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55CFE" w14:textId="77777777" w:rsidR="001D4164" w:rsidRDefault="001D4164" w:rsidP="001D4164">
      <w:pPr>
        <w:jc w:val="center"/>
        <w:rPr>
          <w:rFonts w:ascii="Century Gothic" w:hAnsi="Century Gothic"/>
          <w:b/>
          <w:color w:val="244061"/>
          <w:sz w:val="48"/>
          <w:szCs w:val="36"/>
        </w:rPr>
      </w:pPr>
      <w:r>
        <w:rPr>
          <w:rFonts w:ascii="Century Gothic" w:hAnsi="Century Gothic"/>
          <w:b/>
          <w:color w:val="244061"/>
          <w:sz w:val="48"/>
          <w:szCs w:val="36"/>
        </w:rPr>
        <w:t>MINISTERIO DE ECONOMÍA Y FINANZAS PÚBLICAS</w:t>
      </w:r>
    </w:p>
    <w:p w14:paraId="27C1F43A" w14:textId="10ECD6F4" w:rsidR="001D4164" w:rsidRPr="007A6EAE" w:rsidRDefault="007A6EAE" w:rsidP="001D4164">
      <w:pPr>
        <w:jc w:val="center"/>
        <w:rPr>
          <w:b/>
          <w:color w:val="244061"/>
          <w:sz w:val="32"/>
          <w:szCs w:val="36"/>
        </w:rPr>
      </w:pPr>
      <w:r>
        <w:rPr>
          <w:rFonts w:ascii="Century Gothic" w:hAnsi="Century Gothic"/>
          <w:b/>
          <w:color w:val="244061"/>
          <w:sz w:val="32"/>
          <w:szCs w:val="36"/>
        </w:rPr>
        <w:t>AUTORIDAD DE FISCALIZACIÓ</w:t>
      </w:r>
      <w:r w:rsidRPr="007A6EAE">
        <w:rPr>
          <w:rFonts w:ascii="Century Gothic" w:hAnsi="Century Gothic"/>
          <w:b/>
          <w:color w:val="244061"/>
          <w:sz w:val="32"/>
          <w:szCs w:val="36"/>
        </w:rPr>
        <w:t>N DEL JUEGO</w:t>
      </w:r>
    </w:p>
    <w:p w14:paraId="56C3273A" w14:textId="14456F21" w:rsidR="001D4164" w:rsidRDefault="001D4164" w:rsidP="001D4164">
      <w:pPr>
        <w:spacing w:after="160" w:line="254" w:lineRule="auto"/>
        <w:rPr>
          <w:sz w:val="18"/>
        </w:rPr>
      </w:pPr>
      <w:r>
        <w:rPr>
          <w:noProof/>
          <w:sz w:val="18"/>
          <w:lang w:val="es-BO" w:eastAsia="es-BO"/>
        </w:rPr>
        <w:drawing>
          <wp:anchor distT="0" distB="0" distL="114300" distR="114300" simplePos="0" relativeHeight="251668992" behindDoc="1" locked="0" layoutInCell="1" allowOverlap="1" wp14:anchorId="5860AC6C" wp14:editId="2A284508">
            <wp:simplePos x="0" y="0"/>
            <wp:positionH relativeFrom="margin">
              <wp:align>center</wp:align>
            </wp:positionH>
            <wp:positionV relativeFrom="paragraph">
              <wp:posOffset>550545</wp:posOffset>
            </wp:positionV>
            <wp:extent cx="3468370" cy="3468370"/>
            <wp:effectExtent l="0" t="0" r="0" b="0"/>
            <wp:wrapNone/>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17C4CF93" w14:textId="77777777" w:rsidR="001D4164" w:rsidRDefault="001D4164" w:rsidP="001D4164"/>
    <w:p w14:paraId="745C00FB" w14:textId="785D92F6" w:rsidR="001D4164" w:rsidRDefault="007A6EAE" w:rsidP="001D4164">
      <w:pPr>
        <w:spacing w:after="160" w:line="254" w:lineRule="auto"/>
      </w:pPr>
      <w:r>
        <w:rPr>
          <w:noProof/>
          <w:sz w:val="18"/>
          <w:lang w:val="es-BO" w:eastAsia="es-BO"/>
        </w:rPr>
        <mc:AlternateContent>
          <mc:Choice Requires="wps">
            <w:drawing>
              <wp:anchor distT="0" distB="0" distL="114300" distR="114300" simplePos="0" relativeHeight="251670016" behindDoc="0" locked="0" layoutInCell="1" allowOverlap="1" wp14:anchorId="70C070C1" wp14:editId="0C6EA217">
                <wp:simplePos x="0" y="0"/>
                <wp:positionH relativeFrom="margin">
                  <wp:posOffset>-579203</wp:posOffset>
                </wp:positionH>
                <wp:positionV relativeFrom="paragraph">
                  <wp:posOffset>2931298</wp:posOffset>
                </wp:positionV>
                <wp:extent cx="7112635" cy="3617844"/>
                <wp:effectExtent l="0" t="0" r="0" b="190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617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122467" w:rsidRDefault="00122467" w:rsidP="001D4164">
                            <w:pPr>
                              <w:rPr>
                                <w:b/>
                                <w:sz w:val="36"/>
                                <w:szCs w:val="36"/>
                              </w:rPr>
                            </w:pPr>
                          </w:p>
                          <w:p w14:paraId="1E30AF37" w14:textId="77777777" w:rsidR="00122467" w:rsidRDefault="00122467" w:rsidP="000F62D9">
                            <w:pPr>
                              <w:rPr>
                                <w:b/>
                                <w:sz w:val="8"/>
                                <w:szCs w:val="36"/>
                              </w:rPr>
                            </w:pPr>
                          </w:p>
                          <w:p w14:paraId="4CBE9A56" w14:textId="68FEF813" w:rsidR="00122467" w:rsidRDefault="00122467" w:rsidP="001D416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4733A86A" w14:textId="30A7B18E" w:rsidR="00122467" w:rsidRDefault="00122467"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8DBB519" w14:textId="77777777" w:rsidR="00122467" w:rsidRDefault="00122467" w:rsidP="001D416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122467" w:rsidRDefault="00122467" w:rsidP="001D4164">
                            <w:pPr>
                              <w:ind w:right="13"/>
                              <w:jc w:val="center"/>
                              <w:rPr>
                                <w:rFonts w:ascii="Century Gothic" w:hAnsi="Century Gothic"/>
                                <w:b/>
                                <w:color w:val="244061"/>
                                <w:sz w:val="18"/>
                                <w:szCs w:val="18"/>
                              </w:rPr>
                            </w:pPr>
                          </w:p>
                          <w:p w14:paraId="06B320C2" w14:textId="75F14528" w:rsidR="00122467" w:rsidRDefault="00122467" w:rsidP="00C70040">
                            <w:pPr>
                              <w:ind w:left="567" w:right="931"/>
                              <w:jc w:val="center"/>
                              <w:rPr>
                                <w:rFonts w:ascii="Tahoma" w:eastAsia="Tahoma" w:hAnsi="Tahoma" w:cs="Tahoma"/>
                                <w:position w:val="-1"/>
                                <w:sz w:val="32"/>
                                <w:szCs w:val="18"/>
                                <w:lang w:val="es-BO"/>
                              </w:rPr>
                            </w:pPr>
                            <w:r w:rsidRPr="00BD39B4">
                              <w:rPr>
                                <w:rFonts w:ascii="Tahoma" w:eastAsia="Tahoma" w:hAnsi="Tahoma" w:cs="Tahoma"/>
                                <w:position w:val="-1"/>
                                <w:sz w:val="32"/>
                                <w:szCs w:val="18"/>
                                <w:lang w:val="es-BO"/>
                              </w:rPr>
                              <w:t>SERVICIO DE INSTALACIÓN DE SISTEMA DE DETECCIÓN Y SUPRESIÓN DE INCENDIOS PARA EL CPD DE LA AJ - GESTIÓN 2024</w:t>
                            </w:r>
                          </w:p>
                          <w:p w14:paraId="43F711FB" w14:textId="77777777" w:rsidR="00122467" w:rsidRPr="000F62D9" w:rsidRDefault="00122467" w:rsidP="00C70040">
                            <w:pPr>
                              <w:ind w:left="567" w:right="931"/>
                              <w:jc w:val="center"/>
                              <w:rPr>
                                <w:rFonts w:ascii="Tahoma" w:eastAsia="Tahoma" w:hAnsi="Tahoma" w:cs="Tahoma"/>
                                <w:sz w:val="44"/>
                                <w:szCs w:val="18"/>
                              </w:rPr>
                            </w:pPr>
                          </w:p>
                          <w:p w14:paraId="0331FF28" w14:textId="2D314641" w:rsidR="00122467" w:rsidRPr="008E7BB8" w:rsidRDefault="00122467" w:rsidP="007F07B6">
                            <w:pPr>
                              <w:spacing w:line="276" w:lineRule="auto"/>
                              <w:ind w:left="567" w:right="931"/>
                              <w:jc w:val="center"/>
                              <w:rPr>
                                <w:rFonts w:ascii="Tahoma" w:eastAsia="Tahoma" w:hAnsi="Tahoma" w:cs="Tahoma"/>
                                <w:sz w:val="24"/>
                                <w:szCs w:val="18"/>
                              </w:rPr>
                            </w:pPr>
                            <w:r w:rsidRPr="008E7BB8">
                              <w:rPr>
                                <w:rFonts w:ascii="Tahoma" w:eastAsia="Tahoma" w:hAnsi="Tahoma" w:cs="Tahoma"/>
                                <w:sz w:val="24"/>
                                <w:szCs w:val="18"/>
                              </w:rPr>
                              <w:t xml:space="preserve">CODIGO DEL PROCESO: AJ-ANPE N° </w:t>
                            </w:r>
                            <w:r>
                              <w:rPr>
                                <w:rFonts w:ascii="Tahoma" w:eastAsia="Tahoma" w:hAnsi="Tahoma" w:cs="Tahoma"/>
                                <w:sz w:val="24"/>
                                <w:szCs w:val="18"/>
                              </w:rPr>
                              <w:t>015/2024</w:t>
                            </w:r>
                          </w:p>
                          <w:p w14:paraId="6D008038" w14:textId="23A39548" w:rsidR="00122467" w:rsidRDefault="00122467" w:rsidP="007F07B6">
                            <w:pPr>
                              <w:spacing w:line="276" w:lineRule="auto"/>
                              <w:ind w:left="567" w:right="931"/>
                              <w:jc w:val="center"/>
                              <w:rPr>
                                <w:rFonts w:ascii="Tahoma" w:eastAsia="Tahoma" w:hAnsi="Tahoma" w:cs="Tahoma"/>
                                <w:sz w:val="24"/>
                                <w:szCs w:val="18"/>
                              </w:rPr>
                            </w:pPr>
                            <w:r w:rsidRPr="00374FC0">
                              <w:rPr>
                                <w:rFonts w:ascii="Tahoma" w:eastAsia="Tahoma" w:hAnsi="Tahoma" w:cs="Tahoma"/>
                                <w:sz w:val="24"/>
                                <w:szCs w:val="18"/>
                              </w:rPr>
                              <w:t>N° DE CUCE:</w:t>
                            </w:r>
                            <w:r w:rsidRPr="006E4605">
                              <w:rPr>
                                <w:rFonts w:ascii="Tahoma" w:eastAsia="Tahoma" w:hAnsi="Tahoma" w:cs="Tahoma"/>
                                <w:sz w:val="24"/>
                                <w:szCs w:val="18"/>
                              </w:rPr>
                              <w:tab/>
                              <w:t>2</w:t>
                            </w:r>
                            <w:r>
                              <w:rPr>
                                <w:rFonts w:ascii="Tahoma" w:eastAsia="Tahoma" w:hAnsi="Tahoma" w:cs="Tahoma"/>
                                <w:sz w:val="24"/>
                                <w:szCs w:val="18"/>
                              </w:rPr>
                              <w:t>4</w:t>
                            </w:r>
                            <w:r w:rsidRPr="006E4605">
                              <w:rPr>
                                <w:rFonts w:ascii="Tahoma" w:eastAsia="Tahoma" w:hAnsi="Tahoma" w:cs="Tahoma"/>
                                <w:sz w:val="24"/>
                                <w:szCs w:val="18"/>
                              </w:rPr>
                              <w:t>-0309-00-</w:t>
                            </w:r>
                            <w:r w:rsidRPr="00E1711F">
                              <w:t xml:space="preserve"> </w:t>
                            </w:r>
                            <w:r w:rsidRPr="00E1711F">
                              <w:rPr>
                                <w:rFonts w:ascii="Tahoma" w:eastAsia="Tahoma" w:hAnsi="Tahoma" w:cs="Tahoma"/>
                                <w:sz w:val="24"/>
                                <w:szCs w:val="18"/>
                              </w:rPr>
                              <w:t xml:space="preserve">1407465 </w:t>
                            </w:r>
                            <w:r w:rsidRPr="006E4605">
                              <w:rPr>
                                <w:rFonts w:ascii="Tahoma" w:eastAsia="Tahoma" w:hAnsi="Tahoma" w:cs="Tahoma"/>
                                <w:sz w:val="24"/>
                                <w:szCs w:val="18"/>
                              </w:rPr>
                              <w:t>-1-1</w:t>
                            </w:r>
                          </w:p>
                          <w:p w14:paraId="104A853B" w14:textId="4743C3BA" w:rsidR="00122467" w:rsidRPr="008E7BB8" w:rsidRDefault="00122467" w:rsidP="007F07B6">
                            <w:pPr>
                              <w:spacing w:line="276" w:lineRule="auto"/>
                              <w:ind w:left="567" w:right="931"/>
                              <w:jc w:val="center"/>
                              <w:rPr>
                                <w:rFonts w:ascii="Tahoma" w:eastAsia="Tahoma" w:hAnsi="Tahoma" w:cs="Tahoma"/>
                                <w:sz w:val="24"/>
                                <w:szCs w:val="18"/>
                              </w:rPr>
                            </w:pPr>
                            <w:r w:rsidRPr="008E7BB8">
                              <w:rPr>
                                <w:rFonts w:ascii="Tahoma" w:eastAsia="Tahoma" w:hAnsi="Tahoma" w:cs="Tahoma"/>
                                <w:sz w:val="24"/>
                                <w:szCs w:val="18"/>
                              </w:rPr>
                              <w:t>(Primera Convocatoria – Primera Publicación)</w:t>
                            </w:r>
                          </w:p>
                          <w:p w14:paraId="1ECAF9BF" w14:textId="4683A345" w:rsidR="00122467" w:rsidRPr="007A6EAE" w:rsidRDefault="00122467" w:rsidP="007F07B6">
                            <w:pPr>
                              <w:spacing w:line="276" w:lineRule="auto"/>
                              <w:ind w:left="567" w:right="931"/>
                              <w:jc w:val="center"/>
                              <w:rPr>
                                <w:rFonts w:ascii="Comic Sans MS" w:hAnsi="Comic Sans MS"/>
                                <w:sz w:val="22"/>
                                <w:u w:val="single"/>
                              </w:rPr>
                            </w:pPr>
                            <w:r w:rsidRPr="008E7BB8">
                              <w:rPr>
                                <w:rFonts w:ascii="Tahoma" w:eastAsia="Tahoma" w:hAnsi="Tahoma" w:cs="Tahoma"/>
                                <w:sz w:val="24"/>
                                <w:szCs w:val="18"/>
                              </w:rPr>
                              <w:t>GESTION 202</w:t>
                            </w:r>
                            <w:r>
                              <w:rPr>
                                <w:rFonts w:ascii="Tahoma" w:eastAsia="Tahoma" w:hAnsi="Tahoma" w:cs="Tahoma"/>
                                <w:sz w:val="24"/>
                                <w:szCs w:val="18"/>
                              </w:rPr>
                              <w:t>4</w:t>
                            </w:r>
                          </w:p>
                          <w:p w14:paraId="76AAD7A4" w14:textId="77777777" w:rsidR="00122467" w:rsidRDefault="00122467" w:rsidP="001D4164"/>
                          <w:p w14:paraId="131FAEEF" w14:textId="77777777" w:rsidR="00122467" w:rsidRDefault="00122467" w:rsidP="001D4164"/>
                          <w:p w14:paraId="4186C025" w14:textId="77777777" w:rsidR="00122467" w:rsidRDefault="00122467" w:rsidP="001D4164"/>
                          <w:p w14:paraId="6986238E" w14:textId="77777777" w:rsidR="00122467" w:rsidRDefault="00122467" w:rsidP="001D4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6" type="#_x0000_t202" style="position:absolute;margin-left:-45.6pt;margin-top:230.8pt;width:560.05pt;height:284.8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oKvAIAAMM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" filled="f" stroked="f">
                <v:textbox>
                  <w:txbxContent>
                    <w:p w14:paraId="0FC3841A" w14:textId="77777777" w:rsidR="00122467" w:rsidRDefault="00122467" w:rsidP="001D4164">
                      <w:pPr>
                        <w:rPr>
                          <w:b/>
                          <w:sz w:val="36"/>
                          <w:szCs w:val="36"/>
                        </w:rPr>
                      </w:pPr>
                    </w:p>
                    <w:p w14:paraId="1E30AF37" w14:textId="77777777" w:rsidR="00122467" w:rsidRDefault="00122467" w:rsidP="000F62D9">
                      <w:pPr>
                        <w:rPr>
                          <w:b/>
                          <w:sz w:val="8"/>
                          <w:szCs w:val="36"/>
                        </w:rPr>
                      </w:pPr>
                    </w:p>
                    <w:p w14:paraId="4CBE9A56" w14:textId="68FEF813" w:rsidR="00122467" w:rsidRDefault="00122467" w:rsidP="001D416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4733A86A" w14:textId="30A7B18E" w:rsidR="00122467" w:rsidRDefault="00122467"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8DBB519" w14:textId="77777777" w:rsidR="00122467" w:rsidRDefault="00122467" w:rsidP="001D416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122467" w:rsidRDefault="00122467" w:rsidP="001D4164">
                      <w:pPr>
                        <w:ind w:right="13"/>
                        <w:jc w:val="center"/>
                        <w:rPr>
                          <w:rFonts w:ascii="Century Gothic" w:hAnsi="Century Gothic"/>
                          <w:b/>
                          <w:color w:val="244061"/>
                          <w:sz w:val="18"/>
                          <w:szCs w:val="18"/>
                        </w:rPr>
                      </w:pPr>
                    </w:p>
                    <w:p w14:paraId="06B320C2" w14:textId="75F14528" w:rsidR="00122467" w:rsidRDefault="00122467" w:rsidP="00C70040">
                      <w:pPr>
                        <w:ind w:left="567" w:right="931"/>
                        <w:jc w:val="center"/>
                        <w:rPr>
                          <w:rFonts w:ascii="Tahoma" w:eastAsia="Tahoma" w:hAnsi="Tahoma" w:cs="Tahoma"/>
                          <w:position w:val="-1"/>
                          <w:sz w:val="32"/>
                          <w:szCs w:val="18"/>
                          <w:lang w:val="es-BO"/>
                        </w:rPr>
                      </w:pPr>
                      <w:r w:rsidRPr="00BD39B4">
                        <w:rPr>
                          <w:rFonts w:ascii="Tahoma" w:eastAsia="Tahoma" w:hAnsi="Tahoma" w:cs="Tahoma"/>
                          <w:position w:val="-1"/>
                          <w:sz w:val="32"/>
                          <w:szCs w:val="18"/>
                          <w:lang w:val="es-BO"/>
                        </w:rPr>
                        <w:t>SERVICIO DE INSTALACIÓN DE SISTEMA DE DETECCIÓN Y SUPRESIÓN DE INCENDIOS PARA EL CPD DE LA AJ - GESTIÓN 2024</w:t>
                      </w:r>
                    </w:p>
                    <w:p w14:paraId="43F711FB" w14:textId="77777777" w:rsidR="00122467" w:rsidRPr="000F62D9" w:rsidRDefault="00122467" w:rsidP="00C70040">
                      <w:pPr>
                        <w:ind w:left="567" w:right="931"/>
                        <w:jc w:val="center"/>
                        <w:rPr>
                          <w:rFonts w:ascii="Tahoma" w:eastAsia="Tahoma" w:hAnsi="Tahoma" w:cs="Tahoma"/>
                          <w:sz w:val="44"/>
                          <w:szCs w:val="18"/>
                        </w:rPr>
                      </w:pPr>
                    </w:p>
                    <w:p w14:paraId="0331FF28" w14:textId="2D314641" w:rsidR="00122467" w:rsidRPr="008E7BB8" w:rsidRDefault="00122467" w:rsidP="007F07B6">
                      <w:pPr>
                        <w:spacing w:line="276" w:lineRule="auto"/>
                        <w:ind w:left="567" w:right="931"/>
                        <w:jc w:val="center"/>
                        <w:rPr>
                          <w:rFonts w:ascii="Tahoma" w:eastAsia="Tahoma" w:hAnsi="Tahoma" w:cs="Tahoma"/>
                          <w:sz w:val="24"/>
                          <w:szCs w:val="18"/>
                        </w:rPr>
                      </w:pPr>
                      <w:r w:rsidRPr="008E7BB8">
                        <w:rPr>
                          <w:rFonts w:ascii="Tahoma" w:eastAsia="Tahoma" w:hAnsi="Tahoma" w:cs="Tahoma"/>
                          <w:sz w:val="24"/>
                          <w:szCs w:val="18"/>
                        </w:rPr>
                        <w:t xml:space="preserve">CODIGO DEL PROCESO: AJ-ANPE N° </w:t>
                      </w:r>
                      <w:r>
                        <w:rPr>
                          <w:rFonts w:ascii="Tahoma" w:eastAsia="Tahoma" w:hAnsi="Tahoma" w:cs="Tahoma"/>
                          <w:sz w:val="24"/>
                          <w:szCs w:val="18"/>
                        </w:rPr>
                        <w:t>015/2024</w:t>
                      </w:r>
                    </w:p>
                    <w:p w14:paraId="6D008038" w14:textId="23A39548" w:rsidR="00122467" w:rsidRDefault="00122467" w:rsidP="007F07B6">
                      <w:pPr>
                        <w:spacing w:line="276" w:lineRule="auto"/>
                        <w:ind w:left="567" w:right="931"/>
                        <w:jc w:val="center"/>
                        <w:rPr>
                          <w:rFonts w:ascii="Tahoma" w:eastAsia="Tahoma" w:hAnsi="Tahoma" w:cs="Tahoma"/>
                          <w:sz w:val="24"/>
                          <w:szCs w:val="18"/>
                        </w:rPr>
                      </w:pPr>
                      <w:r w:rsidRPr="00374FC0">
                        <w:rPr>
                          <w:rFonts w:ascii="Tahoma" w:eastAsia="Tahoma" w:hAnsi="Tahoma" w:cs="Tahoma"/>
                          <w:sz w:val="24"/>
                          <w:szCs w:val="18"/>
                        </w:rPr>
                        <w:t>N° DE CUCE:</w:t>
                      </w:r>
                      <w:r w:rsidRPr="006E4605">
                        <w:rPr>
                          <w:rFonts w:ascii="Tahoma" w:eastAsia="Tahoma" w:hAnsi="Tahoma" w:cs="Tahoma"/>
                          <w:sz w:val="24"/>
                          <w:szCs w:val="18"/>
                        </w:rPr>
                        <w:tab/>
                        <w:t>2</w:t>
                      </w:r>
                      <w:r>
                        <w:rPr>
                          <w:rFonts w:ascii="Tahoma" w:eastAsia="Tahoma" w:hAnsi="Tahoma" w:cs="Tahoma"/>
                          <w:sz w:val="24"/>
                          <w:szCs w:val="18"/>
                        </w:rPr>
                        <w:t>4</w:t>
                      </w:r>
                      <w:r w:rsidRPr="006E4605">
                        <w:rPr>
                          <w:rFonts w:ascii="Tahoma" w:eastAsia="Tahoma" w:hAnsi="Tahoma" w:cs="Tahoma"/>
                          <w:sz w:val="24"/>
                          <w:szCs w:val="18"/>
                        </w:rPr>
                        <w:t>-0309-00-</w:t>
                      </w:r>
                      <w:r w:rsidRPr="00E1711F">
                        <w:t xml:space="preserve"> </w:t>
                      </w:r>
                      <w:r w:rsidRPr="00E1711F">
                        <w:rPr>
                          <w:rFonts w:ascii="Tahoma" w:eastAsia="Tahoma" w:hAnsi="Tahoma" w:cs="Tahoma"/>
                          <w:sz w:val="24"/>
                          <w:szCs w:val="18"/>
                        </w:rPr>
                        <w:t xml:space="preserve">1407465 </w:t>
                      </w:r>
                      <w:r w:rsidRPr="006E4605">
                        <w:rPr>
                          <w:rFonts w:ascii="Tahoma" w:eastAsia="Tahoma" w:hAnsi="Tahoma" w:cs="Tahoma"/>
                          <w:sz w:val="24"/>
                          <w:szCs w:val="18"/>
                        </w:rPr>
                        <w:t>-1-1</w:t>
                      </w:r>
                    </w:p>
                    <w:p w14:paraId="104A853B" w14:textId="4743C3BA" w:rsidR="00122467" w:rsidRPr="008E7BB8" w:rsidRDefault="00122467" w:rsidP="007F07B6">
                      <w:pPr>
                        <w:spacing w:line="276" w:lineRule="auto"/>
                        <w:ind w:left="567" w:right="931"/>
                        <w:jc w:val="center"/>
                        <w:rPr>
                          <w:rFonts w:ascii="Tahoma" w:eastAsia="Tahoma" w:hAnsi="Tahoma" w:cs="Tahoma"/>
                          <w:sz w:val="24"/>
                          <w:szCs w:val="18"/>
                        </w:rPr>
                      </w:pPr>
                      <w:r w:rsidRPr="008E7BB8">
                        <w:rPr>
                          <w:rFonts w:ascii="Tahoma" w:eastAsia="Tahoma" w:hAnsi="Tahoma" w:cs="Tahoma"/>
                          <w:sz w:val="24"/>
                          <w:szCs w:val="18"/>
                        </w:rPr>
                        <w:t>(Primera Convocatoria – Primera Publicación)</w:t>
                      </w:r>
                    </w:p>
                    <w:p w14:paraId="1ECAF9BF" w14:textId="4683A345" w:rsidR="00122467" w:rsidRPr="007A6EAE" w:rsidRDefault="00122467" w:rsidP="007F07B6">
                      <w:pPr>
                        <w:spacing w:line="276" w:lineRule="auto"/>
                        <w:ind w:left="567" w:right="931"/>
                        <w:jc w:val="center"/>
                        <w:rPr>
                          <w:rFonts w:ascii="Comic Sans MS" w:hAnsi="Comic Sans MS"/>
                          <w:sz w:val="22"/>
                          <w:u w:val="single"/>
                        </w:rPr>
                      </w:pPr>
                      <w:r w:rsidRPr="008E7BB8">
                        <w:rPr>
                          <w:rFonts w:ascii="Tahoma" w:eastAsia="Tahoma" w:hAnsi="Tahoma" w:cs="Tahoma"/>
                          <w:sz w:val="24"/>
                          <w:szCs w:val="18"/>
                        </w:rPr>
                        <w:t>GESTION 202</w:t>
                      </w:r>
                      <w:r>
                        <w:rPr>
                          <w:rFonts w:ascii="Tahoma" w:eastAsia="Tahoma" w:hAnsi="Tahoma" w:cs="Tahoma"/>
                          <w:sz w:val="24"/>
                          <w:szCs w:val="18"/>
                        </w:rPr>
                        <w:t>4</w:t>
                      </w:r>
                    </w:p>
                    <w:p w14:paraId="76AAD7A4" w14:textId="77777777" w:rsidR="00122467" w:rsidRDefault="00122467" w:rsidP="001D4164"/>
                    <w:p w14:paraId="131FAEEF" w14:textId="77777777" w:rsidR="00122467" w:rsidRDefault="00122467" w:rsidP="001D4164"/>
                    <w:p w14:paraId="4186C025" w14:textId="77777777" w:rsidR="00122467" w:rsidRDefault="00122467" w:rsidP="001D4164"/>
                    <w:p w14:paraId="6986238E" w14:textId="77777777" w:rsidR="00122467" w:rsidRDefault="00122467" w:rsidP="001D4164"/>
                  </w:txbxContent>
                </v:textbox>
                <w10:wrap anchorx="margin"/>
              </v:shape>
            </w:pict>
          </mc:Fallback>
        </mc:AlternateContent>
      </w:r>
      <w:r w:rsidR="001D4164">
        <w:rPr>
          <w:noProof/>
          <w:sz w:val="18"/>
          <w:lang w:val="es-BO" w:eastAsia="es-BO"/>
        </w:rPr>
        <mc:AlternateContent>
          <mc:Choice Requires="wps">
            <w:drawing>
              <wp:anchor distT="0" distB="0" distL="114300" distR="114300" simplePos="0" relativeHeight="251671040" behindDoc="0" locked="0" layoutInCell="0" allowOverlap="1" wp14:anchorId="21B28337" wp14:editId="38DBDC1B">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122467" w:rsidRDefault="00122467"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122467" w:rsidRDefault="00122467"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122467" w:rsidRDefault="00122467"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17" o:spid="_x0000_s1027"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14:paraId="7831B508" w14:textId="4507E8E4" w:rsidR="00122467" w:rsidRDefault="00122467"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122467" w:rsidRDefault="00122467"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122467" w:rsidRDefault="00122467" w:rsidP="001D4164">
                      <w:pPr>
                        <w:rPr>
                          <w:sz w:val="18"/>
                        </w:rPr>
                      </w:pPr>
                    </w:p>
                  </w:txbxContent>
                </v:textbox>
                <w10:wrap anchorx="page" anchory="margin"/>
              </v:rect>
            </w:pict>
          </mc:Fallback>
        </mc:AlternateContent>
      </w:r>
      <w:r w:rsidR="001D4164">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F72248">
              <w:rPr>
                <w:noProof/>
                <w:webHidden/>
              </w:rPr>
              <w:t>1</w:t>
            </w:r>
            <w:r w:rsidR="00AE65BD">
              <w:rPr>
                <w:noProof/>
                <w:webHidden/>
              </w:rPr>
              <w:fldChar w:fldCharType="end"/>
            </w:r>
          </w:hyperlink>
        </w:p>
        <w:p w14:paraId="39EC62F1" w14:textId="7345C193"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F72248">
              <w:rPr>
                <w:noProof/>
                <w:webHidden/>
              </w:rPr>
              <w:t>1</w:t>
            </w:r>
            <w:r w:rsidR="00AE65BD">
              <w:rPr>
                <w:noProof/>
                <w:webHidden/>
              </w:rPr>
              <w:fldChar w:fldCharType="end"/>
            </w:r>
          </w:hyperlink>
        </w:p>
        <w:p w14:paraId="3C9C97D6" w14:textId="26CDA6A7"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F72248">
              <w:rPr>
                <w:noProof/>
                <w:webHidden/>
              </w:rPr>
              <w:t>1</w:t>
            </w:r>
            <w:r w:rsidR="00AE65BD">
              <w:rPr>
                <w:noProof/>
                <w:webHidden/>
              </w:rPr>
              <w:fldChar w:fldCharType="end"/>
            </w:r>
          </w:hyperlink>
        </w:p>
        <w:p w14:paraId="5E79AFE0" w14:textId="37065E00"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F72248">
              <w:rPr>
                <w:noProof/>
                <w:webHidden/>
              </w:rPr>
              <w:t>1</w:t>
            </w:r>
            <w:r w:rsidR="00AE65BD">
              <w:rPr>
                <w:noProof/>
                <w:webHidden/>
              </w:rPr>
              <w:fldChar w:fldCharType="end"/>
            </w:r>
          </w:hyperlink>
        </w:p>
        <w:p w14:paraId="7D5D1AFC" w14:textId="60E98779"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F72248">
              <w:rPr>
                <w:noProof/>
                <w:webHidden/>
              </w:rPr>
              <w:t>3</w:t>
            </w:r>
            <w:r w:rsidR="00AE65BD">
              <w:rPr>
                <w:noProof/>
                <w:webHidden/>
              </w:rPr>
              <w:fldChar w:fldCharType="end"/>
            </w:r>
          </w:hyperlink>
        </w:p>
        <w:p w14:paraId="77E123FD" w14:textId="4B100B1D"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F72248">
              <w:rPr>
                <w:noProof/>
                <w:webHidden/>
              </w:rPr>
              <w:t>4</w:t>
            </w:r>
            <w:r w:rsidR="00AE65BD">
              <w:rPr>
                <w:noProof/>
                <w:webHidden/>
              </w:rPr>
              <w:fldChar w:fldCharType="end"/>
            </w:r>
          </w:hyperlink>
        </w:p>
        <w:p w14:paraId="132E973A" w14:textId="79C04A14"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F72248">
              <w:rPr>
                <w:noProof/>
                <w:webHidden/>
              </w:rPr>
              <w:t>4</w:t>
            </w:r>
            <w:r w:rsidR="00AE65BD">
              <w:rPr>
                <w:noProof/>
                <w:webHidden/>
              </w:rPr>
              <w:fldChar w:fldCharType="end"/>
            </w:r>
          </w:hyperlink>
        </w:p>
        <w:p w14:paraId="7D6C3859" w14:textId="14D7852C"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F72248">
              <w:rPr>
                <w:noProof/>
                <w:webHidden/>
              </w:rPr>
              <w:t>4</w:t>
            </w:r>
            <w:r w:rsidR="00AE65BD">
              <w:rPr>
                <w:noProof/>
                <w:webHidden/>
              </w:rPr>
              <w:fldChar w:fldCharType="end"/>
            </w:r>
          </w:hyperlink>
        </w:p>
        <w:p w14:paraId="3BBABBF2" w14:textId="02F054F3"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F72248">
              <w:rPr>
                <w:noProof/>
                <w:webHidden/>
              </w:rPr>
              <w:t>5</w:t>
            </w:r>
            <w:r w:rsidR="00AE65BD">
              <w:rPr>
                <w:noProof/>
                <w:webHidden/>
              </w:rPr>
              <w:fldChar w:fldCharType="end"/>
            </w:r>
          </w:hyperlink>
        </w:p>
        <w:p w14:paraId="05C91872" w14:textId="2EDA1CBB"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F72248">
              <w:rPr>
                <w:noProof/>
                <w:webHidden/>
              </w:rPr>
              <w:t>5</w:t>
            </w:r>
            <w:r w:rsidR="00AE65BD">
              <w:rPr>
                <w:noProof/>
                <w:webHidden/>
              </w:rPr>
              <w:fldChar w:fldCharType="end"/>
            </w:r>
          </w:hyperlink>
        </w:p>
        <w:p w14:paraId="0EBB859D" w14:textId="396EF1A0"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F72248">
              <w:rPr>
                <w:noProof/>
                <w:webHidden/>
              </w:rPr>
              <w:t>5</w:t>
            </w:r>
            <w:r w:rsidR="00AE65BD">
              <w:rPr>
                <w:noProof/>
                <w:webHidden/>
              </w:rPr>
              <w:fldChar w:fldCharType="end"/>
            </w:r>
          </w:hyperlink>
        </w:p>
        <w:p w14:paraId="4B01945A" w14:textId="3E1ABECC"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F72248">
              <w:rPr>
                <w:noProof/>
                <w:webHidden/>
              </w:rPr>
              <w:t>6</w:t>
            </w:r>
            <w:r w:rsidR="00AE65BD">
              <w:rPr>
                <w:noProof/>
                <w:webHidden/>
              </w:rPr>
              <w:fldChar w:fldCharType="end"/>
            </w:r>
          </w:hyperlink>
        </w:p>
        <w:p w14:paraId="583C9CD4" w14:textId="2F7A44D0"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F72248">
              <w:rPr>
                <w:noProof/>
                <w:webHidden/>
              </w:rPr>
              <w:t>6</w:t>
            </w:r>
            <w:r w:rsidR="00AE65BD">
              <w:rPr>
                <w:noProof/>
                <w:webHidden/>
              </w:rPr>
              <w:fldChar w:fldCharType="end"/>
            </w:r>
          </w:hyperlink>
        </w:p>
        <w:p w14:paraId="566F1B57" w14:textId="477653D6"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F72248">
              <w:rPr>
                <w:noProof/>
                <w:webHidden/>
              </w:rPr>
              <w:t>7</w:t>
            </w:r>
            <w:r w:rsidR="00AE65BD">
              <w:rPr>
                <w:noProof/>
                <w:webHidden/>
              </w:rPr>
              <w:fldChar w:fldCharType="end"/>
            </w:r>
          </w:hyperlink>
        </w:p>
        <w:p w14:paraId="2F42F8ED" w14:textId="07C44F72"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F72248">
              <w:rPr>
                <w:noProof/>
                <w:webHidden/>
              </w:rPr>
              <w:t>8</w:t>
            </w:r>
            <w:r w:rsidR="00AE65BD">
              <w:rPr>
                <w:noProof/>
                <w:webHidden/>
              </w:rPr>
              <w:fldChar w:fldCharType="end"/>
            </w:r>
          </w:hyperlink>
        </w:p>
        <w:p w14:paraId="19B84785" w14:textId="567C6A26"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F72248">
              <w:rPr>
                <w:noProof/>
                <w:webHidden/>
              </w:rPr>
              <w:t>10</w:t>
            </w:r>
            <w:r w:rsidR="00AE65BD">
              <w:rPr>
                <w:noProof/>
                <w:webHidden/>
              </w:rPr>
              <w:fldChar w:fldCharType="end"/>
            </w:r>
          </w:hyperlink>
        </w:p>
        <w:p w14:paraId="4D9C7A81" w14:textId="0C078700"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F72248">
              <w:rPr>
                <w:noProof/>
                <w:webHidden/>
              </w:rPr>
              <w:t>10</w:t>
            </w:r>
            <w:r w:rsidR="00AE65BD">
              <w:rPr>
                <w:noProof/>
                <w:webHidden/>
              </w:rPr>
              <w:fldChar w:fldCharType="end"/>
            </w:r>
          </w:hyperlink>
        </w:p>
        <w:p w14:paraId="071481C1" w14:textId="0D210621"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F72248">
              <w:rPr>
                <w:noProof/>
                <w:webHidden/>
              </w:rPr>
              <w:t>10</w:t>
            </w:r>
            <w:r w:rsidR="00AE65BD">
              <w:rPr>
                <w:noProof/>
                <w:webHidden/>
              </w:rPr>
              <w:fldChar w:fldCharType="end"/>
            </w:r>
          </w:hyperlink>
        </w:p>
        <w:p w14:paraId="38C28941" w14:textId="3C46EC89"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F72248">
              <w:rPr>
                <w:noProof/>
                <w:webHidden/>
              </w:rPr>
              <w:t>11</w:t>
            </w:r>
            <w:r w:rsidR="00AE65BD">
              <w:rPr>
                <w:noProof/>
                <w:webHidden/>
              </w:rPr>
              <w:fldChar w:fldCharType="end"/>
            </w:r>
          </w:hyperlink>
        </w:p>
        <w:p w14:paraId="1A1848AD" w14:textId="3028293D"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F72248">
              <w:rPr>
                <w:noProof/>
                <w:webHidden/>
              </w:rPr>
              <w:t>11</w:t>
            </w:r>
            <w:r w:rsidR="00AE65BD">
              <w:rPr>
                <w:noProof/>
                <w:webHidden/>
              </w:rPr>
              <w:fldChar w:fldCharType="end"/>
            </w:r>
          </w:hyperlink>
        </w:p>
        <w:p w14:paraId="30A8C1F5" w14:textId="42408C09"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F72248">
              <w:rPr>
                <w:noProof/>
                <w:webHidden/>
              </w:rPr>
              <w:t>11</w:t>
            </w:r>
            <w:r w:rsidR="00AE65BD">
              <w:rPr>
                <w:noProof/>
                <w:webHidden/>
              </w:rPr>
              <w:fldChar w:fldCharType="end"/>
            </w:r>
          </w:hyperlink>
        </w:p>
        <w:p w14:paraId="552594D1" w14:textId="29938554"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F72248">
              <w:rPr>
                <w:noProof/>
                <w:webHidden/>
              </w:rPr>
              <w:t>11</w:t>
            </w:r>
            <w:r w:rsidR="00AE65BD">
              <w:rPr>
                <w:noProof/>
                <w:webHidden/>
              </w:rPr>
              <w:fldChar w:fldCharType="end"/>
            </w:r>
          </w:hyperlink>
        </w:p>
        <w:p w14:paraId="1DCAF456" w14:textId="03195071"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F72248">
              <w:rPr>
                <w:noProof/>
                <w:webHidden/>
              </w:rPr>
              <w:t>12</w:t>
            </w:r>
            <w:r w:rsidR="00AE65BD">
              <w:rPr>
                <w:noProof/>
                <w:webHidden/>
              </w:rPr>
              <w:fldChar w:fldCharType="end"/>
            </w:r>
          </w:hyperlink>
        </w:p>
        <w:p w14:paraId="0E0C5BFD" w14:textId="29623C69"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F72248">
              <w:rPr>
                <w:noProof/>
                <w:webHidden/>
              </w:rPr>
              <w:t>13</w:t>
            </w:r>
            <w:r w:rsidR="00AE65BD">
              <w:rPr>
                <w:noProof/>
                <w:webHidden/>
              </w:rPr>
              <w:fldChar w:fldCharType="end"/>
            </w:r>
          </w:hyperlink>
        </w:p>
        <w:p w14:paraId="0B31BD19" w14:textId="7731BF7B"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F72248">
              <w:rPr>
                <w:noProof/>
                <w:webHidden/>
              </w:rPr>
              <w:t>13</w:t>
            </w:r>
            <w:r w:rsidR="00AE65BD">
              <w:rPr>
                <w:noProof/>
                <w:webHidden/>
              </w:rPr>
              <w:fldChar w:fldCharType="end"/>
            </w:r>
          </w:hyperlink>
        </w:p>
        <w:p w14:paraId="0E3026CD" w14:textId="6E9E5EA0"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F72248">
              <w:rPr>
                <w:noProof/>
                <w:webHidden/>
              </w:rPr>
              <w:t>14</w:t>
            </w:r>
            <w:r w:rsidR="00AE65BD">
              <w:rPr>
                <w:noProof/>
                <w:webHidden/>
              </w:rPr>
              <w:fldChar w:fldCharType="end"/>
            </w:r>
          </w:hyperlink>
        </w:p>
        <w:p w14:paraId="684D3B38" w14:textId="5C0EAC16"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F72248">
              <w:rPr>
                <w:noProof/>
                <w:webHidden/>
              </w:rPr>
              <w:t>14</w:t>
            </w:r>
            <w:r w:rsidR="00AE65BD">
              <w:rPr>
                <w:noProof/>
                <w:webHidden/>
              </w:rPr>
              <w:fldChar w:fldCharType="end"/>
            </w:r>
          </w:hyperlink>
        </w:p>
        <w:p w14:paraId="75E5CEBF" w14:textId="48B83B24"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F72248">
              <w:rPr>
                <w:noProof/>
                <w:webHidden/>
              </w:rPr>
              <w:t>15</w:t>
            </w:r>
            <w:r w:rsidR="00AE65BD">
              <w:rPr>
                <w:noProof/>
                <w:webHidden/>
              </w:rPr>
              <w:fldChar w:fldCharType="end"/>
            </w:r>
          </w:hyperlink>
        </w:p>
        <w:p w14:paraId="0C397BD0" w14:textId="4908AD39"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F72248">
              <w:rPr>
                <w:noProof/>
                <w:webHidden/>
              </w:rPr>
              <w:t>17</w:t>
            </w:r>
            <w:r w:rsidR="00AE65BD">
              <w:rPr>
                <w:noProof/>
                <w:webHidden/>
              </w:rPr>
              <w:fldChar w:fldCharType="end"/>
            </w:r>
          </w:hyperlink>
        </w:p>
        <w:p w14:paraId="144F88F2" w14:textId="6F84A9D5" w:rsidR="00AE65BD" w:rsidRDefault="0012246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F72248">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895DAC">
      <w:pPr>
        <w:pStyle w:val="Ttulo"/>
        <w:numPr>
          <w:ilvl w:val="0"/>
          <w:numId w:val="18"/>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895DAC">
      <w:pPr>
        <w:pStyle w:val="Ttulo"/>
        <w:numPr>
          <w:ilvl w:val="0"/>
          <w:numId w:val="18"/>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895DAC">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95DAC">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95DAC">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95DAC">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895DAC">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895DAC">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895DAC">
      <w:pPr>
        <w:pStyle w:val="Ttulo"/>
        <w:numPr>
          <w:ilvl w:val="0"/>
          <w:numId w:val="18"/>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95DAC">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95DAC">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95DAC">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95DAC">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2E17EE2B" w:rsidR="00B51351" w:rsidRPr="00024F9E" w:rsidRDefault="00B51351" w:rsidP="004678FF">
      <w:pPr>
        <w:pStyle w:val="Prrafodelista"/>
        <w:ind w:left="1276"/>
        <w:jc w:val="both"/>
        <w:rPr>
          <w:rFonts w:ascii="Verdana" w:hAnsi="Verdana" w:cs="Arial"/>
          <w:sz w:val="18"/>
          <w:szCs w:val="18"/>
          <w:lang w:val="es-BO"/>
        </w:rPr>
      </w:pPr>
      <w:r w:rsidRPr="00024F9E">
        <w:rPr>
          <w:rFonts w:ascii="Verdana" w:hAnsi="Verdana" w:cs="Arial"/>
          <w:sz w:val="18"/>
          <w:szCs w:val="18"/>
          <w:lang w:val="es-BO"/>
        </w:rPr>
        <w:t xml:space="preserve">El </w:t>
      </w:r>
      <w:r w:rsidRPr="00024F9E">
        <w:rPr>
          <w:rFonts w:ascii="Verdana" w:hAnsi="Verdana"/>
          <w:sz w:val="18"/>
          <w:szCs w:val="18"/>
          <w:lang w:val="es-BO"/>
        </w:rPr>
        <w:t>proponente</w:t>
      </w:r>
      <w:r w:rsidRPr="00024F9E">
        <w:rPr>
          <w:rFonts w:ascii="Verdana" w:hAnsi="Verdana" w:cs="Arial"/>
          <w:sz w:val="18"/>
          <w:szCs w:val="18"/>
          <w:lang w:val="es-BO"/>
        </w:rPr>
        <w:t xml:space="preserve"> deberá realizar la inspección previa en la fecha, hora y lugar, establecidos en el presente DBC; en caso de que el proponente no realice dicha inspección se da por entendido que el mismo acepta todas las condiciones del proceso de contratación y de las condiciones del </w:t>
      </w:r>
      <w:r w:rsidR="00E756CD">
        <w:rPr>
          <w:rFonts w:ascii="Verdana" w:hAnsi="Verdana" w:cs="Arial"/>
          <w:sz w:val="18"/>
          <w:szCs w:val="18"/>
          <w:lang w:val="es-BO"/>
        </w:rPr>
        <w:t>c</w:t>
      </w:r>
      <w:r w:rsidRPr="00024F9E">
        <w:rPr>
          <w:rFonts w:ascii="Verdana" w:hAnsi="Verdana" w:cs="Arial"/>
          <w:sz w:val="18"/>
          <w:szCs w:val="18"/>
          <w:lang w:val="es-BO"/>
        </w:rPr>
        <w:t xml:space="preserve">ontrato u </w:t>
      </w:r>
      <w:r w:rsidR="00E756CD">
        <w:rPr>
          <w:rFonts w:ascii="Verdana" w:hAnsi="Verdana" w:cs="Arial"/>
          <w:sz w:val="18"/>
          <w:szCs w:val="18"/>
          <w:lang w:val="es-BO"/>
        </w:rPr>
        <w:t>o</w:t>
      </w:r>
      <w:r w:rsidRPr="00024F9E">
        <w:rPr>
          <w:rFonts w:ascii="Verdana" w:hAnsi="Verdana" w:cs="Arial"/>
          <w:sz w:val="18"/>
          <w:szCs w:val="18"/>
          <w:lang w:val="es-BO"/>
        </w:rPr>
        <w:t xml:space="preserve">rden de </w:t>
      </w:r>
      <w:r w:rsidR="00E756CD" w:rsidRPr="00024F9E">
        <w:rPr>
          <w:rFonts w:ascii="Verdana" w:hAnsi="Verdana" w:cs="Arial"/>
          <w:sz w:val="18"/>
          <w:szCs w:val="18"/>
          <w:lang w:val="es-BO"/>
        </w:rPr>
        <w:t>servicio</w:t>
      </w:r>
      <w:r w:rsidRPr="00024F9E">
        <w:rPr>
          <w:rFonts w:ascii="Verdana" w:hAnsi="Verdana" w:cs="Arial"/>
          <w:sz w:val="18"/>
          <w:szCs w:val="18"/>
          <w:lang w:val="es-BO"/>
        </w:rPr>
        <w:t>.</w:t>
      </w:r>
    </w:p>
    <w:p w14:paraId="2A5CA354" w14:textId="77777777" w:rsidR="00962856" w:rsidRPr="00024F9E" w:rsidRDefault="00962856" w:rsidP="008759CA">
      <w:pPr>
        <w:ind w:left="567"/>
        <w:jc w:val="both"/>
        <w:rPr>
          <w:rFonts w:cs="Arial"/>
          <w:sz w:val="18"/>
          <w:szCs w:val="18"/>
          <w:lang w:val="es-BO"/>
        </w:rPr>
      </w:pPr>
    </w:p>
    <w:p w14:paraId="3EF28D21" w14:textId="0E12DB4F" w:rsidR="008759CA" w:rsidRPr="00024F9E" w:rsidRDefault="008759CA" w:rsidP="00895DAC">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7F07B6">
        <w:rPr>
          <w:rFonts w:ascii="Verdana" w:hAnsi="Verdana"/>
          <w:b/>
          <w:sz w:val="18"/>
          <w:szCs w:val="18"/>
          <w:lang w:val="es-BO"/>
        </w:rPr>
        <w:t xml:space="preserve">. </w:t>
      </w:r>
      <w:r w:rsidR="007F07B6" w:rsidRPr="00566993">
        <w:rPr>
          <w:rFonts w:ascii="Verdana" w:hAnsi="Verdana"/>
          <w:b/>
          <w:sz w:val="18"/>
          <w:szCs w:val="18"/>
          <w:highlight w:val="yellow"/>
          <w:lang w:val="es-BO"/>
        </w:rPr>
        <w:t>“No corresponde”</w:t>
      </w:r>
    </w:p>
    <w:p w14:paraId="7A1D0CFE" w14:textId="77777777" w:rsidR="008759CA" w:rsidRPr="00024F9E" w:rsidRDefault="008759CA" w:rsidP="008759CA">
      <w:pPr>
        <w:ind w:left="1068"/>
        <w:jc w:val="both"/>
        <w:rPr>
          <w:rFonts w:cs="Arial"/>
          <w:sz w:val="18"/>
          <w:szCs w:val="18"/>
          <w:lang w:val="es-BO"/>
        </w:rPr>
      </w:pPr>
    </w:p>
    <w:p w14:paraId="4D2D3C2B" w14:textId="77777777" w:rsidR="003C2D39" w:rsidRPr="00024F9E" w:rsidRDefault="00DA6158" w:rsidP="00895DAC">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3C2D39">
        <w:rPr>
          <w:rFonts w:ascii="Verdana" w:hAnsi="Verdana"/>
          <w:b/>
          <w:sz w:val="18"/>
          <w:szCs w:val="18"/>
          <w:lang w:val="es-BO"/>
        </w:rPr>
        <w:t xml:space="preserve">. </w:t>
      </w:r>
      <w:r w:rsidR="003C2D39" w:rsidRPr="00566993">
        <w:rPr>
          <w:rFonts w:ascii="Verdana" w:hAnsi="Verdana"/>
          <w:b/>
          <w:sz w:val="18"/>
          <w:szCs w:val="18"/>
          <w:highlight w:val="yellow"/>
          <w:lang w:val="es-BO"/>
        </w:rPr>
        <w:t>“No corresponde”</w:t>
      </w:r>
    </w:p>
    <w:p w14:paraId="36C0F9B7" w14:textId="7C07AAB7" w:rsidR="00DA6158" w:rsidRPr="00A40276" w:rsidRDefault="00DA6158" w:rsidP="003C2D39">
      <w:pPr>
        <w:pStyle w:val="Prrafodelista"/>
        <w:ind w:left="1276"/>
        <w:rPr>
          <w:rFonts w:ascii="Verdana" w:hAnsi="Verdana"/>
          <w:b/>
          <w:sz w:val="18"/>
          <w:lang w:val="es-BO"/>
        </w:rPr>
      </w:pP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895DAC">
      <w:pPr>
        <w:pStyle w:val="Ttulo"/>
        <w:numPr>
          <w:ilvl w:val="0"/>
          <w:numId w:val="18"/>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895DAC">
      <w:pPr>
        <w:pStyle w:val="Prrafodelista"/>
        <w:numPr>
          <w:ilvl w:val="1"/>
          <w:numId w:val="18"/>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895DAC">
      <w:pPr>
        <w:numPr>
          <w:ilvl w:val="0"/>
          <w:numId w:val="17"/>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w:t>
      </w:r>
      <w:r w:rsidR="00261C51" w:rsidRPr="008F554D">
        <w:rPr>
          <w:rFonts w:cs="Tahoma"/>
          <w:sz w:val="18"/>
          <w:szCs w:val="18"/>
          <w:lang w:val="es-BO"/>
        </w:rPr>
        <w:lastRenderedPageBreak/>
        <w:t xml:space="preserve">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895DAC">
      <w:pPr>
        <w:numPr>
          <w:ilvl w:val="0"/>
          <w:numId w:val="17"/>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895DAC">
      <w:pPr>
        <w:numPr>
          <w:ilvl w:val="0"/>
          <w:numId w:val="17"/>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895DAC">
      <w:pPr>
        <w:pStyle w:val="Prrafodelista"/>
        <w:numPr>
          <w:ilvl w:val="1"/>
          <w:numId w:val="18"/>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895DAC">
      <w:pPr>
        <w:numPr>
          <w:ilvl w:val="0"/>
          <w:numId w:val="25"/>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895DAC">
      <w:pPr>
        <w:numPr>
          <w:ilvl w:val="0"/>
          <w:numId w:val="25"/>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895DAC">
      <w:pPr>
        <w:numPr>
          <w:ilvl w:val="0"/>
          <w:numId w:val="25"/>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895DAC">
      <w:pPr>
        <w:numPr>
          <w:ilvl w:val="0"/>
          <w:numId w:val="25"/>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Default="00FD58D3" w:rsidP="00561143">
      <w:pPr>
        <w:jc w:val="both"/>
        <w:rPr>
          <w:rFonts w:cs="Arial"/>
          <w:sz w:val="18"/>
          <w:szCs w:val="18"/>
          <w:lang w:val="es-BO"/>
        </w:rPr>
      </w:pPr>
    </w:p>
    <w:p w14:paraId="431B7804" w14:textId="77777777" w:rsidR="00E235BA" w:rsidRDefault="00E235BA" w:rsidP="00561143">
      <w:pPr>
        <w:jc w:val="both"/>
        <w:rPr>
          <w:rFonts w:cs="Arial"/>
          <w:sz w:val="18"/>
          <w:szCs w:val="18"/>
          <w:lang w:val="es-BO"/>
        </w:rPr>
      </w:pPr>
    </w:p>
    <w:p w14:paraId="0FD80527" w14:textId="77777777" w:rsidR="00E235BA" w:rsidRDefault="00E235BA" w:rsidP="00561143">
      <w:pPr>
        <w:jc w:val="both"/>
        <w:rPr>
          <w:rFonts w:cs="Arial"/>
          <w:sz w:val="18"/>
          <w:szCs w:val="18"/>
          <w:lang w:val="es-BO"/>
        </w:rPr>
      </w:pPr>
    </w:p>
    <w:p w14:paraId="6A48AF30" w14:textId="77777777" w:rsidR="00751F26" w:rsidRDefault="00751F26" w:rsidP="00561143">
      <w:pPr>
        <w:jc w:val="both"/>
        <w:rPr>
          <w:rFonts w:cs="Arial"/>
          <w:sz w:val="18"/>
          <w:szCs w:val="18"/>
          <w:lang w:val="es-BO"/>
        </w:rPr>
      </w:pPr>
    </w:p>
    <w:p w14:paraId="0175ADCA" w14:textId="77777777" w:rsidR="00751F26" w:rsidRDefault="00751F26" w:rsidP="00561143">
      <w:pPr>
        <w:jc w:val="both"/>
        <w:rPr>
          <w:rFonts w:cs="Arial"/>
          <w:sz w:val="18"/>
          <w:szCs w:val="18"/>
          <w:lang w:val="es-BO"/>
        </w:rPr>
      </w:pPr>
    </w:p>
    <w:p w14:paraId="6D4A5885" w14:textId="77777777" w:rsidR="00E235BA" w:rsidRDefault="00E235BA" w:rsidP="00561143">
      <w:pPr>
        <w:jc w:val="both"/>
        <w:rPr>
          <w:rFonts w:cs="Arial"/>
          <w:sz w:val="18"/>
          <w:szCs w:val="18"/>
          <w:lang w:val="es-BO"/>
        </w:rPr>
      </w:pPr>
    </w:p>
    <w:p w14:paraId="5832DEBA" w14:textId="77777777" w:rsidR="00E235BA" w:rsidRPr="00A40276" w:rsidRDefault="00E235BA" w:rsidP="00561143">
      <w:pPr>
        <w:jc w:val="both"/>
        <w:rPr>
          <w:rFonts w:cs="Arial"/>
          <w:sz w:val="18"/>
          <w:szCs w:val="18"/>
          <w:lang w:val="es-BO"/>
        </w:rPr>
      </w:pPr>
    </w:p>
    <w:p w14:paraId="70BC3535" w14:textId="77777777" w:rsidR="00561143" w:rsidRPr="00A40276" w:rsidRDefault="00561143" w:rsidP="00895DAC">
      <w:pPr>
        <w:pStyle w:val="Prrafodelista"/>
        <w:numPr>
          <w:ilvl w:val="1"/>
          <w:numId w:val="18"/>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lastRenderedPageBreak/>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895DAC">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895DAC">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895DAC">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895DAC">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895DAC">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895DAC">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895DAC">
      <w:pPr>
        <w:pStyle w:val="Prrafodelista"/>
        <w:numPr>
          <w:ilvl w:val="1"/>
          <w:numId w:val="18"/>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895DAC">
      <w:pPr>
        <w:pStyle w:val="Ttulo"/>
        <w:numPr>
          <w:ilvl w:val="0"/>
          <w:numId w:val="18"/>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895DAC">
      <w:pPr>
        <w:pStyle w:val="Prrafodelista"/>
        <w:numPr>
          <w:ilvl w:val="1"/>
          <w:numId w:val="18"/>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895DAC">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895DAC">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895DAC">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895DAC">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895DAC">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895DAC">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895DAC">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895DAC">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895DAC">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895DAC">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5CE487E0" w14:textId="77777777" w:rsidR="000D01AC" w:rsidRDefault="000D01AC" w:rsidP="00882261">
      <w:pPr>
        <w:jc w:val="both"/>
        <w:rPr>
          <w:rFonts w:cs="Arial"/>
          <w:sz w:val="18"/>
          <w:szCs w:val="18"/>
          <w:lang w:val="es-BO"/>
        </w:rPr>
      </w:pPr>
    </w:p>
    <w:p w14:paraId="1A98E0B2" w14:textId="77777777" w:rsidR="00751F26" w:rsidRDefault="00751F26" w:rsidP="00882261">
      <w:pPr>
        <w:jc w:val="both"/>
        <w:rPr>
          <w:rFonts w:cs="Arial"/>
          <w:sz w:val="18"/>
          <w:szCs w:val="18"/>
          <w:lang w:val="es-BO"/>
        </w:rPr>
      </w:pPr>
    </w:p>
    <w:p w14:paraId="463D7CBC" w14:textId="77777777" w:rsidR="000D01AC" w:rsidRPr="00A40276" w:rsidRDefault="000D01AC" w:rsidP="00882261">
      <w:pPr>
        <w:jc w:val="both"/>
        <w:rPr>
          <w:rFonts w:cs="Arial"/>
          <w:sz w:val="18"/>
          <w:szCs w:val="18"/>
          <w:lang w:val="es-BO"/>
        </w:rPr>
      </w:pPr>
    </w:p>
    <w:p w14:paraId="4C522C7E" w14:textId="64329F89" w:rsidR="00C52D1D" w:rsidRPr="00A40276" w:rsidRDefault="00F41E33" w:rsidP="00895DAC">
      <w:pPr>
        <w:pStyle w:val="Ttulo"/>
        <w:numPr>
          <w:ilvl w:val="0"/>
          <w:numId w:val="18"/>
        </w:numPr>
        <w:spacing w:before="0" w:after="0"/>
        <w:jc w:val="both"/>
        <w:rPr>
          <w:rFonts w:ascii="Verdana" w:hAnsi="Verdana"/>
          <w:sz w:val="18"/>
        </w:rPr>
      </w:pPr>
      <w:bookmarkStart w:id="17"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895DAC">
      <w:pPr>
        <w:pStyle w:val="Prrafodelista"/>
        <w:numPr>
          <w:ilvl w:val="1"/>
          <w:numId w:val="18"/>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895DAC">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895DAC">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895DAC">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895DAC">
      <w:pPr>
        <w:numPr>
          <w:ilvl w:val="0"/>
          <w:numId w:val="22"/>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895DAC">
      <w:pPr>
        <w:pStyle w:val="Prrafodelista"/>
        <w:numPr>
          <w:ilvl w:val="1"/>
          <w:numId w:val="18"/>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895DAC">
      <w:pPr>
        <w:pStyle w:val="Prrafodelista"/>
        <w:numPr>
          <w:ilvl w:val="0"/>
          <w:numId w:val="14"/>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895DAC">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895DAC">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895DAC">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895DAC">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895DAC">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895DAC">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895DAC">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895DAC">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895DAC">
      <w:pPr>
        <w:pStyle w:val="Ttulo"/>
        <w:numPr>
          <w:ilvl w:val="0"/>
          <w:numId w:val="18"/>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895DAC">
      <w:pPr>
        <w:pStyle w:val="Ttulo"/>
        <w:numPr>
          <w:ilvl w:val="0"/>
          <w:numId w:val="18"/>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48B74A4F" w14:textId="77777777" w:rsidR="00C70040" w:rsidRDefault="00C70040" w:rsidP="00DF7590">
      <w:pPr>
        <w:ind w:left="432"/>
        <w:jc w:val="both"/>
        <w:rPr>
          <w:rFonts w:cs="Arial"/>
          <w:sz w:val="18"/>
          <w:szCs w:val="18"/>
          <w:lang w:val="es-BO"/>
        </w:rPr>
      </w:pPr>
    </w:p>
    <w:p w14:paraId="66730DB8" w14:textId="43FA796D" w:rsidR="00C52D1D" w:rsidRPr="00A40276" w:rsidRDefault="00C52D1D" w:rsidP="00895DAC">
      <w:pPr>
        <w:pStyle w:val="Ttulo"/>
        <w:numPr>
          <w:ilvl w:val="0"/>
          <w:numId w:val="18"/>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895DAC">
      <w:pPr>
        <w:pStyle w:val="Ttulo"/>
        <w:numPr>
          <w:ilvl w:val="0"/>
          <w:numId w:val="18"/>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895DAC">
      <w:pPr>
        <w:pStyle w:val="Ttulo"/>
        <w:numPr>
          <w:ilvl w:val="0"/>
          <w:numId w:val="18"/>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895DAC">
      <w:pPr>
        <w:pStyle w:val="Prrafodelista"/>
        <w:numPr>
          <w:ilvl w:val="1"/>
          <w:numId w:val="18"/>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895DAC">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895DAC">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895DAC">
      <w:pPr>
        <w:pStyle w:val="Prrafodelista"/>
        <w:numPr>
          <w:ilvl w:val="0"/>
          <w:numId w:val="21"/>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895DAC">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895DAC">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895DAC">
      <w:pPr>
        <w:pStyle w:val="Prrafodelista"/>
        <w:numPr>
          <w:ilvl w:val="1"/>
          <w:numId w:val="18"/>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895DAC">
      <w:pPr>
        <w:pStyle w:val="Prrafodelista"/>
        <w:numPr>
          <w:ilvl w:val="2"/>
          <w:numId w:val="18"/>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895DAC">
      <w:pPr>
        <w:numPr>
          <w:ilvl w:val="0"/>
          <w:numId w:val="20"/>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895DAC">
      <w:pPr>
        <w:numPr>
          <w:ilvl w:val="0"/>
          <w:numId w:val="20"/>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895DAC">
      <w:pPr>
        <w:numPr>
          <w:ilvl w:val="0"/>
          <w:numId w:val="20"/>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895DAC">
      <w:pPr>
        <w:numPr>
          <w:ilvl w:val="0"/>
          <w:numId w:val="20"/>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895DAC">
      <w:pPr>
        <w:numPr>
          <w:ilvl w:val="0"/>
          <w:numId w:val="20"/>
        </w:numPr>
        <w:ind w:left="2268" w:hanging="283"/>
        <w:jc w:val="both"/>
        <w:rPr>
          <w:rFonts w:cs="Arial"/>
          <w:sz w:val="18"/>
          <w:szCs w:val="18"/>
          <w:lang w:val="es-BO"/>
        </w:rPr>
      </w:pPr>
      <w:r w:rsidRPr="00A40276">
        <w:rPr>
          <w:rFonts w:cs="Arial"/>
          <w:sz w:val="18"/>
          <w:szCs w:val="18"/>
          <w:lang w:val="es-BO"/>
        </w:rPr>
        <w:lastRenderedPageBreak/>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895DAC">
      <w:pPr>
        <w:pStyle w:val="Prrafodelista"/>
        <w:numPr>
          <w:ilvl w:val="2"/>
          <w:numId w:val="18"/>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895DAC">
      <w:pPr>
        <w:pStyle w:val="Prrafodelista"/>
        <w:numPr>
          <w:ilvl w:val="1"/>
          <w:numId w:val="18"/>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895DAC">
      <w:pPr>
        <w:pStyle w:val="Ttulo"/>
        <w:numPr>
          <w:ilvl w:val="0"/>
          <w:numId w:val="18"/>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895DAC">
      <w:pPr>
        <w:pStyle w:val="Ttulo"/>
        <w:numPr>
          <w:ilvl w:val="0"/>
          <w:numId w:val="18"/>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895DAC">
      <w:pPr>
        <w:pStyle w:val="Ttulo"/>
        <w:numPr>
          <w:ilvl w:val="1"/>
          <w:numId w:val="18"/>
        </w:numPr>
        <w:tabs>
          <w:tab w:val="left" w:pos="993"/>
        </w:tabs>
        <w:spacing w:before="0" w:after="0"/>
        <w:ind w:left="567" w:hanging="150"/>
        <w:jc w:val="both"/>
        <w:rPr>
          <w:rFonts w:ascii="Verdana" w:hAnsi="Verdana"/>
          <w:sz w:val="18"/>
        </w:rPr>
      </w:pPr>
      <w:bookmarkStart w:id="46" w:name="_Toc61866623"/>
      <w:bookmarkStart w:id="47" w:name="_Toc94724655"/>
      <w:r w:rsidRPr="00374FC0">
        <w:rPr>
          <w:rFonts w:ascii="Verdana" w:hAnsi="Verdana"/>
          <w:sz w:val="18"/>
          <w:highlight w:val="yellow"/>
        </w:rPr>
        <w:t>P</w:t>
      </w:r>
      <w:r w:rsidR="00B242CD" w:rsidRPr="00374FC0">
        <w:rPr>
          <w:rFonts w:ascii="Verdana" w:hAnsi="Verdana"/>
          <w:sz w:val="18"/>
          <w:highlight w:val="yellow"/>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2A042C" w:rsidRDefault="00B242CD" w:rsidP="00895DAC">
      <w:pPr>
        <w:pStyle w:val="Ttulo"/>
        <w:numPr>
          <w:ilvl w:val="2"/>
          <w:numId w:val="18"/>
        </w:numPr>
        <w:tabs>
          <w:tab w:val="left" w:pos="993"/>
        </w:tabs>
        <w:spacing w:before="0" w:after="0"/>
        <w:ind w:left="1701" w:hanging="708"/>
        <w:jc w:val="both"/>
        <w:rPr>
          <w:rFonts w:ascii="Verdana" w:hAnsi="Verdana"/>
          <w:sz w:val="18"/>
          <w:highlight w:val="yellow"/>
        </w:rPr>
      </w:pPr>
      <w:bookmarkStart w:id="48" w:name="_Toc61866624"/>
      <w:bookmarkStart w:id="49" w:name="_Toc94724656"/>
      <w:r w:rsidRPr="002A042C">
        <w:rPr>
          <w:rFonts w:ascii="Verdana" w:hAnsi="Verdana"/>
          <w:b w:val="0"/>
          <w:bCs w:val="0"/>
          <w:sz w:val="18"/>
          <w:highlight w:val="yellow"/>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895DAC">
      <w:pPr>
        <w:pStyle w:val="Ttulo"/>
        <w:numPr>
          <w:ilvl w:val="2"/>
          <w:numId w:val="18"/>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895DAC">
      <w:pPr>
        <w:pStyle w:val="Ttulo"/>
        <w:numPr>
          <w:ilvl w:val="2"/>
          <w:numId w:val="18"/>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895DAC">
      <w:pPr>
        <w:pStyle w:val="Ttulo"/>
        <w:numPr>
          <w:ilvl w:val="2"/>
          <w:numId w:val="18"/>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895DAC">
      <w:pPr>
        <w:pStyle w:val="Ttulo"/>
        <w:numPr>
          <w:ilvl w:val="2"/>
          <w:numId w:val="18"/>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w:t>
      </w:r>
      <w:r w:rsidR="00B9103C" w:rsidRPr="00967385">
        <w:rPr>
          <w:rFonts w:ascii="Verdana" w:hAnsi="Verdana"/>
          <w:b w:val="0"/>
          <w:bCs w:val="0"/>
          <w:sz w:val="18"/>
        </w:rPr>
        <w:lastRenderedPageBreak/>
        <w:t xml:space="preserve">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895DAC">
      <w:pPr>
        <w:pStyle w:val="Ttulo"/>
        <w:numPr>
          <w:ilvl w:val="1"/>
          <w:numId w:val="18"/>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2A042C" w:rsidRDefault="00B242CD" w:rsidP="00895DAC">
      <w:pPr>
        <w:pStyle w:val="Ttulo"/>
        <w:numPr>
          <w:ilvl w:val="2"/>
          <w:numId w:val="18"/>
        </w:numPr>
        <w:tabs>
          <w:tab w:val="left" w:pos="993"/>
        </w:tabs>
        <w:spacing w:before="0" w:after="0"/>
        <w:ind w:left="1701" w:hanging="708"/>
        <w:jc w:val="both"/>
        <w:rPr>
          <w:rFonts w:ascii="Verdana" w:hAnsi="Verdana"/>
          <w:sz w:val="18"/>
          <w:highlight w:val="yellow"/>
        </w:rPr>
      </w:pPr>
      <w:bookmarkStart w:id="63" w:name="_Toc61866631"/>
      <w:bookmarkStart w:id="64" w:name="_Toc94724663"/>
      <w:r w:rsidRPr="002A042C">
        <w:rPr>
          <w:rFonts w:ascii="Verdana" w:hAnsi="Verdana"/>
          <w:b w:val="0"/>
          <w:bCs w:val="0"/>
          <w:sz w:val="18"/>
          <w:highlight w:val="yellow"/>
        </w:rPr>
        <w:t>Las propuestas electrónicas deberán ser registradas dentro del plazo (fecha y hora) fijado en el presente DBC.</w:t>
      </w:r>
      <w:bookmarkEnd w:id="63"/>
      <w:bookmarkEnd w:id="64"/>
      <w:r w:rsidRPr="002A042C">
        <w:rPr>
          <w:rFonts w:ascii="Verdana" w:hAnsi="Verdana"/>
          <w:b w:val="0"/>
          <w:bCs w:val="0"/>
          <w:sz w:val="18"/>
          <w:highlight w:val="yellow"/>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895DAC">
      <w:pPr>
        <w:pStyle w:val="Ttulo"/>
        <w:numPr>
          <w:ilvl w:val="0"/>
          <w:numId w:val="41"/>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895DAC">
      <w:pPr>
        <w:pStyle w:val="Ttulo"/>
        <w:numPr>
          <w:ilvl w:val="0"/>
          <w:numId w:val="41"/>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895DAC">
      <w:pPr>
        <w:pStyle w:val="Ttulo"/>
        <w:numPr>
          <w:ilvl w:val="2"/>
          <w:numId w:val="18"/>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895DAC">
      <w:pPr>
        <w:pStyle w:val="Ttulo"/>
        <w:numPr>
          <w:ilvl w:val="2"/>
          <w:numId w:val="18"/>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895DAC">
      <w:pPr>
        <w:pStyle w:val="Ttulo"/>
        <w:numPr>
          <w:ilvl w:val="1"/>
          <w:numId w:val="18"/>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895DAC">
      <w:pPr>
        <w:pStyle w:val="Ttulo"/>
        <w:numPr>
          <w:ilvl w:val="2"/>
          <w:numId w:val="18"/>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895DAC">
      <w:pPr>
        <w:pStyle w:val="Ttulo"/>
        <w:numPr>
          <w:ilvl w:val="2"/>
          <w:numId w:val="18"/>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895DAC">
      <w:pPr>
        <w:pStyle w:val="Ttulo"/>
        <w:numPr>
          <w:ilvl w:val="2"/>
          <w:numId w:val="18"/>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895DAC">
      <w:pPr>
        <w:pStyle w:val="Ttulo"/>
        <w:numPr>
          <w:ilvl w:val="2"/>
          <w:numId w:val="18"/>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1FC66DD8" w14:textId="77777777" w:rsidR="000D01AC" w:rsidRDefault="000D01AC" w:rsidP="00967385">
      <w:pPr>
        <w:pStyle w:val="Ttulo"/>
        <w:spacing w:before="0" w:after="0"/>
        <w:jc w:val="both"/>
        <w:rPr>
          <w:rFonts w:ascii="Verdana" w:hAnsi="Verdana"/>
          <w:sz w:val="18"/>
        </w:rPr>
      </w:pPr>
    </w:p>
    <w:p w14:paraId="40C05112" w14:textId="77777777" w:rsidR="009A37D8" w:rsidRPr="000C6821" w:rsidRDefault="009A37D8" w:rsidP="00895DAC">
      <w:pPr>
        <w:pStyle w:val="Ttulo"/>
        <w:numPr>
          <w:ilvl w:val="0"/>
          <w:numId w:val="18"/>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895DAC">
      <w:pPr>
        <w:pStyle w:val="Ttulo"/>
        <w:numPr>
          <w:ilvl w:val="1"/>
          <w:numId w:val="18"/>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895DAC">
      <w:pPr>
        <w:pStyle w:val="Ttulo"/>
        <w:numPr>
          <w:ilvl w:val="1"/>
          <w:numId w:val="18"/>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895DAC">
      <w:pPr>
        <w:pStyle w:val="Ttulo"/>
        <w:numPr>
          <w:ilvl w:val="1"/>
          <w:numId w:val="18"/>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895DAC">
      <w:pPr>
        <w:pStyle w:val="Ttulo"/>
        <w:numPr>
          <w:ilvl w:val="0"/>
          <w:numId w:val="18"/>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895DAC">
      <w:pPr>
        <w:pStyle w:val="Ttulo"/>
        <w:numPr>
          <w:ilvl w:val="1"/>
          <w:numId w:val="18"/>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895DAC">
      <w:pPr>
        <w:pStyle w:val="Ttulo"/>
        <w:numPr>
          <w:ilvl w:val="1"/>
          <w:numId w:val="18"/>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895DAC">
      <w:pPr>
        <w:pStyle w:val="Ttulo"/>
        <w:numPr>
          <w:ilvl w:val="0"/>
          <w:numId w:val="42"/>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lastRenderedPageBreak/>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895DAC">
      <w:pPr>
        <w:pStyle w:val="Ttulo"/>
        <w:numPr>
          <w:ilvl w:val="0"/>
          <w:numId w:val="42"/>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895DAC">
      <w:pPr>
        <w:pStyle w:val="Ttulo"/>
        <w:numPr>
          <w:ilvl w:val="0"/>
          <w:numId w:val="42"/>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895DAC">
      <w:pPr>
        <w:pStyle w:val="Ttulo"/>
        <w:numPr>
          <w:ilvl w:val="0"/>
          <w:numId w:val="42"/>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895DAC">
      <w:pPr>
        <w:pStyle w:val="Ttulo"/>
        <w:numPr>
          <w:ilvl w:val="0"/>
          <w:numId w:val="42"/>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895DAC">
      <w:pPr>
        <w:pStyle w:val="Ttulo"/>
        <w:numPr>
          <w:ilvl w:val="0"/>
          <w:numId w:val="42"/>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895DAC">
      <w:pPr>
        <w:pStyle w:val="Ttulo"/>
        <w:numPr>
          <w:ilvl w:val="1"/>
          <w:numId w:val="18"/>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895DAC">
      <w:pPr>
        <w:pStyle w:val="Ttulo"/>
        <w:numPr>
          <w:ilvl w:val="1"/>
          <w:numId w:val="18"/>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895DAC">
      <w:pPr>
        <w:pStyle w:val="Ttulo"/>
        <w:numPr>
          <w:ilvl w:val="0"/>
          <w:numId w:val="18"/>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0D01AC" w:rsidRDefault="00EF253A" w:rsidP="00895DAC">
      <w:pPr>
        <w:numPr>
          <w:ilvl w:val="0"/>
          <w:numId w:val="6"/>
        </w:numPr>
        <w:ind w:left="1134" w:hanging="567"/>
        <w:jc w:val="both"/>
        <w:rPr>
          <w:rFonts w:cs="Arial"/>
          <w:b/>
          <w:sz w:val="18"/>
          <w:szCs w:val="18"/>
          <w:lang w:val="es-BO"/>
        </w:rPr>
      </w:pPr>
      <w:r w:rsidRPr="000D01AC">
        <w:rPr>
          <w:rFonts w:cs="Arial"/>
          <w:b/>
          <w:sz w:val="18"/>
          <w:szCs w:val="18"/>
          <w:lang w:val="es-BO"/>
        </w:rPr>
        <w:t>Precio Evaluado Más Bajo</w:t>
      </w:r>
      <w:r w:rsidR="007830D3" w:rsidRPr="000D01AC">
        <w:rPr>
          <w:rFonts w:cs="Arial"/>
          <w:b/>
          <w:sz w:val="18"/>
          <w:szCs w:val="18"/>
          <w:lang w:val="es-BO"/>
        </w:rPr>
        <w:t>;</w:t>
      </w:r>
      <w:r w:rsidRPr="000D01AC">
        <w:rPr>
          <w:rFonts w:cs="Arial"/>
          <w:b/>
          <w:sz w:val="18"/>
          <w:szCs w:val="18"/>
          <w:lang w:val="es-BO"/>
        </w:rPr>
        <w:t xml:space="preserve"> </w:t>
      </w:r>
    </w:p>
    <w:p w14:paraId="743D47FF" w14:textId="116B3865" w:rsidR="00EF253A" w:rsidRPr="00A40276" w:rsidRDefault="00EF253A" w:rsidP="00895DAC">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r w:rsidR="002A042C" w:rsidRPr="002A042C">
        <w:rPr>
          <w:rFonts w:cs="Arial"/>
          <w:b/>
          <w:bCs/>
          <w:sz w:val="18"/>
          <w:szCs w:val="18"/>
          <w:highlight w:val="yellow"/>
          <w:lang w:val="es-BO"/>
        </w:rPr>
        <w:t xml:space="preserve"> </w:t>
      </w:r>
      <w:r w:rsidR="002A042C" w:rsidRPr="002137F9">
        <w:rPr>
          <w:rFonts w:cs="Arial"/>
          <w:b/>
          <w:bCs/>
          <w:sz w:val="18"/>
          <w:szCs w:val="18"/>
          <w:highlight w:val="yellow"/>
          <w:lang w:val="es-BO"/>
        </w:rPr>
        <w:t>“No aplica este Método”</w:t>
      </w:r>
    </w:p>
    <w:p w14:paraId="2979A5D6" w14:textId="595F3D74" w:rsidR="007F4B79" w:rsidRDefault="00E307AD" w:rsidP="00895DAC">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r w:rsidR="002A042C" w:rsidRPr="002137F9">
        <w:rPr>
          <w:rFonts w:cs="Arial"/>
          <w:b/>
          <w:bCs/>
          <w:sz w:val="18"/>
          <w:szCs w:val="18"/>
          <w:highlight w:val="yellow"/>
          <w:lang w:val="es-BO"/>
        </w:rPr>
        <w:t>“No aplica este Método”</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895DAC">
      <w:pPr>
        <w:pStyle w:val="Ttulo"/>
        <w:numPr>
          <w:ilvl w:val="0"/>
          <w:numId w:val="18"/>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895DAC">
      <w:pPr>
        <w:pStyle w:val="Ttulo"/>
        <w:numPr>
          <w:ilvl w:val="0"/>
          <w:numId w:val="18"/>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895DAC">
      <w:pPr>
        <w:pStyle w:val="Prrafodelista"/>
        <w:numPr>
          <w:ilvl w:val="1"/>
          <w:numId w:val="18"/>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895DAC">
      <w:pPr>
        <w:pStyle w:val="Prrafodelista"/>
        <w:numPr>
          <w:ilvl w:val="2"/>
          <w:numId w:val="18"/>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895DAC">
      <w:pPr>
        <w:pStyle w:val="Prrafodelista"/>
        <w:numPr>
          <w:ilvl w:val="0"/>
          <w:numId w:val="43"/>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895DAC">
      <w:pPr>
        <w:pStyle w:val="Prrafodelista"/>
        <w:numPr>
          <w:ilvl w:val="0"/>
          <w:numId w:val="43"/>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895DAC">
      <w:pPr>
        <w:pStyle w:val="Prrafodelista"/>
        <w:numPr>
          <w:ilvl w:val="0"/>
          <w:numId w:val="43"/>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895DAC">
      <w:pPr>
        <w:pStyle w:val="Prrafodelista"/>
        <w:numPr>
          <w:ilvl w:val="0"/>
          <w:numId w:val="43"/>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895DAC">
      <w:pPr>
        <w:pStyle w:val="Prrafodelista"/>
        <w:numPr>
          <w:ilvl w:val="2"/>
          <w:numId w:val="18"/>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w:t>
      </w:r>
      <w:r w:rsidRPr="0023328F">
        <w:rPr>
          <w:rFonts w:ascii="Verdana" w:hAnsi="Verdana" w:cs="Arial"/>
          <w:sz w:val="18"/>
          <w:szCs w:val="18"/>
        </w:rPr>
        <w:lastRenderedPageBreak/>
        <w:t xml:space="preserve">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895DAC">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895DAC">
      <w:pPr>
        <w:pStyle w:val="Prrafodelista"/>
        <w:widowControl w:val="0"/>
        <w:numPr>
          <w:ilvl w:val="0"/>
          <w:numId w:val="2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895DAC">
      <w:pPr>
        <w:pStyle w:val="Prrafodelista"/>
        <w:widowControl w:val="0"/>
        <w:numPr>
          <w:ilvl w:val="0"/>
          <w:numId w:val="2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38B05570" w:rsidR="00EF253A" w:rsidRPr="00A40276" w:rsidRDefault="00EF253A" w:rsidP="00895DAC">
      <w:pPr>
        <w:pStyle w:val="Ttulo"/>
        <w:numPr>
          <w:ilvl w:val="0"/>
          <w:numId w:val="18"/>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131AE3">
        <w:rPr>
          <w:rFonts w:ascii="Verdana" w:hAnsi="Verdana"/>
          <w:sz w:val="18"/>
        </w:rPr>
        <w:t xml:space="preserve">. </w:t>
      </w:r>
      <w:r w:rsidR="00131AE3" w:rsidRPr="00131AE3">
        <w:rPr>
          <w:rFonts w:ascii="Verdana" w:hAnsi="Verdana"/>
          <w:sz w:val="18"/>
          <w:highlight w:val="yellow"/>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7F19A296" w14:textId="3FE3B99B" w:rsidR="003953D2" w:rsidRPr="00A40276" w:rsidRDefault="003953D2" w:rsidP="00895DAC">
      <w:pPr>
        <w:pStyle w:val="Ttulo"/>
        <w:numPr>
          <w:ilvl w:val="0"/>
          <w:numId w:val="18"/>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131AE3">
        <w:rPr>
          <w:rFonts w:ascii="Verdana" w:hAnsi="Verdana"/>
          <w:sz w:val="18"/>
        </w:rPr>
        <w:t xml:space="preserve">. </w:t>
      </w:r>
      <w:r w:rsidR="00131AE3" w:rsidRPr="00131AE3">
        <w:rPr>
          <w:rFonts w:ascii="Verdana" w:hAnsi="Verdana"/>
          <w:sz w:val="18"/>
          <w:highlight w:val="yellow"/>
        </w:rPr>
        <w:t>“No aplica este</w:t>
      </w:r>
      <w:r w:rsidR="00131AE3" w:rsidRPr="00131AE3">
        <w:rPr>
          <w:rFonts w:ascii="Verdana" w:hAnsi="Verdana"/>
          <w:sz w:val="18"/>
        </w:rPr>
        <w:t xml:space="preserve"> </w:t>
      </w:r>
      <w:r w:rsidR="00131AE3" w:rsidRPr="00131AE3">
        <w:rPr>
          <w:rFonts w:ascii="Verdana" w:hAnsi="Verdana"/>
          <w:sz w:val="18"/>
          <w:highlight w:val="yellow"/>
        </w:rPr>
        <w:t>Método”</w:t>
      </w:r>
    </w:p>
    <w:p w14:paraId="157F4B7B" w14:textId="77777777" w:rsidR="003953D2" w:rsidRPr="00A40276" w:rsidRDefault="003953D2" w:rsidP="003953D2">
      <w:pPr>
        <w:ind w:left="709"/>
        <w:jc w:val="both"/>
        <w:rPr>
          <w:rFonts w:cs="Arial"/>
          <w:b/>
          <w:sz w:val="18"/>
          <w:szCs w:val="18"/>
          <w:lang w:val="es-BO"/>
        </w:rPr>
      </w:pPr>
    </w:p>
    <w:p w14:paraId="4CE06A23" w14:textId="77777777" w:rsidR="003953D2" w:rsidRPr="00A40276" w:rsidRDefault="003953D2" w:rsidP="00895DAC">
      <w:pPr>
        <w:pStyle w:val="Prrafodelista"/>
        <w:numPr>
          <w:ilvl w:val="0"/>
          <w:numId w:val="24"/>
        </w:numPr>
        <w:tabs>
          <w:tab w:val="left" w:pos="1260"/>
        </w:tabs>
        <w:jc w:val="both"/>
        <w:rPr>
          <w:rFonts w:ascii="Verdana" w:hAnsi="Verdana" w:cs="Arial"/>
          <w:b/>
          <w:vanish/>
          <w:sz w:val="18"/>
          <w:szCs w:val="18"/>
          <w:lang w:val="es-BO"/>
        </w:rPr>
      </w:pPr>
    </w:p>
    <w:p w14:paraId="585497A1" w14:textId="77777777" w:rsidR="003953D2" w:rsidRPr="00A40276" w:rsidRDefault="003953D2" w:rsidP="00895DAC">
      <w:pPr>
        <w:pStyle w:val="Prrafodelista"/>
        <w:numPr>
          <w:ilvl w:val="0"/>
          <w:numId w:val="24"/>
        </w:numPr>
        <w:tabs>
          <w:tab w:val="left" w:pos="1260"/>
        </w:tabs>
        <w:jc w:val="both"/>
        <w:rPr>
          <w:rFonts w:ascii="Verdana" w:hAnsi="Verdana" w:cs="Arial"/>
          <w:b/>
          <w:vanish/>
          <w:sz w:val="18"/>
          <w:szCs w:val="18"/>
          <w:lang w:val="es-BO"/>
        </w:rPr>
      </w:pPr>
    </w:p>
    <w:p w14:paraId="444686F3" w14:textId="7217E3D0" w:rsidR="00EF253A" w:rsidRPr="00A40276" w:rsidRDefault="00EF253A" w:rsidP="00895DAC">
      <w:pPr>
        <w:pStyle w:val="Ttulo"/>
        <w:numPr>
          <w:ilvl w:val="0"/>
          <w:numId w:val="18"/>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895DAC">
      <w:pPr>
        <w:numPr>
          <w:ilvl w:val="0"/>
          <w:numId w:val="15"/>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895DAC">
      <w:pPr>
        <w:numPr>
          <w:ilvl w:val="0"/>
          <w:numId w:val="15"/>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895DAC">
      <w:pPr>
        <w:numPr>
          <w:ilvl w:val="0"/>
          <w:numId w:val="15"/>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895DAC">
      <w:pPr>
        <w:numPr>
          <w:ilvl w:val="0"/>
          <w:numId w:val="15"/>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895DAC">
      <w:pPr>
        <w:numPr>
          <w:ilvl w:val="0"/>
          <w:numId w:val="15"/>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Default="00206849" w:rsidP="00895DAC">
      <w:pPr>
        <w:numPr>
          <w:ilvl w:val="0"/>
          <w:numId w:val="15"/>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3F738AE5" w14:textId="77777777" w:rsidR="00C70040" w:rsidRDefault="00C70040" w:rsidP="00C70040">
      <w:pPr>
        <w:jc w:val="both"/>
        <w:rPr>
          <w:rFonts w:cs="Arial"/>
          <w:sz w:val="18"/>
          <w:szCs w:val="18"/>
          <w:lang w:val="es-BO"/>
        </w:rPr>
      </w:pP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895DAC">
      <w:pPr>
        <w:pStyle w:val="Ttulo"/>
        <w:numPr>
          <w:ilvl w:val="0"/>
          <w:numId w:val="18"/>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895DAC">
      <w:pPr>
        <w:pStyle w:val="Prrafodelista"/>
        <w:numPr>
          <w:ilvl w:val="1"/>
          <w:numId w:val="18"/>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895DAC">
      <w:pPr>
        <w:pStyle w:val="Prrafodelista"/>
        <w:numPr>
          <w:ilvl w:val="1"/>
          <w:numId w:val="18"/>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895DAC">
      <w:pPr>
        <w:pStyle w:val="Prrafodelista"/>
        <w:numPr>
          <w:ilvl w:val="1"/>
          <w:numId w:val="18"/>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w:t>
      </w:r>
      <w:r w:rsidRPr="00A40276">
        <w:rPr>
          <w:rFonts w:ascii="Verdana" w:hAnsi="Verdana"/>
          <w:sz w:val="18"/>
          <w:lang w:val="es-BO"/>
        </w:rPr>
        <w:lastRenderedPageBreak/>
        <w:t xml:space="preserve">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895DAC">
      <w:pPr>
        <w:pStyle w:val="Prrafodelista"/>
        <w:numPr>
          <w:ilvl w:val="1"/>
          <w:numId w:val="18"/>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895DAC">
      <w:pPr>
        <w:numPr>
          <w:ilvl w:val="0"/>
          <w:numId w:val="16"/>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895DAC">
      <w:pPr>
        <w:numPr>
          <w:ilvl w:val="0"/>
          <w:numId w:val="16"/>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895DAC">
      <w:pPr>
        <w:numPr>
          <w:ilvl w:val="0"/>
          <w:numId w:val="16"/>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895DAC">
      <w:pPr>
        <w:numPr>
          <w:ilvl w:val="0"/>
          <w:numId w:val="16"/>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895DAC">
      <w:pPr>
        <w:numPr>
          <w:ilvl w:val="0"/>
          <w:numId w:val="16"/>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895DAC">
      <w:pPr>
        <w:pStyle w:val="Prrafodelista"/>
        <w:numPr>
          <w:ilvl w:val="1"/>
          <w:numId w:val="18"/>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895DAC">
      <w:pPr>
        <w:pStyle w:val="Ttulo"/>
        <w:numPr>
          <w:ilvl w:val="0"/>
          <w:numId w:val="18"/>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895DAC">
      <w:pPr>
        <w:pStyle w:val="Prrafodelista"/>
        <w:numPr>
          <w:ilvl w:val="1"/>
          <w:numId w:val="18"/>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895DAC">
      <w:pPr>
        <w:pStyle w:val="Prrafodelista"/>
        <w:numPr>
          <w:ilvl w:val="1"/>
          <w:numId w:val="18"/>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895DAC">
      <w:pPr>
        <w:pStyle w:val="Prrafodelista"/>
        <w:numPr>
          <w:ilvl w:val="1"/>
          <w:numId w:val="18"/>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w:t>
      </w:r>
      <w:r w:rsidR="00577E66" w:rsidRPr="00A40276">
        <w:rPr>
          <w:rFonts w:ascii="Verdana" w:hAnsi="Verdana" w:cs="Arial"/>
          <w:sz w:val="18"/>
          <w:szCs w:val="18"/>
          <w:lang w:val="es-BO"/>
        </w:rPr>
        <w:lastRenderedPageBreak/>
        <w:t>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895DAC">
      <w:pPr>
        <w:pStyle w:val="Ttulo"/>
        <w:numPr>
          <w:ilvl w:val="0"/>
          <w:numId w:val="18"/>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895DAC">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895DAC">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895DAC">
      <w:pPr>
        <w:pStyle w:val="Ttulo"/>
        <w:numPr>
          <w:ilvl w:val="0"/>
          <w:numId w:val="18"/>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895DAC">
      <w:pPr>
        <w:pStyle w:val="Prrafodelista"/>
        <w:numPr>
          <w:ilvl w:val="1"/>
          <w:numId w:val="18"/>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w:t>
      </w:r>
      <w:r w:rsidRPr="00A40276">
        <w:rPr>
          <w:rFonts w:ascii="Verdana" w:hAnsi="Verdana"/>
          <w:sz w:val="18"/>
          <w:szCs w:val="18"/>
          <w:lang w:val="es-BO"/>
        </w:rPr>
        <w:lastRenderedPageBreak/>
        <w:t>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895DAC">
      <w:pPr>
        <w:pStyle w:val="Prrafodelista"/>
        <w:numPr>
          <w:ilvl w:val="1"/>
          <w:numId w:val="18"/>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895DAC">
      <w:pPr>
        <w:pStyle w:val="Ttulo"/>
        <w:numPr>
          <w:ilvl w:val="0"/>
          <w:numId w:val="18"/>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895DAC">
      <w:pPr>
        <w:pStyle w:val="Ttulo"/>
        <w:numPr>
          <w:ilvl w:val="0"/>
          <w:numId w:val="18"/>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895DAC">
      <w:pPr>
        <w:pStyle w:val="Prrafodelista"/>
        <w:numPr>
          <w:ilvl w:val="1"/>
          <w:numId w:val="18"/>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895DAC">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895DAC">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895DAC">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lastRenderedPageBreak/>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67C1776B" w14:textId="040F3EE8" w:rsidR="00233D00" w:rsidRDefault="00233D00" w:rsidP="00EC6EA2">
      <w:pP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895DAC">
      <w:pPr>
        <w:pStyle w:val="Ttulo"/>
        <w:numPr>
          <w:ilvl w:val="0"/>
          <w:numId w:val="18"/>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A40276" w:rsidRDefault="00532869" w:rsidP="00532869">
      <w:pPr>
        <w:pStyle w:val="Ttulo"/>
        <w:spacing w:before="0" w:after="0"/>
        <w:ind w:left="432"/>
        <w:jc w:val="both"/>
        <w:rPr>
          <w:rFonts w:ascii="Verdana" w:hAnsi="Verdana"/>
          <w:sz w:val="18"/>
        </w:rPr>
      </w:pPr>
    </w:p>
    <w:tbl>
      <w:tblPr>
        <w:tblStyle w:val="Tablaconcuadrcula"/>
        <w:tblW w:w="10443" w:type="dxa"/>
        <w:jc w:val="center"/>
        <w:tblInd w:w="-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CA125C">
        <w:trPr>
          <w:trHeight w:val="397"/>
          <w:jc w:val="center"/>
        </w:trPr>
        <w:tc>
          <w:tcPr>
            <w:tcW w:w="10443"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895DAC">
            <w:pPr>
              <w:pStyle w:val="Prrafodelista"/>
              <w:numPr>
                <w:ilvl w:val="0"/>
                <w:numId w:val="27"/>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CA125C">
        <w:trPr>
          <w:jc w:val="center"/>
        </w:trPr>
        <w:tc>
          <w:tcPr>
            <w:tcW w:w="10443"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CA125C">
        <w:trPr>
          <w:trHeight w:val="397"/>
          <w:jc w:val="center"/>
        </w:trPr>
        <w:tc>
          <w:tcPr>
            <w:tcW w:w="2463"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4C5440AE" w:rsidR="00B35DBB" w:rsidRPr="00E1711F" w:rsidRDefault="007F0CAC" w:rsidP="00E1711F">
            <w:pPr>
              <w:jc w:val="center"/>
              <w:rPr>
                <w:rFonts w:ascii="Arial" w:hAnsi="Arial" w:cs="Arial"/>
                <w:lang w:val="es-BO"/>
              </w:rPr>
            </w:pPr>
            <w:r>
              <w:rPr>
                <w:rFonts w:ascii="Arial" w:hAnsi="Arial" w:cs="Arial"/>
                <w:lang w:val="es-BO"/>
              </w:rPr>
              <w:t>AUTORIDAD DE FISCALIZACION DEL JUEGO</w:t>
            </w:r>
            <w:r w:rsidR="00E1711F">
              <w:rPr>
                <w:rFonts w:ascii="Arial" w:hAnsi="Arial" w:cs="Arial"/>
                <w:lang w:val="es-BO"/>
              </w:rPr>
              <w:t xml:space="preserve"> </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CA125C">
        <w:trPr>
          <w:jc w:val="center"/>
        </w:trPr>
        <w:tc>
          <w:tcPr>
            <w:tcW w:w="2463"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CA125C">
        <w:trPr>
          <w:trHeight w:val="45"/>
          <w:jc w:val="center"/>
        </w:trPr>
        <w:tc>
          <w:tcPr>
            <w:tcW w:w="2463"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7F0CAC">
            <w:pPr>
              <w:jc w:val="center"/>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451278CE" w:rsidR="00B35DBB" w:rsidRPr="00A40276" w:rsidRDefault="000F62D9" w:rsidP="00E235BA">
            <w:pPr>
              <w:jc w:val="center"/>
              <w:rPr>
                <w:rFonts w:ascii="Arial" w:hAnsi="Arial" w:cs="Arial"/>
                <w:lang w:val="es-BO"/>
              </w:rPr>
            </w:pPr>
            <w:r>
              <w:rPr>
                <w:rFonts w:ascii="Arial" w:hAnsi="Arial" w:cs="Arial"/>
                <w:lang w:val="es-BO"/>
              </w:rPr>
              <w:t xml:space="preserve">AJ-ANPE- N° </w:t>
            </w:r>
            <w:r w:rsidR="00E235BA">
              <w:rPr>
                <w:rFonts w:ascii="Arial" w:hAnsi="Arial" w:cs="Arial"/>
                <w:lang w:val="es-BO"/>
              </w:rPr>
              <w:t>015</w:t>
            </w:r>
            <w:r w:rsidR="007F0CAC">
              <w:rPr>
                <w:rFonts w:ascii="Arial" w:hAnsi="Arial" w:cs="Arial"/>
                <w:lang w:val="es-BO"/>
              </w:rPr>
              <w:t>/202</w:t>
            </w:r>
            <w:r w:rsidR="00E235BA">
              <w:rPr>
                <w:rFonts w:ascii="Arial" w:hAnsi="Arial" w:cs="Arial"/>
                <w:lang w:val="es-BO"/>
              </w:rPr>
              <w:t>4</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CA125C">
        <w:trPr>
          <w:jc w:val="center"/>
        </w:trPr>
        <w:tc>
          <w:tcPr>
            <w:tcW w:w="2463"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CA125C">
        <w:trPr>
          <w:jc w:val="center"/>
        </w:trPr>
        <w:tc>
          <w:tcPr>
            <w:tcW w:w="2463"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974813" w:rsidRPr="00A40276" w14:paraId="63CC5C13" w14:textId="77777777" w:rsidTr="00974813">
        <w:trPr>
          <w:jc w:val="center"/>
        </w:trPr>
        <w:tc>
          <w:tcPr>
            <w:tcW w:w="1988" w:type="dxa"/>
            <w:tcBorders>
              <w:left w:val="single" w:sz="12" w:space="0" w:color="244061" w:themeColor="accent1" w:themeShade="80"/>
              <w:right w:val="single" w:sz="4" w:space="0" w:color="auto"/>
            </w:tcBorders>
            <w:vAlign w:val="center"/>
          </w:tcPr>
          <w:p w14:paraId="64D5488B" w14:textId="77777777" w:rsidR="00974813" w:rsidRPr="00A40276" w:rsidRDefault="00974813" w:rsidP="003B46C3">
            <w:pPr>
              <w:jc w:val="right"/>
              <w:rPr>
                <w:rFonts w:ascii="Arial" w:eastAsia="Times New Roman" w:hAnsi="Arial" w:cs="Arial"/>
              </w:rPr>
            </w:pPr>
            <w:r w:rsidRPr="00A40276">
              <w:rPr>
                <w:rFonts w:ascii="Arial" w:eastAsia="Times New Roman"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CF9C6" w14:textId="6D1F7561" w:rsidR="00974813" w:rsidRPr="000F62D9" w:rsidRDefault="00974813" w:rsidP="00DE0602">
            <w:pPr>
              <w:jc w:val="center"/>
              <w:rPr>
                <w:rFonts w:ascii="Arial" w:hAnsi="Arial" w:cs="Arial"/>
                <w:highlight w:val="yellow"/>
              </w:rPr>
            </w:pPr>
            <w:r w:rsidRPr="00A3398D">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715BE" w14:textId="5E715BFB" w:rsidR="00974813" w:rsidRPr="00E235BA" w:rsidRDefault="00BD39B4" w:rsidP="00DE0602">
            <w:pPr>
              <w:jc w:val="center"/>
              <w:rPr>
                <w:rFonts w:ascii="Arial" w:hAnsi="Arial" w:cs="Arial"/>
              </w:rPr>
            </w:pPr>
            <w:r w:rsidRPr="00E235BA">
              <w:rPr>
                <w:rFonts w:ascii="Arial" w:hAnsi="Arial" w:cs="Arial"/>
              </w:rPr>
              <w:t>4</w:t>
            </w:r>
          </w:p>
        </w:tc>
        <w:tc>
          <w:tcPr>
            <w:tcW w:w="279" w:type="dxa"/>
            <w:tcBorders>
              <w:left w:val="single" w:sz="4" w:space="0" w:color="auto"/>
              <w:right w:val="single" w:sz="4" w:space="0" w:color="auto"/>
            </w:tcBorders>
            <w:vAlign w:val="center"/>
          </w:tcPr>
          <w:p w14:paraId="71A9FAAE" w14:textId="37EF7C70" w:rsidR="00974813" w:rsidRPr="00E235BA" w:rsidRDefault="00974813" w:rsidP="00DE0602">
            <w:pPr>
              <w:jc w:val="center"/>
              <w:rPr>
                <w:rFonts w:ascii="Arial" w:hAnsi="Arial" w:cs="Arial"/>
              </w:rPr>
            </w:pPr>
            <w:r w:rsidRPr="00A3398D">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02CB31" w14:textId="162F5D9E" w:rsidR="00974813" w:rsidRPr="00E235BA" w:rsidRDefault="00974813" w:rsidP="00DE0602">
            <w:pPr>
              <w:jc w:val="center"/>
              <w:rPr>
                <w:rFonts w:ascii="Arial" w:hAnsi="Arial" w:cs="Arial"/>
              </w:rPr>
            </w:pPr>
            <w:r w:rsidRPr="00A3398D">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9D286" w14:textId="256CB1CE" w:rsidR="00974813" w:rsidRPr="000F62D9" w:rsidRDefault="00974813" w:rsidP="00DE0602">
            <w:pPr>
              <w:jc w:val="center"/>
              <w:rPr>
                <w:rFonts w:ascii="Arial" w:hAnsi="Arial" w:cs="Arial"/>
                <w:highlight w:val="yellow"/>
              </w:rPr>
            </w:pPr>
            <w:r w:rsidRPr="00A3398D">
              <w:rPr>
                <w:rFonts w:ascii="Arial" w:hAnsi="Arial" w:cs="Arial"/>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4E093D" w14:textId="248DEFDA" w:rsidR="00974813" w:rsidRPr="000F62D9" w:rsidRDefault="00974813" w:rsidP="00DE0602">
            <w:pPr>
              <w:jc w:val="center"/>
              <w:rPr>
                <w:rFonts w:ascii="Arial" w:hAnsi="Arial" w:cs="Arial"/>
                <w:highlight w:val="yellow"/>
              </w:rPr>
            </w:pPr>
            <w:r w:rsidRPr="00A3398D">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C54999" w14:textId="09532D4B" w:rsidR="00974813" w:rsidRPr="000F62D9" w:rsidRDefault="00974813" w:rsidP="00DE0602">
            <w:pPr>
              <w:jc w:val="center"/>
              <w:rPr>
                <w:rFonts w:ascii="Arial" w:hAnsi="Arial" w:cs="Arial"/>
                <w:highlight w:val="yellow"/>
              </w:rPr>
            </w:pPr>
            <w:r w:rsidRPr="00A3398D">
              <w:rPr>
                <w:rFonts w:ascii="Arial" w:hAnsi="Arial" w:cs="Arial"/>
              </w:rPr>
              <w:t>9</w:t>
            </w:r>
          </w:p>
        </w:tc>
        <w:tc>
          <w:tcPr>
            <w:tcW w:w="275" w:type="dxa"/>
            <w:tcBorders>
              <w:left w:val="single" w:sz="4" w:space="0" w:color="auto"/>
              <w:right w:val="single" w:sz="4" w:space="0" w:color="auto"/>
            </w:tcBorders>
            <w:vAlign w:val="center"/>
          </w:tcPr>
          <w:p w14:paraId="03A5344C" w14:textId="4BA0AB4C" w:rsidR="00974813" w:rsidRPr="000F62D9" w:rsidRDefault="00974813" w:rsidP="00DE0602">
            <w:pPr>
              <w:jc w:val="center"/>
              <w:rPr>
                <w:rFonts w:ascii="Arial" w:hAnsi="Arial" w:cs="Arial"/>
                <w:highlight w:val="yellow"/>
              </w:rPr>
            </w:pPr>
            <w:r w:rsidRPr="00A3398D">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4068C" w14:textId="1F00C93B" w:rsidR="00974813" w:rsidRPr="000F62D9" w:rsidRDefault="00974813" w:rsidP="00DE0602">
            <w:pPr>
              <w:jc w:val="center"/>
              <w:rPr>
                <w:rFonts w:ascii="Arial" w:hAnsi="Arial" w:cs="Arial"/>
                <w:highlight w:val="yellow"/>
              </w:rPr>
            </w:pPr>
            <w:r w:rsidRPr="00A3398D">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C18E1" w14:textId="080BA91D" w:rsidR="00974813" w:rsidRPr="000F62D9" w:rsidRDefault="00974813" w:rsidP="00DE0602">
            <w:pPr>
              <w:jc w:val="center"/>
              <w:rPr>
                <w:rFonts w:ascii="Arial" w:hAnsi="Arial" w:cs="Arial"/>
                <w:highlight w:val="yellow"/>
              </w:rPr>
            </w:pPr>
            <w:r w:rsidRPr="00A3398D">
              <w:rPr>
                <w:rFonts w:ascii="Arial" w:hAnsi="Arial" w:cs="Arial"/>
              </w:rPr>
              <w:t>0</w:t>
            </w:r>
          </w:p>
        </w:tc>
        <w:tc>
          <w:tcPr>
            <w:tcW w:w="272" w:type="dxa"/>
            <w:tcBorders>
              <w:left w:val="single" w:sz="4" w:space="0" w:color="auto"/>
              <w:right w:val="single" w:sz="4" w:space="0" w:color="auto"/>
            </w:tcBorders>
            <w:vAlign w:val="center"/>
          </w:tcPr>
          <w:p w14:paraId="7323387E" w14:textId="7B01DC9F" w:rsidR="00974813" w:rsidRPr="000F62D9" w:rsidRDefault="00974813" w:rsidP="00DE0602">
            <w:pPr>
              <w:jc w:val="center"/>
              <w:rPr>
                <w:rFonts w:ascii="Arial" w:hAnsi="Arial" w:cs="Arial"/>
                <w:highlight w:val="yellow"/>
              </w:rPr>
            </w:pPr>
            <w:r w:rsidRPr="00A3398D">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3B21ED" w14:textId="2899259E" w:rsidR="00974813" w:rsidRPr="00E1711F" w:rsidRDefault="00E1711F" w:rsidP="00DE0602">
            <w:pPr>
              <w:jc w:val="center"/>
              <w:rPr>
                <w:rFonts w:ascii="Arial" w:hAnsi="Arial" w:cs="Arial"/>
              </w:rPr>
            </w:pPr>
            <w:r w:rsidRPr="00E1711F">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914727" w14:textId="1644D7D5" w:rsidR="00974813" w:rsidRPr="00E1711F" w:rsidRDefault="00E1711F" w:rsidP="00DE0602">
            <w:pPr>
              <w:jc w:val="center"/>
              <w:rPr>
                <w:rFonts w:ascii="Arial" w:hAnsi="Arial" w:cs="Arial"/>
              </w:rPr>
            </w:pPr>
            <w:r w:rsidRPr="00E1711F">
              <w:rPr>
                <w:rFonts w:ascii="Arial" w:hAnsi="Arial" w:cs="Arial"/>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39D00" w14:textId="6A18D5C3" w:rsidR="00974813" w:rsidRPr="00E1711F" w:rsidRDefault="00E1711F" w:rsidP="00DE0602">
            <w:pPr>
              <w:jc w:val="center"/>
              <w:rPr>
                <w:rFonts w:ascii="Arial" w:hAnsi="Arial" w:cs="Arial"/>
              </w:rPr>
            </w:pPr>
            <w:r w:rsidRPr="00E1711F">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8AF02E" w14:textId="55CD980E" w:rsidR="00974813" w:rsidRPr="00E1711F" w:rsidRDefault="00E1711F" w:rsidP="00DE0602">
            <w:pPr>
              <w:jc w:val="center"/>
              <w:rPr>
                <w:rFonts w:ascii="Arial" w:hAnsi="Arial" w:cs="Arial"/>
              </w:rPr>
            </w:pPr>
            <w:r w:rsidRPr="00E1711F">
              <w:rPr>
                <w:rFonts w:ascii="Arial" w:hAnsi="Arial" w:cs="Arial"/>
              </w:rPr>
              <w:t>7</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2CCCC3" w14:textId="4B4F3D22" w:rsidR="00974813" w:rsidRPr="00E1711F" w:rsidRDefault="00E1711F" w:rsidP="00DE0602">
            <w:pPr>
              <w:jc w:val="center"/>
              <w:rPr>
                <w:rFonts w:ascii="Arial" w:hAnsi="Arial" w:cs="Arial"/>
              </w:rPr>
            </w:pPr>
            <w:r w:rsidRPr="00E1711F">
              <w:rPr>
                <w:rFonts w:ascii="Arial" w:hAnsi="Arial" w:cs="Arial"/>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B80339" w14:textId="39E91858" w:rsidR="00974813" w:rsidRPr="00E1711F" w:rsidRDefault="00E1711F" w:rsidP="00DE0602">
            <w:pPr>
              <w:jc w:val="center"/>
              <w:rPr>
                <w:rFonts w:ascii="Arial" w:hAnsi="Arial" w:cs="Arial"/>
              </w:rPr>
            </w:pPr>
            <w:r w:rsidRPr="00E1711F">
              <w:rPr>
                <w:rFonts w:ascii="Arial" w:hAnsi="Arial" w:cs="Arial"/>
              </w:rPr>
              <w:t>6</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6065E4" w14:textId="3E57BD63" w:rsidR="00974813" w:rsidRPr="00E1711F" w:rsidRDefault="00E1711F" w:rsidP="00DE0602">
            <w:pPr>
              <w:jc w:val="center"/>
              <w:rPr>
                <w:rFonts w:ascii="Arial" w:hAnsi="Arial" w:cs="Arial"/>
              </w:rPr>
            </w:pPr>
            <w:r w:rsidRPr="00E1711F">
              <w:rPr>
                <w:rFonts w:ascii="Arial" w:hAnsi="Arial" w:cs="Arial"/>
              </w:rPr>
              <w:t>5</w:t>
            </w:r>
          </w:p>
        </w:tc>
        <w:tc>
          <w:tcPr>
            <w:tcW w:w="272" w:type="dxa"/>
            <w:tcBorders>
              <w:left w:val="single" w:sz="4" w:space="0" w:color="auto"/>
              <w:right w:val="single" w:sz="4" w:space="0" w:color="auto"/>
            </w:tcBorders>
            <w:shd w:val="clear" w:color="auto" w:fill="auto"/>
            <w:vAlign w:val="center"/>
          </w:tcPr>
          <w:p w14:paraId="6131CC68" w14:textId="608058B5" w:rsidR="00974813" w:rsidRPr="00DE0602" w:rsidRDefault="00974813" w:rsidP="00DE0602">
            <w:pPr>
              <w:jc w:val="center"/>
              <w:rPr>
                <w:rFonts w:ascii="Arial" w:hAnsi="Arial" w:cs="Arial"/>
              </w:rPr>
            </w:pPr>
            <w:r w:rsidRPr="00DE0602">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B9B94" w14:textId="6CF8010B" w:rsidR="00974813" w:rsidRPr="00DE0602" w:rsidRDefault="00974813" w:rsidP="00DE0602">
            <w:pPr>
              <w:jc w:val="center"/>
              <w:rPr>
                <w:rFonts w:ascii="Arial" w:hAnsi="Arial" w:cs="Arial"/>
              </w:rPr>
            </w:pPr>
            <w:r w:rsidRPr="00DE0602">
              <w:rPr>
                <w:rFonts w:ascii="Arial" w:hAnsi="Arial" w:cs="Arial"/>
              </w:rPr>
              <w:t>1</w:t>
            </w:r>
          </w:p>
        </w:tc>
        <w:tc>
          <w:tcPr>
            <w:tcW w:w="272" w:type="dxa"/>
            <w:tcBorders>
              <w:left w:val="single" w:sz="4" w:space="0" w:color="auto"/>
              <w:right w:val="single" w:sz="4" w:space="0" w:color="auto"/>
            </w:tcBorders>
            <w:shd w:val="clear" w:color="auto" w:fill="auto"/>
            <w:vAlign w:val="center"/>
          </w:tcPr>
          <w:p w14:paraId="770C68E2" w14:textId="14FF7D42" w:rsidR="00974813" w:rsidRPr="00DE0602" w:rsidRDefault="00974813" w:rsidP="00DE0602">
            <w:pPr>
              <w:jc w:val="center"/>
              <w:rPr>
                <w:rFonts w:ascii="Arial" w:hAnsi="Arial" w:cs="Arial"/>
              </w:rPr>
            </w:pPr>
            <w:r w:rsidRPr="00DE0602">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20AA6D" w14:textId="014D00CE" w:rsidR="00974813" w:rsidRPr="00DE0602" w:rsidRDefault="00974813" w:rsidP="00DE0602">
            <w:pPr>
              <w:jc w:val="center"/>
              <w:rPr>
                <w:rFonts w:ascii="Arial" w:hAnsi="Arial" w:cs="Arial"/>
              </w:rPr>
            </w:pPr>
            <w:r w:rsidRPr="00DE0602">
              <w:rPr>
                <w:rFonts w:ascii="Arial" w:hAnsi="Arial" w:cs="Arial"/>
              </w:rPr>
              <w:t>1</w:t>
            </w:r>
          </w:p>
        </w:tc>
        <w:tc>
          <w:tcPr>
            <w:tcW w:w="807" w:type="dxa"/>
            <w:tcBorders>
              <w:left w:val="single" w:sz="4" w:space="0" w:color="auto"/>
              <w:right w:val="single" w:sz="4" w:space="0" w:color="auto"/>
            </w:tcBorders>
            <w:vAlign w:val="center"/>
          </w:tcPr>
          <w:p w14:paraId="2A36E90C" w14:textId="77777777" w:rsidR="00974813" w:rsidRPr="00DE0602" w:rsidRDefault="00974813" w:rsidP="00DE0602">
            <w:pPr>
              <w:jc w:val="center"/>
              <w:rPr>
                <w:rFonts w:ascii="Arial" w:hAnsi="Arial" w:cs="Arial"/>
              </w:rPr>
            </w:pPr>
            <w:r w:rsidRPr="00DE0602">
              <w:rPr>
                <w:rFonts w:ascii="Arial" w:hAnsi="Arial" w:cs="Arial"/>
              </w:rPr>
              <w:t>Gestión</w:t>
            </w:r>
          </w:p>
        </w:tc>
        <w:tc>
          <w:tcPr>
            <w:tcW w:w="763" w:type="dxa"/>
            <w:tcBorders>
              <w:top w:val="single" w:sz="4" w:space="0" w:color="auto"/>
              <w:bottom w:val="single" w:sz="4" w:space="0" w:color="auto"/>
              <w:right w:val="single" w:sz="4" w:space="0" w:color="auto"/>
            </w:tcBorders>
            <w:shd w:val="clear" w:color="auto" w:fill="DBE5F1" w:themeFill="accent1" w:themeFillTint="33"/>
            <w:vAlign w:val="center"/>
          </w:tcPr>
          <w:p w14:paraId="179735D9" w14:textId="1C22803B" w:rsidR="00974813" w:rsidRPr="00DE0602" w:rsidRDefault="00974813" w:rsidP="00E235BA">
            <w:pPr>
              <w:jc w:val="center"/>
              <w:rPr>
                <w:rFonts w:ascii="Arial" w:hAnsi="Arial" w:cs="Arial"/>
              </w:rPr>
            </w:pPr>
            <w:r w:rsidRPr="00DE0602">
              <w:rPr>
                <w:rFonts w:ascii="Arial" w:hAnsi="Arial" w:cs="Arial"/>
              </w:rPr>
              <w:t>202</w:t>
            </w:r>
            <w:r w:rsidR="00E235BA">
              <w:rPr>
                <w:rFonts w:ascii="Arial" w:hAnsi="Arial" w:cs="Arial"/>
              </w:rPr>
              <w:t>4</w:t>
            </w:r>
          </w:p>
        </w:tc>
        <w:tc>
          <w:tcPr>
            <w:tcW w:w="361" w:type="dxa"/>
            <w:tcBorders>
              <w:left w:val="single" w:sz="4" w:space="0" w:color="auto"/>
              <w:right w:val="single" w:sz="12" w:space="0" w:color="244061" w:themeColor="accent1" w:themeShade="80"/>
            </w:tcBorders>
          </w:tcPr>
          <w:p w14:paraId="1EF97A0F" w14:textId="77777777" w:rsidR="00974813" w:rsidRPr="00A40276" w:rsidRDefault="00974813"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602DF7">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602DF7">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25A8C323" w:rsidR="00B35DBB" w:rsidRPr="00CA125C" w:rsidRDefault="00BD39B4" w:rsidP="007F0CAC">
            <w:pPr>
              <w:spacing w:line="200" w:lineRule="exact"/>
              <w:ind w:left="71"/>
              <w:jc w:val="center"/>
              <w:rPr>
                <w:rFonts w:ascii="Arial" w:hAnsi="Arial" w:cs="Arial"/>
                <w:b/>
                <w:lang w:val="es-BO"/>
              </w:rPr>
            </w:pPr>
            <w:r w:rsidRPr="00CA125C">
              <w:rPr>
                <w:rFonts w:ascii="Tahoma" w:eastAsia="Tahoma" w:hAnsi="Tahoma" w:cs="Tahoma"/>
                <w:b/>
                <w:position w:val="-1"/>
                <w:sz w:val="18"/>
                <w:szCs w:val="18"/>
                <w:lang w:val="es-BO"/>
              </w:rPr>
              <w:t>SERVICIO DE INSTALACIÓN DE SISTEMA DE DETECCIÓN Y SUPRESIÓN DE INCENDIOS PARA EL CPD DE LA AJ - GESTIÓN 2024</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602DF7">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602DF7">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0A5E89D5" w:rsidR="00B35DBB" w:rsidRPr="00A40276" w:rsidRDefault="007F0CAC"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602DF7">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602DF7">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602DF7">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602DF7">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67DA6CD8" w:rsidR="00B35DBB" w:rsidRPr="00A40276" w:rsidRDefault="007F0CAC"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602DF7">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523CEB" w:rsidRDefault="00B35DBB" w:rsidP="00523CEB">
            <w:pPr>
              <w:jc w:val="center"/>
              <w:rPr>
                <w:rFonts w:ascii="Arial" w:hAnsi="Arial" w:cs="Arial"/>
                <w:szCs w:val="2"/>
                <w:lang w:val="es-BO"/>
              </w:rPr>
            </w:pPr>
          </w:p>
        </w:tc>
        <w:tc>
          <w:tcPr>
            <w:tcW w:w="277" w:type="dxa"/>
            <w:shd w:val="clear" w:color="auto" w:fill="auto"/>
          </w:tcPr>
          <w:p w14:paraId="42201C03" w14:textId="77777777" w:rsidR="00B35DBB" w:rsidRPr="00523CEB" w:rsidRDefault="00B35DBB" w:rsidP="00523CEB">
            <w:pPr>
              <w:jc w:val="center"/>
              <w:rPr>
                <w:rFonts w:ascii="Arial" w:hAnsi="Arial" w:cs="Arial"/>
                <w:szCs w:val="2"/>
                <w:lang w:val="es-BO"/>
              </w:rPr>
            </w:pPr>
          </w:p>
        </w:tc>
        <w:tc>
          <w:tcPr>
            <w:tcW w:w="275" w:type="dxa"/>
            <w:shd w:val="clear" w:color="auto" w:fill="auto"/>
          </w:tcPr>
          <w:p w14:paraId="64DF81FE" w14:textId="77777777" w:rsidR="00B35DBB" w:rsidRPr="00523CEB" w:rsidRDefault="00B35DBB" w:rsidP="00523CEB">
            <w:pPr>
              <w:jc w:val="center"/>
              <w:rPr>
                <w:rFonts w:ascii="Arial" w:hAnsi="Arial" w:cs="Arial"/>
                <w:szCs w:val="2"/>
                <w:lang w:val="es-BO"/>
              </w:rPr>
            </w:pPr>
          </w:p>
        </w:tc>
        <w:tc>
          <w:tcPr>
            <w:tcW w:w="280" w:type="dxa"/>
            <w:shd w:val="clear" w:color="auto" w:fill="auto"/>
          </w:tcPr>
          <w:p w14:paraId="6D8AE47B" w14:textId="77777777" w:rsidR="00B35DBB" w:rsidRPr="00523CEB" w:rsidRDefault="00B35DBB" w:rsidP="00523CEB">
            <w:pPr>
              <w:jc w:val="center"/>
              <w:rPr>
                <w:rFonts w:ascii="Arial" w:hAnsi="Arial" w:cs="Arial"/>
                <w:szCs w:val="2"/>
                <w:lang w:val="es-BO"/>
              </w:rPr>
            </w:pPr>
          </w:p>
        </w:tc>
        <w:tc>
          <w:tcPr>
            <w:tcW w:w="276" w:type="dxa"/>
            <w:shd w:val="clear" w:color="auto" w:fill="auto"/>
          </w:tcPr>
          <w:p w14:paraId="046C4284" w14:textId="77777777" w:rsidR="00B35DBB" w:rsidRPr="00523CEB" w:rsidRDefault="00B35DBB" w:rsidP="00523CEB">
            <w:pPr>
              <w:jc w:val="center"/>
              <w:rPr>
                <w:rFonts w:ascii="Arial" w:hAnsi="Arial" w:cs="Arial"/>
                <w:szCs w:val="2"/>
                <w:lang w:val="es-BO"/>
              </w:rPr>
            </w:pPr>
          </w:p>
        </w:tc>
        <w:tc>
          <w:tcPr>
            <w:tcW w:w="276" w:type="dxa"/>
            <w:shd w:val="clear" w:color="auto" w:fill="auto"/>
          </w:tcPr>
          <w:p w14:paraId="484070EF" w14:textId="77777777" w:rsidR="00B35DBB" w:rsidRPr="00523CEB" w:rsidRDefault="00B35DBB" w:rsidP="00523CEB">
            <w:pPr>
              <w:jc w:val="center"/>
              <w:rPr>
                <w:rFonts w:ascii="Arial" w:hAnsi="Arial" w:cs="Arial"/>
                <w:szCs w:val="2"/>
                <w:lang w:val="es-BO"/>
              </w:rPr>
            </w:pPr>
          </w:p>
        </w:tc>
        <w:tc>
          <w:tcPr>
            <w:tcW w:w="276" w:type="dxa"/>
            <w:shd w:val="clear" w:color="auto" w:fill="auto"/>
          </w:tcPr>
          <w:p w14:paraId="6B395664" w14:textId="77777777" w:rsidR="00B35DBB" w:rsidRPr="00523CEB" w:rsidRDefault="00B35DBB" w:rsidP="00523CEB">
            <w:pPr>
              <w:jc w:val="center"/>
              <w:rPr>
                <w:rFonts w:ascii="Arial" w:hAnsi="Arial" w:cs="Arial"/>
                <w:szCs w:val="2"/>
                <w:lang w:val="es-BO"/>
              </w:rPr>
            </w:pPr>
          </w:p>
        </w:tc>
        <w:tc>
          <w:tcPr>
            <w:tcW w:w="273" w:type="dxa"/>
            <w:shd w:val="clear" w:color="auto" w:fill="auto"/>
          </w:tcPr>
          <w:p w14:paraId="11B424CE" w14:textId="77777777" w:rsidR="00B35DBB" w:rsidRPr="00523CEB" w:rsidRDefault="00B35DBB" w:rsidP="00523CEB">
            <w:pPr>
              <w:jc w:val="center"/>
              <w:rPr>
                <w:rFonts w:ascii="Arial" w:hAnsi="Arial" w:cs="Arial"/>
                <w:szCs w:val="2"/>
                <w:lang w:val="es-BO"/>
              </w:rPr>
            </w:pPr>
          </w:p>
        </w:tc>
        <w:tc>
          <w:tcPr>
            <w:tcW w:w="273" w:type="dxa"/>
            <w:shd w:val="clear" w:color="auto" w:fill="auto"/>
          </w:tcPr>
          <w:p w14:paraId="46F4AAA8" w14:textId="77777777" w:rsidR="00B35DBB" w:rsidRPr="00523CEB" w:rsidRDefault="00B35DBB" w:rsidP="00523CEB">
            <w:pPr>
              <w:jc w:val="center"/>
              <w:rPr>
                <w:rFonts w:ascii="Arial" w:hAnsi="Arial" w:cs="Arial"/>
                <w:szCs w:val="2"/>
                <w:lang w:val="es-BO"/>
              </w:rPr>
            </w:pPr>
          </w:p>
        </w:tc>
        <w:tc>
          <w:tcPr>
            <w:tcW w:w="272" w:type="dxa"/>
            <w:shd w:val="clear" w:color="auto" w:fill="auto"/>
          </w:tcPr>
          <w:p w14:paraId="3343D53C" w14:textId="77777777" w:rsidR="00B35DBB" w:rsidRPr="00523CEB" w:rsidRDefault="00B35DBB" w:rsidP="00523CEB">
            <w:pPr>
              <w:jc w:val="center"/>
              <w:rPr>
                <w:rFonts w:ascii="Arial" w:hAnsi="Arial" w:cs="Arial"/>
                <w:szCs w:val="2"/>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602DF7">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210EFA2A" w:rsidR="00921735" w:rsidRPr="00CA125C" w:rsidRDefault="00921735" w:rsidP="00CA125C">
            <w:pPr>
              <w:rPr>
                <w:rFonts w:ascii="Arial" w:hAnsi="Arial" w:cs="Arial"/>
                <w:b/>
                <w:szCs w:val="2"/>
                <w:lang w:val="es-BO"/>
              </w:rPr>
            </w:pPr>
            <w:r w:rsidRPr="00AF3B36">
              <w:rPr>
                <w:rFonts w:ascii="Arial" w:hAnsi="Arial" w:cs="Arial"/>
                <w:szCs w:val="2"/>
                <w:lang w:val="es-BO"/>
              </w:rPr>
              <w:t xml:space="preserve"> </w:t>
            </w:r>
            <w:r w:rsidR="00E1711F">
              <w:rPr>
                <w:rFonts w:ascii="Arial" w:hAnsi="Arial" w:cs="Arial"/>
                <w:b/>
                <w:szCs w:val="2"/>
                <w:lang w:val="es-BO"/>
              </w:rPr>
              <w:t>Bs</w:t>
            </w:r>
            <w:r w:rsidR="00523CEB" w:rsidRPr="00CA125C">
              <w:rPr>
                <w:rFonts w:ascii="Arial" w:hAnsi="Arial" w:cs="Arial"/>
                <w:b/>
                <w:szCs w:val="2"/>
                <w:lang w:val="es-BO"/>
              </w:rPr>
              <w:t xml:space="preserve"> 239,774.00 </w:t>
            </w:r>
            <w:r w:rsidR="000752C1" w:rsidRPr="00CA125C">
              <w:rPr>
                <w:rFonts w:ascii="Arial" w:hAnsi="Arial" w:cs="Arial"/>
                <w:b/>
                <w:szCs w:val="2"/>
                <w:lang w:val="es-BO"/>
              </w:rPr>
              <w:t>(</w:t>
            </w:r>
            <w:r w:rsidR="00CA125C">
              <w:rPr>
                <w:rFonts w:ascii="Arial" w:hAnsi="Arial" w:cs="Arial"/>
                <w:b/>
                <w:szCs w:val="2"/>
                <w:lang w:val="es-BO"/>
              </w:rPr>
              <w:t>Doscientos</w:t>
            </w:r>
            <w:r w:rsidR="000F62D9" w:rsidRPr="00CA125C">
              <w:rPr>
                <w:rFonts w:ascii="Arial" w:hAnsi="Arial" w:cs="Arial"/>
                <w:b/>
                <w:szCs w:val="2"/>
                <w:lang w:val="es-BO"/>
              </w:rPr>
              <w:t xml:space="preserve"> </w:t>
            </w:r>
            <w:r w:rsidR="00CA125C">
              <w:rPr>
                <w:rFonts w:ascii="Arial" w:hAnsi="Arial" w:cs="Arial"/>
                <w:b/>
                <w:szCs w:val="2"/>
                <w:lang w:val="es-BO"/>
              </w:rPr>
              <w:t>trei</w:t>
            </w:r>
            <w:r w:rsidR="000F62D9" w:rsidRPr="00CA125C">
              <w:rPr>
                <w:rFonts w:ascii="Arial" w:hAnsi="Arial" w:cs="Arial"/>
                <w:b/>
                <w:szCs w:val="2"/>
                <w:lang w:val="es-BO"/>
              </w:rPr>
              <w:t>nta y n</w:t>
            </w:r>
            <w:r w:rsidR="00CA125C">
              <w:rPr>
                <w:rFonts w:ascii="Arial" w:hAnsi="Arial" w:cs="Arial"/>
                <w:b/>
                <w:szCs w:val="2"/>
                <w:lang w:val="es-BO"/>
              </w:rPr>
              <w:t>ueve m</w:t>
            </w:r>
            <w:r w:rsidR="000F62D9" w:rsidRPr="00CA125C">
              <w:rPr>
                <w:rFonts w:ascii="Arial" w:hAnsi="Arial" w:cs="Arial"/>
                <w:b/>
                <w:szCs w:val="2"/>
                <w:lang w:val="es-BO"/>
              </w:rPr>
              <w:t xml:space="preserve">il </w:t>
            </w:r>
            <w:r w:rsidR="00CA125C">
              <w:rPr>
                <w:rFonts w:ascii="Arial" w:hAnsi="Arial" w:cs="Arial"/>
                <w:b/>
                <w:szCs w:val="2"/>
                <w:lang w:val="es-BO"/>
              </w:rPr>
              <w:t>seteci</w:t>
            </w:r>
            <w:r w:rsidR="00CA125C" w:rsidRPr="00CA125C">
              <w:rPr>
                <w:rFonts w:ascii="Arial" w:hAnsi="Arial" w:cs="Arial"/>
                <w:b/>
                <w:szCs w:val="2"/>
                <w:lang w:val="es-BO"/>
              </w:rPr>
              <w:t>entos</w:t>
            </w:r>
            <w:r w:rsidR="000F62D9" w:rsidRPr="00CA125C">
              <w:rPr>
                <w:rFonts w:ascii="Arial" w:hAnsi="Arial" w:cs="Arial"/>
                <w:b/>
                <w:szCs w:val="2"/>
                <w:lang w:val="es-BO"/>
              </w:rPr>
              <w:t xml:space="preserve"> </w:t>
            </w:r>
            <w:r w:rsidR="00CA125C">
              <w:rPr>
                <w:rFonts w:ascii="Arial" w:hAnsi="Arial" w:cs="Arial"/>
                <w:b/>
                <w:szCs w:val="2"/>
                <w:lang w:val="es-BO"/>
              </w:rPr>
              <w:t>setenta y cuatro</w:t>
            </w:r>
            <w:r w:rsidR="000F62D9" w:rsidRPr="00CA125C">
              <w:rPr>
                <w:rFonts w:ascii="Arial" w:hAnsi="Arial" w:cs="Arial"/>
                <w:b/>
                <w:szCs w:val="2"/>
                <w:lang w:val="es-BO"/>
              </w:rPr>
              <w:t xml:space="preserve"> </w:t>
            </w:r>
            <w:r w:rsidR="00CA125C">
              <w:rPr>
                <w:rFonts w:ascii="Arial" w:hAnsi="Arial" w:cs="Arial"/>
                <w:b/>
                <w:szCs w:val="2"/>
                <w:lang w:val="es-BO"/>
              </w:rPr>
              <w:t>00</w:t>
            </w:r>
            <w:r w:rsidR="000752C1" w:rsidRPr="00CA125C">
              <w:rPr>
                <w:rFonts w:ascii="Arial" w:hAnsi="Arial" w:cs="Arial"/>
                <w:b/>
                <w:szCs w:val="2"/>
                <w:lang w:val="es-BO"/>
              </w:rPr>
              <w:t>/100 Bolivianos)</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602DF7">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602DF7">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602DF7">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5398302B" w:rsidR="00B35DBB" w:rsidRPr="00A40276" w:rsidRDefault="000752C1" w:rsidP="000752C1">
            <w:pPr>
              <w:jc w:val="cente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602DF7">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602DF7">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5F6CCB68" w:rsidR="00B35DBB" w:rsidRPr="00C70040" w:rsidRDefault="00BF0CDD" w:rsidP="00902EDA">
            <w:pPr>
              <w:jc w:val="both"/>
              <w:rPr>
                <w:rFonts w:ascii="Arial" w:hAnsi="Arial" w:cs="Arial"/>
                <w:i/>
                <w:lang w:val="es-BO"/>
              </w:rPr>
            </w:pPr>
            <w:r w:rsidRPr="00BF0CDD">
              <w:rPr>
                <w:rFonts w:ascii="Arial" w:hAnsi="Arial" w:cs="Arial"/>
                <w:i/>
                <w:lang w:val="es-BO"/>
              </w:rPr>
              <w:t>El plazo de entrega del servicio será hasta cinto veinte  (120) días calendario que se computará a partir de la suscripción del Contrato.</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602DF7">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602DF7">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602DF7">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219A7D4E" w:rsidR="00BA2001" w:rsidRPr="00A40276" w:rsidRDefault="00BF0CDD" w:rsidP="00602DF7">
            <w:pPr>
              <w:jc w:val="both"/>
              <w:rPr>
                <w:rFonts w:ascii="Arial" w:hAnsi="Arial" w:cs="Arial"/>
                <w:b/>
                <w:i/>
                <w:lang w:val="es-BO"/>
              </w:rPr>
            </w:pPr>
            <w:r w:rsidRPr="00BF0CDD">
              <w:rPr>
                <w:rFonts w:ascii="Arial" w:hAnsi="Arial" w:cs="Arial"/>
                <w:i/>
                <w:lang w:val="es-BO"/>
              </w:rPr>
              <w:t>La entrega del servicio se realizará en ambientes de la Autoridad de Fiscalización del Juego de acuerdo a especificaciones técnicas, ubicada en la ciudad de La Paz, zona de Obrajes, calle 16, #220, edificio Centro de Negocios Obrajes.</w:t>
            </w:r>
            <w:r w:rsidR="00C70040" w:rsidRPr="000D01AC">
              <w:rPr>
                <w:rFonts w:ascii="Arial" w:hAnsi="Arial" w:cs="Arial"/>
                <w:i/>
                <w:lang w:val="es-BO"/>
              </w:rPr>
              <w:t>.</w:t>
            </w:r>
            <w:r w:rsidR="00C70040">
              <w:rPr>
                <w:rFonts w:ascii="Tahoma" w:eastAsia="Tahoma" w:hAnsi="Tahoma" w:cs="Tahoma"/>
                <w:sz w:val="18"/>
                <w:szCs w:val="18"/>
                <w:lang w:val="es-BO"/>
              </w:rPr>
              <w:t xml:space="preserve"> </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602DF7">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F3B36" w14:paraId="3F923060" w14:textId="77777777" w:rsidTr="00D51BCF">
        <w:trPr>
          <w:trHeight w:val="60"/>
          <w:jc w:val="center"/>
        </w:trPr>
        <w:tc>
          <w:tcPr>
            <w:tcW w:w="2380" w:type="dxa"/>
            <w:tcBorders>
              <w:left w:val="single" w:sz="12" w:space="0" w:color="244061" w:themeColor="accent1" w:themeShade="80"/>
            </w:tcBorders>
            <w:vAlign w:val="center"/>
          </w:tcPr>
          <w:p w14:paraId="7C098E92" w14:textId="77777777" w:rsidR="00BA2001" w:rsidRPr="00AF3B36" w:rsidRDefault="00BA2001" w:rsidP="003B46C3">
            <w:pPr>
              <w:jc w:val="right"/>
              <w:rPr>
                <w:rFonts w:ascii="Arial" w:hAnsi="Arial" w:cs="Arial"/>
                <w:b/>
                <w:lang w:val="es-BO"/>
              </w:rPr>
            </w:pPr>
          </w:p>
        </w:tc>
        <w:tc>
          <w:tcPr>
            <w:tcW w:w="324" w:type="dxa"/>
            <w:shd w:val="clear" w:color="auto" w:fill="auto"/>
          </w:tcPr>
          <w:p w14:paraId="15AF7106" w14:textId="77777777" w:rsidR="00BA2001" w:rsidRPr="00AF3B36" w:rsidRDefault="00BA2001" w:rsidP="003B46C3">
            <w:pPr>
              <w:rPr>
                <w:rFonts w:ascii="Arial" w:hAnsi="Arial" w:cs="Arial"/>
                <w:b/>
                <w:lang w:val="es-BO"/>
              </w:rPr>
            </w:pPr>
          </w:p>
        </w:tc>
        <w:tc>
          <w:tcPr>
            <w:tcW w:w="281" w:type="dxa"/>
            <w:shd w:val="clear" w:color="auto" w:fill="auto"/>
          </w:tcPr>
          <w:p w14:paraId="068FC1EF" w14:textId="77777777" w:rsidR="00BA2001" w:rsidRPr="00AF3B36" w:rsidRDefault="00BA2001" w:rsidP="003B46C3">
            <w:pPr>
              <w:rPr>
                <w:rFonts w:ascii="Arial" w:hAnsi="Arial" w:cs="Arial"/>
                <w:b/>
                <w:lang w:val="es-BO"/>
              </w:rPr>
            </w:pPr>
          </w:p>
        </w:tc>
        <w:tc>
          <w:tcPr>
            <w:tcW w:w="282" w:type="dxa"/>
            <w:shd w:val="clear" w:color="auto" w:fill="auto"/>
          </w:tcPr>
          <w:p w14:paraId="540F9DA1" w14:textId="77777777" w:rsidR="00BA2001" w:rsidRPr="00AF3B36" w:rsidRDefault="00BA2001" w:rsidP="003B46C3">
            <w:pPr>
              <w:rPr>
                <w:rFonts w:ascii="Arial" w:hAnsi="Arial" w:cs="Arial"/>
                <w:b/>
                <w:lang w:val="es-BO"/>
              </w:rPr>
            </w:pPr>
          </w:p>
        </w:tc>
        <w:tc>
          <w:tcPr>
            <w:tcW w:w="272" w:type="dxa"/>
            <w:shd w:val="clear" w:color="auto" w:fill="auto"/>
          </w:tcPr>
          <w:p w14:paraId="761EFEFA" w14:textId="77777777" w:rsidR="00BA2001" w:rsidRPr="00AF3B36" w:rsidRDefault="00BA2001" w:rsidP="003B46C3">
            <w:pPr>
              <w:rPr>
                <w:rFonts w:ascii="Arial" w:hAnsi="Arial" w:cs="Arial"/>
                <w:b/>
                <w:lang w:val="es-BO"/>
              </w:rPr>
            </w:pPr>
          </w:p>
        </w:tc>
        <w:tc>
          <w:tcPr>
            <w:tcW w:w="277" w:type="dxa"/>
            <w:shd w:val="clear" w:color="auto" w:fill="auto"/>
          </w:tcPr>
          <w:p w14:paraId="1E28C6B1" w14:textId="77777777" w:rsidR="00BA2001" w:rsidRPr="00AF3B36" w:rsidRDefault="00BA2001" w:rsidP="003B46C3">
            <w:pPr>
              <w:rPr>
                <w:rFonts w:ascii="Arial" w:hAnsi="Arial" w:cs="Arial"/>
                <w:b/>
                <w:lang w:val="es-BO"/>
              </w:rPr>
            </w:pPr>
          </w:p>
        </w:tc>
        <w:tc>
          <w:tcPr>
            <w:tcW w:w="275" w:type="dxa"/>
            <w:shd w:val="clear" w:color="auto" w:fill="auto"/>
          </w:tcPr>
          <w:p w14:paraId="1D5B302C" w14:textId="77777777" w:rsidR="00BA2001" w:rsidRPr="00AF3B36" w:rsidRDefault="00BA2001" w:rsidP="003B46C3">
            <w:pPr>
              <w:rPr>
                <w:rFonts w:ascii="Arial" w:hAnsi="Arial" w:cs="Arial"/>
                <w:b/>
                <w:lang w:val="es-BO"/>
              </w:rPr>
            </w:pPr>
          </w:p>
        </w:tc>
        <w:tc>
          <w:tcPr>
            <w:tcW w:w="280" w:type="dxa"/>
            <w:shd w:val="clear" w:color="auto" w:fill="auto"/>
          </w:tcPr>
          <w:p w14:paraId="4E53C07B" w14:textId="77777777" w:rsidR="00BA2001" w:rsidRPr="00AF3B36" w:rsidRDefault="00BA2001" w:rsidP="003B46C3">
            <w:pPr>
              <w:rPr>
                <w:rFonts w:ascii="Arial" w:hAnsi="Arial" w:cs="Arial"/>
                <w:b/>
                <w:lang w:val="es-BO"/>
              </w:rPr>
            </w:pPr>
          </w:p>
        </w:tc>
        <w:tc>
          <w:tcPr>
            <w:tcW w:w="276" w:type="dxa"/>
            <w:shd w:val="clear" w:color="auto" w:fill="auto"/>
          </w:tcPr>
          <w:p w14:paraId="7E0C06DF" w14:textId="77777777" w:rsidR="00BA2001" w:rsidRPr="00AF3B36" w:rsidRDefault="00BA2001" w:rsidP="003B46C3">
            <w:pPr>
              <w:rPr>
                <w:rFonts w:ascii="Arial" w:hAnsi="Arial" w:cs="Arial"/>
                <w:b/>
                <w:lang w:val="es-BO"/>
              </w:rPr>
            </w:pPr>
          </w:p>
        </w:tc>
        <w:tc>
          <w:tcPr>
            <w:tcW w:w="276" w:type="dxa"/>
            <w:shd w:val="clear" w:color="auto" w:fill="auto"/>
          </w:tcPr>
          <w:p w14:paraId="2E709133" w14:textId="77777777" w:rsidR="00BA2001" w:rsidRPr="00AF3B36" w:rsidRDefault="00BA2001" w:rsidP="003B46C3">
            <w:pPr>
              <w:rPr>
                <w:rFonts w:ascii="Arial" w:hAnsi="Arial" w:cs="Arial"/>
                <w:b/>
                <w:lang w:val="es-BO"/>
              </w:rPr>
            </w:pPr>
          </w:p>
        </w:tc>
        <w:tc>
          <w:tcPr>
            <w:tcW w:w="276" w:type="dxa"/>
            <w:shd w:val="clear" w:color="auto" w:fill="auto"/>
          </w:tcPr>
          <w:p w14:paraId="2F7F127E" w14:textId="77777777" w:rsidR="00BA2001" w:rsidRPr="00AF3B36" w:rsidRDefault="00BA2001" w:rsidP="003B46C3">
            <w:pPr>
              <w:rPr>
                <w:rFonts w:ascii="Arial" w:hAnsi="Arial" w:cs="Arial"/>
                <w:b/>
                <w:lang w:val="es-BO"/>
              </w:rPr>
            </w:pPr>
          </w:p>
        </w:tc>
        <w:tc>
          <w:tcPr>
            <w:tcW w:w="273" w:type="dxa"/>
            <w:shd w:val="clear" w:color="auto" w:fill="auto"/>
          </w:tcPr>
          <w:p w14:paraId="38F531C2" w14:textId="77777777" w:rsidR="00BA2001" w:rsidRPr="00AF3B36" w:rsidRDefault="00BA2001" w:rsidP="003B46C3">
            <w:pPr>
              <w:rPr>
                <w:rFonts w:ascii="Arial" w:hAnsi="Arial" w:cs="Arial"/>
                <w:b/>
                <w:lang w:val="es-BO"/>
              </w:rPr>
            </w:pPr>
          </w:p>
        </w:tc>
        <w:tc>
          <w:tcPr>
            <w:tcW w:w="273" w:type="dxa"/>
            <w:shd w:val="clear" w:color="auto" w:fill="auto"/>
          </w:tcPr>
          <w:p w14:paraId="3182ABFB" w14:textId="77777777" w:rsidR="00BA2001" w:rsidRPr="00AF3B36" w:rsidRDefault="00BA2001" w:rsidP="003B46C3">
            <w:pPr>
              <w:rPr>
                <w:rFonts w:ascii="Arial" w:hAnsi="Arial" w:cs="Arial"/>
                <w:b/>
                <w:lang w:val="es-BO"/>
              </w:rPr>
            </w:pPr>
          </w:p>
        </w:tc>
        <w:tc>
          <w:tcPr>
            <w:tcW w:w="272" w:type="dxa"/>
            <w:shd w:val="clear" w:color="auto" w:fill="auto"/>
          </w:tcPr>
          <w:p w14:paraId="7D0C811D" w14:textId="77777777" w:rsidR="00BA2001" w:rsidRPr="00AF3B36" w:rsidRDefault="00BA2001" w:rsidP="003B46C3">
            <w:pPr>
              <w:rPr>
                <w:rFonts w:ascii="Arial" w:hAnsi="Arial" w:cs="Arial"/>
                <w:b/>
                <w:lang w:val="es-BO"/>
              </w:rPr>
            </w:pPr>
          </w:p>
        </w:tc>
        <w:tc>
          <w:tcPr>
            <w:tcW w:w="273" w:type="dxa"/>
            <w:shd w:val="clear" w:color="auto" w:fill="auto"/>
          </w:tcPr>
          <w:p w14:paraId="63C239EE" w14:textId="77777777" w:rsidR="00BA2001" w:rsidRPr="00AF3B36" w:rsidRDefault="00BA2001" w:rsidP="003B46C3">
            <w:pPr>
              <w:rPr>
                <w:rFonts w:ascii="Arial" w:hAnsi="Arial" w:cs="Arial"/>
                <w:b/>
                <w:lang w:val="es-BO"/>
              </w:rPr>
            </w:pPr>
          </w:p>
        </w:tc>
        <w:tc>
          <w:tcPr>
            <w:tcW w:w="273" w:type="dxa"/>
            <w:shd w:val="clear" w:color="auto" w:fill="auto"/>
          </w:tcPr>
          <w:p w14:paraId="2D355E2B" w14:textId="77777777" w:rsidR="00BA2001" w:rsidRPr="00AF3B36" w:rsidRDefault="00BA2001" w:rsidP="003B46C3">
            <w:pPr>
              <w:rPr>
                <w:rFonts w:ascii="Arial" w:hAnsi="Arial" w:cs="Arial"/>
                <w:b/>
                <w:lang w:val="es-BO"/>
              </w:rPr>
            </w:pPr>
          </w:p>
        </w:tc>
        <w:tc>
          <w:tcPr>
            <w:tcW w:w="273" w:type="dxa"/>
            <w:shd w:val="clear" w:color="auto" w:fill="auto"/>
          </w:tcPr>
          <w:p w14:paraId="736A5103" w14:textId="77777777" w:rsidR="00BA2001" w:rsidRPr="00AF3B36" w:rsidRDefault="00BA2001" w:rsidP="003B46C3">
            <w:pPr>
              <w:rPr>
                <w:rFonts w:ascii="Arial" w:hAnsi="Arial" w:cs="Arial"/>
                <w:b/>
                <w:lang w:val="es-BO"/>
              </w:rPr>
            </w:pPr>
          </w:p>
        </w:tc>
        <w:tc>
          <w:tcPr>
            <w:tcW w:w="273" w:type="dxa"/>
            <w:shd w:val="clear" w:color="auto" w:fill="auto"/>
          </w:tcPr>
          <w:p w14:paraId="50B2E589" w14:textId="77777777" w:rsidR="00BA2001" w:rsidRPr="00AF3B36" w:rsidRDefault="00BA2001" w:rsidP="003B46C3">
            <w:pPr>
              <w:rPr>
                <w:rFonts w:ascii="Arial" w:hAnsi="Arial" w:cs="Arial"/>
                <w:b/>
                <w:lang w:val="es-BO"/>
              </w:rPr>
            </w:pPr>
          </w:p>
        </w:tc>
        <w:tc>
          <w:tcPr>
            <w:tcW w:w="272" w:type="dxa"/>
            <w:shd w:val="clear" w:color="auto" w:fill="auto"/>
          </w:tcPr>
          <w:p w14:paraId="7A1CA5F0" w14:textId="77777777" w:rsidR="00BA2001" w:rsidRPr="00AF3B36" w:rsidRDefault="00BA2001" w:rsidP="003B46C3">
            <w:pPr>
              <w:rPr>
                <w:rFonts w:ascii="Arial" w:hAnsi="Arial" w:cs="Arial"/>
                <w:b/>
                <w:lang w:val="es-BO"/>
              </w:rPr>
            </w:pPr>
          </w:p>
        </w:tc>
        <w:tc>
          <w:tcPr>
            <w:tcW w:w="273" w:type="dxa"/>
            <w:shd w:val="clear" w:color="auto" w:fill="auto"/>
          </w:tcPr>
          <w:p w14:paraId="3816DAFA" w14:textId="77777777" w:rsidR="00BA2001" w:rsidRPr="00AF3B36" w:rsidRDefault="00BA2001" w:rsidP="003B46C3">
            <w:pPr>
              <w:rPr>
                <w:rFonts w:ascii="Arial" w:hAnsi="Arial" w:cs="Arial"/>
                <w:b/>
                <w:lang w:val="es-BO"/>
              </w:rPr>
            </w:pPr>
          </w:p>
        </w:tc>
        <w:tc>
          <w:tcPr>
            <w:tcW w:w="273" w:type="dxa"/>
            <w:shd w:val="clear" w:color="auto" w:fill="auto"/>
          </w:tcPr>
          <w:p w14:paraId="5FDB8D26" w14:textId="77777777" w:rsidR="00BA2001" w:rsidRPr="00AF3B36" w:rsidRDefault="00BA2001" w:rsidP="003B46C3">
            <w:pPr>
              <w:rPr>
                <w:rFonts w:ascii="Arial" w:hAnsi="Arial" w:cs="Arial"/>
                <w:b/>
                <w:lang w:val="es-BO"/>
              </w:rPr>
            </w:pPr>
          </w:p>
        </w:tc>
        <w:tc>
          <w:tcPr>
            <w:tcW w:w="273" w:type="dxa"/>
            <w:shd w:val="clear" w:color="auto" w:fill="auto"/>
          </w:tcPr>
          <w:p w14:paraId="04C2CCF7" w14:textId="77777777" w:rsidR="00BA2001" w:rsidRPr="00AF3B36" w:rsidRDefault="00BA2001" w:rsidP="003B46C3">
            <w:pPr>
              <w:rPr>
                <w:rFonts w:ascii="Arial" w:hAnsi="Arial" w:cs="Arial"/>
                <w:b/>
                <w:lang w:val="es-BO"/>
              </w:rPr>
            </w:pPr>
          </w:p>
        </w:tc>
        <w:tc>
          <w:tcPr>
            <w:tcW w:w="273" w:type="dxa"/>
            <w:shd w:val="clear" w:color="auto" w:fill="auto"/>
          </w:tcPr>
          <w:p w14:paraId="403DD142" w14:textId="77777777" w:rsidR="00BA2001" w:rsidRPr="00AF3B36" w:rsidRDefault="00BA2001" w:rsidP="003B46C3">
            <w:pPr>
              <w:rPr>
                <w:rFonts w:ascii="Arial" w:hAnsi="Arial" w:cs="Arial"/>
                <w:b/>
                <w:lang w:val="es-BO"/>
              </w:rPr>
            </w:pPr>
          </w:p>
        </w:tc>
        <w:tc>
          <w:tcPr>
            <w:tcW w:w="816" w:type="dxa"/>
            <w:gridSpan w:val="3"/>
            <w:shd w:val="clear" w:color="auto" w:fill="auto"/>
          </w:tcPr>
          <w:p w14:paraId="1E91AD4A" w14:textId="77777777" w:rsidR="00BA2001" w:rsidRPr="00AF3B36" w:rsidRDefault="00BA2001" w:rsidP="003B46C3">
            <w:pPr>
              <w:jc w:val="right"/>
              <w:rPr>
                <w:rFonts w:ascii="Arial" w:hAnsi="Arial" w:cs="Arial"/>
                <w:b/>
                <w:lang w:val="es-BO"/>
              </w:rPr>
            </w:pPr>
          </w:p>
        </w:tc>
        <w:tc>
          <w:tcPr>
            <w:tcW w:w="816" w:type="dxa"/>
            <w:gridSpan w:val="3"/>
            <w:shd w:val="clear" w:color="auto" w:fill="auto"/>
          </w:tcPr>
          <w:p w14:paraId="55B1C154" w14:textId="77777777" w:rsidR="00BA2001" w:rsidRPr="00AF3B36" w:rsidRDefault="00BA2001" w:rsidP="003B46C3">
            <w:pPr>
              <w:rPr>
                <w:rFonts w:ascii="Arial" w:hAnsi="Arial" w:cs="Arial"/>
                <w:b/>
                <w:lang w:val="es-BO"/>
              </w:rPr>
            </w:pPr>
          </w:p>
        </w:tc>
        <w:tc>
          <w:tcPr>
            <w:tcW w:w="370" w:type="dxa"/>
            <w:tcBorders>
              <w:left w:val="nil"/>
              <w:right w:val="single" w:sz="12" w:space="0" w:color="244061" w:themeColor="accent1" w:themeShade="80"/>
            </w:tcBorders>
          </w:tcPr>
          <w:p w14:paraId="1F529E5E" w14:textId="77777777" w:rsidR="00BA2001" w:rsidRPr="00AF3B36" w:rsidRDefault="00BA2001" w:rsidP="003B46C3">
            <w:pPr>
              <w:rPr>
                <w:rFonts w:ascii="Arial" w:hAnsi="Arial" w:cs="Arial"/>
                <w:b/>
                <w:lang w:val="es-BO"/>
              </w:rPr>
            </w:pPr>
          </w:p>
        </w:tc>
      </w:tr>
      <w:tr w:rsidR="00A40276" w:rsidRPr="00A40276" w14:paraId="2DBBB7D0" w14:textId="77777777" w:rsidTr="00602DF7">
        <w:trPr>
          <w:jc w:val="center"/>
        </w:trPr>
        <w:tc>
          <w:tcPr>
            <w:tcW w:w="2380" w:type="dxa"/>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324"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5" w:type="dxa"/>
            <w:shd w:val="clear" w:color="auto" w:fill="auto"/>
          </w:tcPr>
          <w:p w14:paraId="6E3CDA36" w14:textId="77777777" w:rsidR="00B35DBB" w:rsidRPr="00A40276" w:rsidRDefault="00B35DBB" w:rsidP="003B46C3">
            <w:pPr>
              <w:rPr>
                <w:rFonts w:ascii="Arial" w:hAnsi="Arial" w:cs="Arial"/>
                <w:lang w:val="es-BO"/>
              </w:rPr>
            </w:pPr>
          </w:p>
        </w:tc>
        <w:tc>
          <w:tcPr>
            <w:tcW w:w="280" w:type="dxa"/>
            <w:shd w:val="clear" w:color="auto" w:fill="auto"/>
          </w:tcPr>
          <w:p w14:paraId="2F8C4A32" w14:textId="77777777" w:rsidR="00B35DBB" w:rsidRPr="00A40276" w:rsidRDefault="00B35DBB" w:rsidP="003B46C3">
            <w:pPr>
              <w:rPr>
                <w:rFonts w:ascii="Arial" w:hAnsi="Arial" w:cs="Arial"/>
                <w:lang w:val="es-BO"/>
              </w:rPr>
            </w:pPr>
          </w:p>
        </w:tc>
        <w:tc>
          <w:tcPr>
            <w:tcW w:w="276" w:type="dxa"/>
            <w:shd w:val="clear" w:color="auto" w:fill="auto"/>
          </w:tcPr>
          <w:p w14:paraId="34072E51" w14:textId="77777777" w:rsidR="00B35DBB" w:rsidRPr="00A40276" w:rsidRDefault="00B35DBB" w:rsidP="003B46C3">
            <w:pPr>
              <w:rPr>
                <w:rFonts w:ascii="Arial" w:hAnsi="Arial" w:cs="Arial"/>
                <w:lang w:val="es-BO"/>
              </w:rPr>
            </w:pPr>
          </w:p>
        </w:tc>
        <w:tc>
          <w:tcPr>
            <w:tcW w:w="276" w:type="dxa"/>
            <w:shd w:val="clear" w:color="auto" w:fill="auto"/>
          </w:tcPr>
          <w:p w14:paraId="12889E37" w14:textId="77777777" w:rsidR="00B35DBB" w:rsidRPr="00A40276" w:rsidRDefault="00B35DBB" w:rsidP="003B46C3">
            <w:pPr>
              <w:rPr>
                <w:rFonts w:ascii="Arial" w:hAnsi="Arial" w:cs="Arial"/>
                <w:lang w:val="es-BO"/>
              </w:rPr>
            </w:pPr>
          </w:p>
        </w:tc>
        <w:tc>
          <w:tcPr>
            <w:tcW w:w="27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602DF7">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lastRenderedPageBreak/>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089913DD" w:rsidR="00B35DBB" w:rsidRPr="002A042C" w:rsidRDefault="00602DF7" w:rsidP="00602DF7">
            <w:pPr>
              <w:jc w:val="both"/>
              <w:rPr>
                <w:rFonts w:ascii="Tahoma" w:hAnsi="Tahoma" w:cs="Tahoma"/>
                <w:b/>
                <w:i/>
                <w:sz w:val="18"/>
                <w:szCs w:val="18"/>
                <w:lang w:val="es-BO"/>
              </w:rPr>
            </w:pPr>
            <w:r w:rsidRPr="002A042C">
              <w:rPr>
                <w:rFonts w:ascii="Tahoma" w:hAnsi="Tahoma" w:cs="Tahoma"/>
                <w:szCs w:val="18"/>
                <w:lang w:val="es-BO"/>
              </w:rPr>
              <w:t>De acuerdo al inciso b) del parágrafo I del Artículo 21 de las NB-SABS, el proponente adjudicado deberá constituir la garantía del cumplimiento de contrato o solicitar la retención del 7% o del 3.5% del monto del contrato, para sustituir la Garantía de Cumplimiento de Contrato, según corresponda.</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602DF7">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602DF7">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602DF7">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39BACD8" w:rsidR="009020C4" w:rsidRPr="00A40276" w:rsidRDefault="00602DF7"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5"/>
        <w:gridCol w:w="250"/>
        <w:gridCol w:w="241"/>
        <w:gridCol w:w="42"/>
        <w:gridCol w:w="238"/>
        <w:gridCol w:w="47"/>
        <w:gridCol w:w="174"/>
        <w:gridCol w:w="70"/>
        <w:gridCol w:w="195"/>
        <w:gridCol w:w="140"/>
        <w:gridCol w:w="132"/>
        <w:gridCol w:w="157"/>
        <w:gridCol w:w="105"/>
        <w:gridCol w:w="185"/>
        <w:gridCol w:w="80"/>
        <w:gridCol w:w="200"/>
        <w:gridCol w:w="61"/>
        <w:gridCol w:w="228"/>
        <w:gridCol w:w="37"/>
        <w:gridCol w:w="247"/>
        <w:gridCol w:w="18"/>
        <w:gridCol w:w="262"/>
        <w:gridCol w:w="9"/>
        <w:gridCol w:w="254"/>
        <w:gridCol w:w="35"/>
        <w:gridCol w:w="228"/>
        <w:gridCol w:w="57"/>
        <w:gridCol w:w="203"/>
        <w:gridCol w:w="82"/>
        <w:gridCol w:w="178"/>
        <w:gridCol w:w="107"/>
        <w:gridCol w:w="153"/>
        <w:gridCol w:w="129"/>
        <w:gridCol w:w="131"/>
        <w:gridCol w:w="124"/>
        <w:gridCol w:w="27"/>
        <w:gridCol w:w="85"/>
        <w:gridCol w:w="196"/>
        <w:gridCol w:w="19"/>
        <w:gridCol w:w="21"/>
        <w:gridCol w:w="242"/>
        <w:gridCol w:w="80"/>
        <w:gridCol w:w="112"/>
        <w:gridCol w:w="90"/>
        <w:gridCol w:w="70"/>
        <w:gridCol w:w="212"/>
        <w:gridCol w:w="62"/>
        <w:gridCol w:w="220"/>
        <w:gridCol w:w="54"/>
        <w:gridCol w:w="227"/>
        <w:gridCol w:w="45"/>
        <w:gridCol w:w="237"/>
        <w:gridCol w:w="23"/>
        <w:gridCol w:w="259"/>
        <w:gridCol w:w="74"/>
        <w:gridCol w:w="208"/>
        <w:gridCol w:w="124"/>
        <w:gridCol w:w="158"/>
        <w:gridCol w:w="9"/>
        <w:gridCol w:w="189"/>
        <w:gridCol w:w="83"/>
        <w:gridCol w:w="281"/>
        <w:gridCol w:w="3"/>
        <w:gridCol w:w="278"/>
        <w:gridCol w:w="81"/>
        <w:gridCol w:w="200"/>
        <w:gridCol w:w="154"/>
        <w:gridCol w:w="127"/>
        <w:gridCol w:w="281"/>
        <w:gridCol w:w="305"/>
      </w:tblGrid>
      <w:tr w:rsidR="000F62D9" w:rsidRPr="00A40276" w14:paraId="055B387B" w14:textId="77777777" w:rsidTr="00C70040">
        <w:trPr>
          <w:trHeight w:val="57"/>
          <w:jc w:val="center"/>
        </w:trPr>
        <w:tc>
          <w:tcPr>
            <w:tcW w:w="1331"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01" w:type="dxa"/>
            <w:gridSpan w:val="4"/>
            <w:shd w:val="clear" w:color="auto" w:fill="auto"/>
          </w:tcPr>
          <w:p w14:paraId="1A8FAD0F" w14:textId="77777777" w:rsidR="00765F1B" w:rsidRPr="00A40276" w:rsidRDefault="00765F1B" w:rsidP="003B46C3">
            <w:pPr>
              <w:rPr>
                <w:rFonts w:ascii="Arial" w:hAnsi="Arial" w:cs="Arial"/>
                <w:lang w:val="es-BO"/>
              </w:rPr>
            </w:pPr>
          </w:p>
        </w:tc>
        <w:tc>
          <w:tcPr>
            <w:tcW w:w="265" w:type="dxa"/>
            <w:gridSpan w:val="2"/>
            <w:shd w:val="clear" w:color="auto" w:fill="auto"/>
          </w:tcPr>
          <w:p w14:paraId="14EEEAB9" w14:textId="77777777" w:rsidR="00765F1B" w:rsidRPr="00A40276" w:rsidRDefault="00765F1B" w:rsidP="003B46C3">
            <w:pPr>
              <w:rPr>
                <w:rFonts w:ascii="Arial" w:hAnsi="Arial" w:cs="Arial"/>
                <w:lang w:val="es-BO"/>
              </w:rPr>
            </w:pPr>
          </w:p>
        </w:tc>
        <w:tc>
          <w:tcPr>
            <w:tcW w:w="272"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62" w:type="dxa"/>
            <w:gridSpan w:val="2"/>
            <w:shd w:val="clear" w:color="auto" w:fill="auto"/>
          </w:tcPr>
          <w:p w14:paraId="63BFA404" w14:textId="77777777" w:rsidR="00765F1B" w:rsidRPr="00A40276" w:rsidRDefault="00765F1B" w:rsidP="003B46C3">
            <w:pPr>
              <w:rPr>
                <w:rFonts w:ascii="Arial" w:hAnsi="Arial" w:cs="Arial"/>
                <w:lang w:val="es-BO"/>
              </w:rPr>
            </w:pPr>
          </w:p>
        </w:tc>
        <w:tc>
          <w:tcPr>
            <w:tcW w:w="265" w:type="dxa"/>
            <w:gridSpan w:val="2"/>
            <w:shd w:val="clear" w:color="auto" w:fill="auto"/>
          </w:tcPr>
          <w:p w14:paraId="4A042291" w14:textId="77777777" w:rsidR="00765F1B" w:rsidRPr="00A40276" w:rsidRDefault="00765F1B" w:rsidP="003B46C3">
            <w:pPr>
              <w:rPr>
                <w:rFonts w:ascii="Arial" w:hAnsi="Arial" w:cs="Arial"/>
                <w:lang w:val="es-BO"/>
              </w:rPr>
            </w:pPr>
          </w:p>
        </w:tc>
        <w:tc>
          <w:tcPr>
            <w:tcW w:w="261" w:type="dxa"/>
            <w:gridSpan w:val="2"/>
            <w:shd w:val="clear" w:color="auto" w:fill="auto"/>
          </w:tcPr>
          <w:p w14:paraId="1BAEEAD9" w14:textId="77777777" w:rsidR="00765F1B" w:rsidRPr="00A40276" w:rsidRDefault="00765F1B" w:rsidP="003B46C3">
            <w:pPr>
              <w:rPr>
                <w:rFonts w:ascii="Arial" w:hAnsi="Arial" w:cs="Arial"/>
                <w:lang w:val="es-BO"/>
              </w:rPr>
            </w:pPr>
          </w:p>
        </w:tc>
        <w:tc>
          <w:tcPr>
            <w:tcW w:w="265" w:type="dxa"/>
            <w:gridSpan w:val="2"/>
          </w:tcPr>
          <w:p w14:paraId="65442609" w14:textId="77777777" w:rsidR="00765F1B" w:rsidRPr="00A40276" w:rsidRDefault="00765F1B" w:rsidP="003B46C3">
            <w:pPr>
              <w:rPr>
                <w:rFonts w:ascii="Arial" w:hAnsi="Arial" w:cs="Arial"/>
                <w:lang w:val="es-BO"/>
              </w:rPr>
            </w:pPr>
          </w:p>
        </w:tc>
        <w:tc>
          <w:tcPr>
            <w:tcW w:w="265" w:type="dxa"/>
            <w:gridSpan w:val="2"/>
            <w:shd w:val="clear" w:color="auto" w:fill="auto"/>
          </w:tcPr>
          <w:p w14:paraId="207435F7" w14:textId="1FD5B9C3" w:rsidR="00765F1B" w:rsidRPr="00A40276" w:rsidRDefault="00765F1B" w:rsidP="003B46C3">
            <w:pPr>
              <w:rPr>
                <w:rFonts w:ascii="Arial" w:hAnsi="Arial" w:cs="Arial"/>
                <w:lang w:val="es-BO"/>
              </w:rPr>
            </w:pPr>
          </w:p>
        </w:tc>
        <w:tc>
          <w:tcPr>
            <w:tcW w:w="262" w:type="dxa"/>
            <w:shd w:val="clear" w:color="auto" w:fill="auto"/>
          </w:tcPr>
          <w:p w14:paraId="254701E0" w14:textId="77777777" w:rsidR="00765F1B" w:rsidRPr="00A40276" w:rsidRDefault="00765F1B" w:rsidP="003B46C3">
            <w:pPr>
              <w:rPr>
                <w:rFonts w:ascii="Arial" w:hAnsi="Arial" w:cs="Arial"/>
                <w:lang w:val="es-BO"/>
              </w:rPr>
            </w:pPr>
          </w:p>
        </w:tc>
        <w:tc>
          <w:tcPr>
            <w:tcW w:w="263" w:type="dxa"/>
            <w:gridSpan w:val="2"/>
            <w:shd w:val="clear" w:color="auto" w:fill="auto"/>
          </w:tcPr>
          <w:p w14:paraId="301FAA3E" w14:textId="77777777" w:rsidR="00765F1B" w:rsidRPr="00A40276" w:rsidRDefault="00765F1B" w:rsidP="003B46C3">
            <w:pPr>
              <w:rPr>
                <w:rFonts w:ascii="Arial" w:hAnsi="Arial" w:cs="Arial"/>
                <w:lang w:val="es-BO"/>
              </w:rPr>
            </w:pPr>
          </w:p>
        </w:tc>
        <w:tc>
          <w:tcPr>
            <w:tcW w:w="263" w:type="dxa"/>
            <w:gridSpan w:val="2"/>
            <w:shd w:val="clear" w:color="auto" w:fill="auto"/>
          </w:tcPr>
          <w:p w14:paraId="49D2EB62" w14:textId="77777777" w:rsidR="00765F1B" w:rsidRPr="00A40276" w:rsidRDefault="00765F1B" w:rsidP="003B46C3">
            <w:pPr>
              <w:rPr>
                <w:rFonts w:ascii="Arial" w:hAnsi="Arial" w:cs="Arial"/>
                <w:lang w:val="es-BO"/>
              </w:rPr>
            </w:pPr>
          </w:p>
        </w:tc>
        <w:tc>
          <w:tcPr>
            <w:tcW w:w="260" w:type="dxa"/>
            <w:gridSpan w:val="2"/>
            <w:shd w:val="clear" w:color="auto" w:fill="auto"/>
          </w:tcPr>
          <w:p w14:paraId="3B9CE6CB" w14:textId="77777777" w:rsidR="00765F1B" w:rsidRPr="00A40276" w:rsidRDefault="00765F1B" w:rsidP="003B46C3">
            <w:pPr>
              <w:rPr>
                <w:rFonts w:ascii="Arial" w:hAnsi="Arial" w:cs="Arial"/>
                <w:lang w:val="es-BO"/>
              </w:rPr>
            </w:pPr>
          </w:p>
        </w:tc>
        <w:tc>
          <w:tcPr>
            <w:tcW w:w="260" w:type="dxa"/>
            <w:gridSpan w:val="2"/>
            <w:shd w:val="clear" w:color="auto" w:fill="auto"/>
          </w:tcPr>
          <w:p w14:paraId="0D4ECB92" w14:textId="77777777" w:rsidR="00765F1B" w:rsidRPr="00A40276" w:rsidRDefault="00765F1B" w:rsidP="003B46C3">
            <w:pPr>
              <w:rPr>
                <w:rFonts w:ascii="Arial" w:hAnsi="Arial" w:cs="Arial"/>
                <w:lang w:val="es-BO"/>
              </w:rPr>
            </w:pPr>
          </w:p>
        </w:tc>
        <w:tc>
          <w:tcPr>
            <w:tcW w:w="260" w:type="dxa"/>
            <w:gridSpan w:val="2"/>
            <w:shd w:val="clear" w:color="auto" w:fill="auto"/>
          </w:tcPr>
          <w:p w14:paraId="22E46101" w14:textId="77777777" w:rsidR="00765F1B" w:rsidRPr="00A40276" w:rsidRDefault="00765F1B" w:rsidP="003B46C3">
            <w:pPr>
              <w:rPr>
                <w:rFonts w:ascii="Arial" w:hAnsi="Arial" w:cs="Arial"/>
                <w:lang w:val="es-BO"/>
              </w:rPr>
            </w:pPr>
          </w:p>
        </w:tc>
        <w:tc>
          <w:tcPr>
            <w:tcW w:w="260" w:type="dxa"/>
            <w:gridSpan w:val="2"/>
            <w:shd w:val="clear" w:color="auto" w:fill="auto"/>
          </w:tcPr>
          <w:p w14:paraId="2E6A2959" w14:textId="77777777" w:rsidR="00765F1B" w:rsidRPr="00A40276" w:rsidRDefault="00765F1B" w:rsidP="003B46C3">
            <w:pPr>
              <w:rPr>
                <w:rFonts w:ascii="Arial" w:hAnsi="Arial" w:cs="Arial"/>
                <w:lang w:val="es-BO"/>
              </w:rPr>
            </w:pPr>
          </w:p>
        </w:tc>
        <w:tc>
          <w:tcPr>
            <w:tcW w:w="236" w:type="dxa"/>
            <w:gridSpan w:val="3"/>
            <w:shd w:val="clear" w:color="auto" w:fill="auto"/>
          </w:tcPr>
          <w:p w14:paraId="39C107D6" w14:textId="77777777" w:rsidR="00765F1B" w:rsidRPr="00A40276" w:rsidRDefault="00765F1B" w:rsidP="003B46C3">
            <w:pPr>
              <w:rPr>
                <w:rFonts w:ascii="Arial" w:hAnsi="Arial" w:cs="Arial"/>
                <w:lang w:val="es-BO"/>
              </w:rPr>
            </w:pPr>
          </w:p>
        </w:tc>
        <w:tc>
          <w:tcPr>
            <w:tcW w:w="236" w:type="dxa"/>
            <w:gridSpan w:val="3"/>
            <w:shd w:val="clear" w:color="auto" w:fill="auto"/>
          </w:tcPr>
          <w:p w14:paraId="3D5661AD" w14:textId="77777777" w:rsidR="00765F1B" w:rsidRPr="00A40276" w:rsidRDefault="00765F1B" w:rsidP="003B46C3">
            <w:pPr>
              <w:rPr>
                <w:rFonts w:ascii="Arial" w:hAnsi="Arial" w:cs="Arial"/>
                <w:lang w:val="es-BO"/>
              </w:rPr>
            </w:pPr>
          </w:p>
        </w:tc>
        <w:tc>
          <w:tcPr>
            <w:tcW w:w="322" w:type="dxa"/>
            <w:gridSpan w:val="2"/>
            <w:shd w:val="clear" w:color="auto" w:fill="auto"/>
          </w:tcPr>
          <w:p w14:paraId="35EE07E2" w14:textId="77777777" w:rsidR="00765F1B" w:rsidRPr="00A40276" w:rsidRDefault="00765F1B" w:rsidP="003B46C3">
            <w:pPr>
              <w:rPr>
                <w:rFonts w:ascii="Arial" w:hAnsi="Arial" w:cs="Arial"/>
                <w:lang w:val="es-BO"/>
              </w:rPr>
            </w:pPr>
          </w:p>
        </w:tc>
        <w:tc>
          <w:tcPr>
            <w:tcW w:w="272"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2" w:type="dxa"/>
            <w:gridSpan w:val="2"/>
            <w:shd w:val="clear" w:color="auto" w:fill="auto"/>
          </w:tcPr>
          <w:p w14:paraId="2C503E0D" w14:textId="77777777" w:rsidR="00765F1B" w:rsidRPr="00A40276" w:rsidRDefault="00765F1B" w:rsidP="003B46C3">
            <w:pPr>
              <w:rPr>
                <w:rFonts w:ascii="Arial" w:hAnsi="Arial" w:cs="Arial"/>
                <w:lang w:val="es-BO"/>
              </w:rPr>
            </w:pPr>
          </w:p>
        </w:tc>
        <w:tc>
          <w:tcPr>
            <w:tcW w:w="260" w:type="dxa"/>
            <w:gridSpan w:val="2"/>
            <w:shd w:val="clear" w:color="auto" w:fill="auto"/>
          </w:tcPr>
          <w:p w14:paraId="1D6941B5" w14:textId="77777777" w:rsidR="00765F1B" w:rsidRPr="00A40276" w:rsidRDefault="00765F1B" w:rsidP="003B46C3">
            <w:pPr>
              <w:rPr>
                <w:rFonts w:ascii="Arial" w:hAnsi="Arial" w:cs="Arial"/>
                <w:lang w:val="es-BO"/>
              </w:rPr>
            </w:pPr>
          </w:p>
        </w:tc>
        <w:tc>
          <w:tcPr>
            <w:tcW w:w="333" w:type="dxa"/>
            <w:gridSpan w:val="2"/>
            <w:shd w:val="clear" w:color="auto" w:fill="auto"/>
          </w:tcPr>
          <w:p w14:paraId="6A0A6D15" w14:textId="77777777" w:rsidR="00765F1B" w:rsidRPr="00A40276" w:rsidRDefault="00765F1B" w:rsidP="003B46C3">
            <w:pPr>
              <w:rPr>
                <w:rFonts w:ascii="Arial" w:hAnsi="Arial" w:cs="Arial"/>
                <w:lang w:val="es-BO"/>
              </w:rPr>
            </w:pPr>
          </w:p>
        </w:tc>
        <w:tc>
          <w:tcPr>
            <w:tcW w:w="332" w:type="dxa"/>
            <w:gridSpan w:val="2"/>
            <w:shd w:val="clear" w:color="auto" w:fill="auto"/>
          </w:tcPr>
          <w:p w14:paraId="2D079E8A" w14:textId="77777777" w:rsidR="00765F1B" w:rsidRPr="00A40276" w:rsidRDefault="00765F1B" w:rsidP="003B46C3">
            <w:pPr>
              <w:rPr>
                <w:rFonts w:ascii="Arial" w:hAnsi="Arial" w:cs="Arial"/>
                <w:lang w:val="es-BO"/>
              </w:rPr>
            </w:pPr>
          </w:p>
        </w:tc>
        <w:tc>
          <w:tcPr>
            <w:tcW w:w="356" w:type="dxa"/>
            <w:gridSpan w:val="3"/>
            <w:shd w:val="clear" w:color="auto" w:fill="auto"/>
          </w:tcPr>
          <w:p w14:paraId="1859DACB" w14:textId="77777777" w:rsidR="00765F1B" w:rsidRPr="00A40276" w:rsidRDefault="00765F1B" w:rsidP="003B46C3">
            <w:pPr>
              <w:rPr>
                <w:rFonts w:ascii="Arial" w:hAnsi="Arial" w:cs="Arial"/>
                <w:lang w:val="es-BO"/>
              </w:rPr>
            </w:pPr>
          </w:p>
        </w:tc>
        <w:tc>
          <w:tcPr>
            <w:tcW w:w="367" w:type="dxa"/>
            <w:gridSpan w:val="3"/>
            <w:shd w:val="clear" w:color="auto" w:fill="auto"/>
          </w:tcPr>
          <w:p w14:paraId="4A2B5C3C" w14:textId="77777777" w:rsidR="00765F1B" w:rsidRPr="00A40276" w:rsidRDefault="00765F1B" w:rsidP="003B46C3">
            <w:pPr>
              <w:rPr>
                <w:rFonts w:ascii="Arial" w:hAnsi="Arial" w:cs="Arial"/>
                <w:lang w:val="es-BO"/>
              </w:rPr>
            </w:pPr>
          </w:p>
        </w:tc>
        <w:tc>
          <w:tcPr>
            <w:tcW w:w="359" w:type="dxa"/>
            <w:gridSpan w:val="2"/>
            <w:shd w:val="clear" w:color="auto" w:fill="auto"/>
          </w:tcPr>
          <w:p w14:paraId="7C7E565D" w14:textId="77777777" w:rsidR="00765F1B" w:rsidRPr="00A40276" w:rsidRDefault="00765F1B" w:rsidP="003B46C3">
            <w:pPr>
              <w:rPr>
                <w:rFonts w:ascii="Arial" w:hAnsi="Arial" w:cs="Arial"/>
                <w:lang w:val="es-BO"/>
              </w:rPr>
            </w:pPr>
          </w:p>
        </w:tc>
        <w:tc>
          <w:tcPr>
            <w:tcW w:w="354" w:type="dxa"/>
            <w:gridSpan w:val="2"/>
            <w:shd w:val="clear" w:color="auto" w:fill="auto"/>
          </w:tcPr>
          <w:p w14:paraId="15C4358F" w14:textId="77777777" w:rsidR="00765F1B" w:rsidRPr="00A40276" w:rsidRDefault="00765F1B" w:rsidP="003B46C3">
            <w:pPr>
              <w:rPr>
                <w:rFonts w:ascii="Arial" w:hAnsi="Arial" w:cs="Arial"/>
                <w:lang w:val="es-BO"/>
              </w:rPr>
            </w:pPr>
          </w:p>
        </w:tc>
        <w:tc>
          <w:tcPr>
            <w:tcW w:w="713"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C70040">
        <w:trPr>
          <w:jc w:val="center"/>
        </w:trPr>
        <w:tc>
          <w:tcPr>
            <w:tcW w:w="1331"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01"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65" w:type="dxa"/>
            <w:gridSpan w:val="2"/>
          </w:tcPr>
          <w:p w14:paraId="38AE9196" w14:textId="77777777" w:rsidR="00765F1B" w:rsidRPr="00A40276" w:rsidRDefault="00765F1B" w:rsidP="003B46C3">
            <w:pPr>
              <w:jc w:val="center"/>
              <w:rPr>
                <w:rFonts w:ascii="Arial" w:hAnsi="Arial" w:cs="Arial"/>
                <w:lang w:val="es-BO"/>
              </w:rPr>
            </w:pPr>
          </w:p>
        </w:tc>
        <w:tc>
          <w:tcPr>
            <w:tcW w:w="5032" w:type="dxa"/>
            <w:gridSpan w:val="40"/>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2" w:type="dxa"/>
            <w:gridSpan w:val="2"/>
            <w:vMerge w:val="restart"/>
          </w:tcPr>
          <w:p w14:paraId="4DE83F65" w14:textId="77777777" w:rsidR="00765F1B" w:rsidRPr="00A40276" w:rsidRDefault="00765F1B" w:rsidP="003B46C3">
            <w:pPr>
              <w:jc w:val="center"/>
              <w:rPr>
                <w:rFonts w:ascii="Arial" w:hAnsi="Arial" w:cs="Arial"/>
                <w:lang w:val="es-BO"/>
              </w:rPr>
            </w:pPr>
          </w:p>
        </w:tc>
        <w:tc>
          <w:tcPr>
            <w:tcW w:w="2361" w:type="dxa"/>
            <w:gridSpan w:val="16"/>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713"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C70040">
        <w:trPr>
          <w:trHeight w:val="60"/>
          <w:jc w:val="center"/>
        </w:trPr>
        <w:tc>
          <w:tcPr>
            <w:tcW w:w="1331"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01" w:type="dxa"/>
            <w:gridSpan w:val="4"/>
            <w:vMerge/>
            <w:vAlign w:val="center"/>
          </w:tcPr>
          <w:p w14:paraId="7797EDAD" w14:textId="77777777" w:rsidR="00765F1B" w:rsidRPr="00A40276" w:rsidRDefault="00765F1B" w:rsidP="003B46C3">
            <w:pPr>
              <w:rPr>
                <w:rFonts w:ascii="Arial" w:hAnsi="Arial" w:cs="Arial"/>
                <w:lang w:val="es-BO"/>
              </w:rPr>
            </w:pPr>
          </w:p>
        </w:tc>
        <w:tc>
          <w:tcPr>
            <w:tcW w:w="265"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032" w:type="dxa"/>
            <w:gridSpan w:val="40"/>
            <w:vMerge/>
          </w:tcPr>
          <w:p w14:paraId="1A85FDA9" w14:textId="1C13E6F6" w:rsidR="00765F1B" w:rsidRPr="00A40276" w:rsidRDefault="00765F1B" w:rsidP="003B46C3">
            <w:pPr>
              <w:jc w:val="center"/>
              <w:rPr>
                <w:rFonts w:ascii="Arial" w:hAnsi="Arial" w:cs="Arial"/>
                <w:lang w:val="es-BO"/>
              </w:rPr>
            </w:pPr>
          </w:p>
        </w:tc>
        <w:tc>
          <w:tcPr>
            <w:tcW w:w="272" w:type="dxa"/>
            <w:gridSpan w:val="2"/>
            <w:vMerge/>
          </w:tcPr>
          <w:p w14:paraId="216100F5" w14:textId="77777777" w:rsidR="00765F1B" w:rsidRPr="00A40276" w:rsidRDefault="00765F1B" w:rsidP="003B46C3">
            <w:pPr>
              <w:jc w:val="center"/>
              <w:rPr>
                <w:rFonts w:ascii="Arial" w:hAnsi="Arial" w:cs="Arial"/>
                <w:lang w:val="es-BO"/>
              </w:rPr>
            </w:pPr>
          </w:p>
        </w:tc>
        <w:tc>
          <w:tcPr>
            <w:tcW w:w="2361" w:type="dxa"/>
            <w:gridSpan w:val="16"/>
            <w:vMerge/>
            <w:tcBorders>
              <w:left w:val="nil"/>
            </w:tcBorders>
          </w:tcPr>
          <w:p w14:paraId="216E7233" w14:textId="77777777" w:rsidR="00765F1B" w:rsidRPr="00A40276" w:rsidRDefault="00765F1B" w:rsidP="003B46C3">
            <w:pPr>
              <w:jc w:val="center"/>
              <w:rPr>
                <w:rFonts w:ascii="Arial" w:hAnsi="Arial" w:cs="Arial"/>
                <w:lang w:val="es-BO"/>
              </w:rPr>
            </w:pPr>
          </w:p>
        </w:tc>
        <w:tc>
          <w:tcPr>
            <w:tcW w:w="713"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C70040" w:rsidRPr="00A40276" w14:paraId="5039AB2A" w14:textId="77777777" w:rsidTr="000B6352">
        <w:trPr>
          <w:jc w:val="center"/>
        </w:trPr>
        <w:tc>
          <w:tcPr>
            <w:tcW w:w="1331" w:type="dxa"/>
            <w:gridSpan w:val="7"/>
            <w:vMerge/>
            <w:tcBorders>
              <w:left w:val="single" w:sz="12" w:space="0" w:color="244061" w:themeColor="accent1" w:themeShade="80"/>
            </w:tcBorders>
            <w:vAlign w:val="center"/>
          </w:tcPr>
          <w:p w14:paraId="1B9AACE4" w14:textId="77777777" w:rsidR="00C70040" w:rsidRPr="00A40276" w:rsidRDefault="00C70040" w:rsidP="003B46C3">
            <w:pPr>
              <w:jc w:val="right"/>
              <w:rPr>
                <w:rFonts w:ascii="Arial" w:hAnsi="Arial" w:cs="Arial"/>
                <w:b/>
                <w:lang w:val="es-BO"/>
              </w:rPr>
            </w:pPr>
          </w:p>
        </w:tc>
        <w:tc>
          <w:tcPr>
            <w:tcW w:w="501" w:type="dxa"/>
            <w:gridSpan w:val="4"/>
            <w:tcBorders>
              <w:right w:val="single" w:sz="4" w:space="0" w:color="auto"/>
            </w:tcBorders>
            <w:vAlign w:val="center"/>
          </w:tcPr>
          <w:p w14:paraId="17E76120" w14:textId="77777777" w:rsidR="00C70040" w:rsidRPr="00A40276" w:rsidRDefault="00C70040" w:rsidP="003B46C3">
            <w:pPr>
              <w:rPr>
                <w:rFonts w:ascii="Arial" w:hAnsi="Arial" w:cs="Arial"/>
                <w:sz w:val="12"/>
                <w:lang w:val="es-BO"/>
              </w:rPr>
            </w:pPr>
            <w:r w:rsidRPr="00A40276">
              <w:rPr>
                <w:rFonts w:ascii="Arial" w:hAnsi="Arial" w:cs="Arial"/>
                <w:sz w:val="12"/>
                <w:lang w:val="es-BO"/>
              </w:rPr>
              <w:t>1</w:t>
            </w:r>
          </w:p>
        </w:tc>
        <w:tc>
          <w:tcPr>
            <w:tcW w:w="5297" w:type="dxa"/>
            <w:gridSpan w:val="42"/>
            <w:tcBorders>
              <w:top w:val="single" w:sz="4" w:space="0" w:color="auto"/>
              <w:bottom w:val="single" w:sz="4" w:space="0" w:color="auto"/>
              <w:right w:val="single" w:sz="4" w:space="0" w:color="auto"/>
            </w:tcBorders>
            <w:shd w:val="clear" w:color="auto" w:fill="DBE5F1" w:themeFill="accent1" w:themeFillTint="33"/>
          </w:tcPr>
          <w:p w14:paraId="2285C83E" w14:textId="3DB23566" w:rsidR="00C70040" w:rsidRPr="00C70040" w:rsidRDefault="00C70040" w:rsidP="00C70040">
            <w:pPr>
              <w:jc w:val="center"/>
              <w:rPr>
                <w:rFonts w:ascii="Arial" w:hAnsi="Arial" w:cs="Arial"/>
                <w:lang w:val="es-BO"/>
              </w:rPr>
            </w:pPr>
            <w:r w:rsidRPr="00C70040">
              <w:rPr>
                <w:rFonts w:ascii="Arial" w:hAnsi="Arial" w:cs="Arial"/>
                <w:lang w:val="es-BO"/>
              </w:rPr>
              <w:t>OTROS RECURSOS ESPECIFICOS</w:t>
            </w:r>
          </w:p>
        </w:tc>
        <w:tc>
          <w:tcPr>
            <w:tcW w:w="272" w:type="dxa"/>
            <w:gridSpan w:val="2"/>
            <w:tcBorders>
              <w:left w:val="single" w:sz="4" w:space="0" w:color="auto"/>
              <w:right w:val="single" w:sz="4" w:space="0" w:color="auto"/>
            </w:tcBorders>
          </w:tcPr>
          <w:p w14:paraId="015FAE2C" w14:textId="77777777" w:rsidR="00C70040" w:rsidRPr="000F62D9" w:rsidRDefault="00C70040" w:rsidP="003B46C3">
            <w:pPr>
              <w:rPr>
                <w:rFonts w:ascii="Arial" w:hAnsi="Arial" w:cs="Arial"/>
                <w:highlight w:val="yellow"/>
                <w:lang w:val="es-BO"/>
              </w:rPr>
            </w:pPr>
          </w:p>
        </w:tc>
        <w:tc>
          <w:tcPr>
            <w:tcW w:w="2361"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01A91D63" w:rsidR="00C70040" w:rsidRPr="000B6352" w:rsidRDefault="00C54642" w:rsidP="00C54642">
            <w:pPr>
              <w:jc w:val="center"/>
              <w:rPr>
                <w:rFonts w:ascii="Arial" w:hAnsi="Arial" w:cs="Arial"/>
                <w:lang w:val="es-BO"/>
              </w:rPr>
            </w:pPr>
            <w:r>
              <w:rPr>
                <w:rFonts w:ascii="Arial" w:hAnsi="Arial" w:cs="Arial"/>
                <w:lang w:val="es-BO"/>
              </w:rPr>
              <w:t>100</w:t>
            </w:r>
            <w:r w:rsidR="00C70040" w:rsidRPr="000B6352">
              <w:rPr>
                <w:rFonts w:ascii="Arial" w:hAnsi="Arial" w:cs="Arial"/>
                <w:lang w:val="es-BO"/>
              </w:rPr>
              <w:t>%</w:t>
            </w:r>
          </w:p>
        </w:tc>
        <w:tc>
          <w:tcPr>
            <w:tcW w:w="713" w:type="dxa"/>
            <w:gridSpan w:val="3"/>
            <w:tcBorders>
              <w:left w:val="single" w:sz="4" w:space="0" w:color="auto"/>
              <w:right w:val="single" w:sz="12" w:space="0" w:color="244061" w:themeColor="accent1" w:themeShade="80"/>
            </w:tcBorders>
          </w:tcPr>
          <w:p w14:paraId="5576F8F5" w14:textId="77777777" w:rsidR="00C70040" w:rsidRPr="00A40276" w:rsidRDefault="00C70040" w:rsidP="003B46C3">
            <w:pPr>
              <w:rPr>
                <w:rFonts w:ascii="Arial" w:hAnsi="Arial" w:cs="Arial"/>
                <w:lang w:val="es-BO"/>
              </w:rPr>
            </w:pPr>
          </w:p>
        </w:tc>
      </w:tr>
      <w:tr w:rsidR="000F62D9" w:rsidRPr="00A40276" w14:paraId="4597584C" w14:textId="77777777" w:rsidTr="000B6352">
        <w:trPr>
          <w:jc w:val="center"/>
        </w:trPr>
        <w:tc>
          <w:tcPr>
            <w:tcW w:w="1331"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01"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65"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62"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65"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61"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65"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65"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62" w:type="dxa"/>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63"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63"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60" w:type="dxa"/>
            <w:gridSpan w:val="2"/>
            <w:tcBorders>
              <w:top w:val="single" w:sz="4" w:space="0" w:color="auto"/>
              <w:bottom w:val="single" w:sz="4" w:space="0" w:color="auto"/>
            </w:tcBorders>
          </w:tcPr>
          <w:p w14:paraId="3B4F55A8" w14:textId="77777777" w:rsidR="00765F1B" w:rsidRPr="00C70040" w:rsidRDefault="00765F1B" w:rsidP="00C70040">
            <w:pPr>
              <w:jc w:val="center"/>
              <w:rPr>
                <w:rFonts w:ascii="Arial" w:hAnsi="Arial" w:cs="Arial"/>
                <w:sz w:val="2"/>
                <w:szCs w:val="2"/>
                <w:lang w:val="es-BO"/>
              </w:rPr>
            </w:pPr>
          </w:p>
        </w:tc>
        <w:tc>
          <w:tcPr>
            <w:tcW w:w="260"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60"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60"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36" w:type="dxa"/>
            <w:gridSpan w:val="3"/>
            <w:tcBorders>
              <w:top w:val="single" w:sz="4" w:space="0" w:color="auto"/>
              <w:bottom w:val="single" w:sz="4" w:space="0" w:color="auto"/>
            </w:tcBorders>
          </w:tcPr>
          <w:p w14:paraId="4AECA494" w14:textId="77777777" w:rsidR="00765F1B" w:rsidRPr="000F62D9" w:rsidRDefault="00765F1B" w:rsidP="003B46C3">
            <w:pPr>
              <w:rPr>
                <w:rFonts w:ascii="Arial" w:hAnsi="Arial" w:cs="Arial"/>
                <w:sz w:val="2"/>
                <w:szCs w:val="2"/>
                <w:highlight w:val="yellow"/>
                <w:lang w:val="es-BO"/>
              </w:rPr>
            </w:pPr>
          </w:p>
        </w:tc>
        <w:tc>
          <w:tcPr>
            <w:tcW w:w="236" w:type="dxa"/>
            <w:gridSpan w:val="3"/>
            <w:tcBorders>
              <w:top w:val="single" w:sz="4" w:space="0" w:color="auto"/>
              <w:bottom w:val="single" w:sz="4" w:space="0" w:color="auto"/>
            </w:tcBorders>
          </w:tcPr>
          <w:p w14:paraId="73729682" w14:textId="77777777" w:rsidR="00765F1B" w:rsidRPr="000F62D9" w:rsidRDefault="00765F1B" w:rsidP="003B46C3">
            <w:pPr>
              <w:rPr>
                <w:rFonts w:ascii="Arial" w:hAnsi="Arial" w:cs="Arial"/>
                <w:sz w:val="2"/>
                <w:szCs w:val="2"/>
                <w:highlight w:val="yellow"/>
                <w:lang w:val="es-BO"/>
              </w:rPr>
            </w:pPr>
          </w:p>
        </w:tc>
        <w:tc>
          <w:tcPr>
            <w:tcW w:w="322" w:type="dxa"/>
            <w:gridSpan w:val="2"/>
            <w:tcBorders>
              <w:top w:val="single" w:sz="4" w:space="0" w:color="auto"/>
              <w:bottom w:val="single" w:sz="4" w:space="0" w:color="auto"/>
            </w:tcBorders>
          </w:tcPr>
          <w:p w14:paraId="0E04E3C7" w14:textId="77777777" w:rsidR="00765F1B" w:rsidRPr="000F62D9" w:rsidRDefault="00765F1B" w:rsidP="003B46C3">
            <w:pPr>
              <w:rPr>
                <w:rFonts w:ascii="Arial" w:hAnsi="Arial" w:cs="Arial"/>
                <w:sz w:val="2"/>
                <w:szCs w:val="2"/>
                <w:highlight w:val="yellow"/>
                <w:lang w:val="es-BO"/>
              </w:rPr>
            </w:pPr>
          </w:p>
        </w:tc>
        <w:tc>
          <w:tcPr>
            <w:tcW w:w="272" w:type="dxa"/>
            <w:gridSpan w:val="3"/>
            <w:tcBorders>
              <w:top w:val="single" w:sz="4" w:space="0" w:color="auto"/>
              <w:bottom w:val="single" w:sz="4" w:space="0" w:color="auto"/>
            </w:tcBorders>
          </w:tcPr>
          <w:p w14:paraId="6CA30828" w14:textId="77777777" w:rsidR="00765F1B" w:rsidRPr="000F62D9" w:rsidRDefault="00765F1B" w:rsidP="003B46C3">
            <w:pPr>
              <w:rPr>
                <w:rFonts w:ascii="Arial" w:hAnsi="Arial" w:cs="Arial"/>
                <w:sz w:val="2"/>
                <w:szCs w:val="2"/>
                <w:highlight w:val="yellow"/>
                <w:lang w:val="es-BO"/>
              </w:rPr>
            </w:pPr>
          </w:p>
        </w:tc>
        <w:tc>
          <w:tcPr>
            <w:tcW w:w="274" w:type="dxa"/>
            <w:gridSpan w:val="2"/>
            <w:tcBorders>
              <w:top w:val="single" w:sz="4" w:space="0" w:color="auto"/>
              <w:bottom w:val="single" w:sz="4" w:space="0" w:color="auto"/>
            </w:tcBorders>
          </w:tcPr>
          <w:p w14:paraId="457CCF95" w14:textId="77777777" w:rsidR="00765F1B" w:rsidRPr="000F62D9" w:rsidRDefault="00765F1B" w:rsidP="003B46C3">
            <w:pPr>
              <w:rPr>
                <w:rFonts w:ascii="Arial" w:hAnsi="Arial" w:cs="Arial"/>
                <w:sz w:val="2"/>
                <w:szCs w:val="2"/>
                <w:highlight w:val="yellow"/>
                <w:lang w:val="es-BO"/>
              </w:rPr>
            </w:pPr>
          </w:p>
        </w:tc>
        <w:tc>
          <w:tcPr>
            <w:tcW w:w="274" w:type="dxa"/>
            <w:gridSpan w:val="2"/>
            <w:tcBorders>
              <w:top w:val="single" w:sz="4" w:space="0" w:color="auto"/>
              <w:bottom w:val="single" w:sz="4" w:space="0" w:color="auto"/>
            </w:tcBorders>
          </w:tcPr>
          <w:p w14:paraId="60345414" w14:textId="77777777" w:rsidR="00765F1B" w:rsidRPr="000F62D9" w:rsidRDefault="00765F1B" w:rsidP="003B46C3">
            <w:pPr>
              <w:rPr>
                <w:rFonts w:ascii="Arial" w:hAnsi="Arial" w:cs="Arial"/>
                <w:sz w:val="2"/>
                <w:szCs w:val="2"/>
                <w:highlight w:val="yellow"/>
                <w:lang w:val="es-BO"/>
              </w:rPr>
            </w:pPr>
          </w:p>
        </w:tc>
        <w:tc>
          <w:tcPr>
            <w:tcW w:w="272" w:type="dxa"/>
            <w:gridSpan w:val="2"/>
          </w:tcPr>
          <w:p w14:paraId="528A7202" w14:textId="77777777" w:rsidR="00765F1B" w:rsidRPr="000F62D9" w:rsidRDefault="00765F1B" w:rsidP="003B46C3">
            <w:pPr>
              <w:rPr>
                <w:rFonts w:ascii="Arial" w:hAnsi="Arial" w:cs="Arial"/>
                <w:sz w:val="2"/>
                <w:szCs w:val="2"/>
                <w:highlight w:val="yellow"/>
                <w:lang w:val="es-BO"/>
              </w:rPr>
            </w:pPr>
          </w:p>
        </w:tc>
        <w:tc>
          <w:tcPr>
            <w:tcW w:w="260" w:type="dxa"/>
            <w:gridSpan w:val="2"/>
            <w:tcBorders>
              <w:top w:val="single" w:sz="4" w:space="0" w:color="auto"/>
              <w:bottom w:val="single" w:sz="4" w:space="0" w:color="auto"/>
            </w:tcBorders>
          </w:tcPr>
          <w:p w14:paraId="2444A267" w14:textId="77777777" w:rsidR="00765F1B" w:rsidRPr="000F62D9" w:rsidRDefault="00765F1B" w:rsidP="003B46C3">
            <w:pPr>
              <w:rPr>
                <w:rFonts w:ascii="Arial" w:hAnsi="Arial" w:cs="Arial"/>
                <w:sz w:val="2"/>
                <w:szCs w:val="2"/>
                <w:highlight w:val="yellow"/>
                <w:lang w:val="es-BO"/>
              </w:rPr>
            </w:pPr>
          </w:p>
        </w:tc>
        <w:tc>
          <w:tcPr>
            <w:tcW w:w="333" w:type="dxa"/>
            <w:gridSpan w:val="2"/>
            <w:tcBorders>
              <w:top w:val="single" w:sz="4" w:space="0" w:color="auto"/>
              <w:bottom w:val="single" w:sz="4" w:space="0" w:color="auto"/>
            </w:tcBorders>
          </w:tcPr>
          <w:p w14:paraId="7816FD91" w14:textId="77777777" w:rsidR="00765F1B" w:rsidRPr="000F62D9" w:rsidRDefault="00765F1B" w:rsidP="003B46C3">
            <w:pPr>
              <w:rPr>
                <w:rFonts w:ascii="Arial" w:hAnsi="Arial" w:cs="Arial"/>
                <w:sz w:val="2"/>
                <w:szCs w:val="2"/>
                <w:highlight w:val="yellow"/>
                <w:lang w:val="es-BO"/>
              </w:rPr>
            </w:pPr>
          </w:p>
        </w:tc>
        <w:tc>
          <w:tcPr>
            <w:tcW w:w="332" w:type="dxa"/>
            <w:gridSpan w:val="2"/>
            <w:tcBorders>
              <w:top w:val="single" w:sz="4" w:space="0" w:color="auto"/>
              <w:bottom w:val="single" w:sz="4" w:space="0" w:color="auto"/>
            </w:tcBorders>
            <w:vAlign w:val="center"/>
          </w:tcPr>
          <w:p w14:paraId="250A8DB4" w14:textId="77777777" w:rsidR="00765F1B" w:rsidRPr="000B6352" w:rsidRDefault="00765F1B" w:rsidP="000B6352">
            <w:pPr>
              <w:jc w:val="center"/>
              <w:rPr>
                <w:rFonts w:ascii="Arial" w:hAnsi="Arial" w:cs="Arial"/>
                <w:sz w:val="2"/>
                <w:szCs w:val="2"/>
                <w:lang w:val="es-BO"/>
              </w:rPr>
            </w:pPr>
          </w:p>
        </w:tc>
        <w:tc>
          <w:tcPr>
            <w:tcW w:w="356" w:type="dxa"/>
            <w:gridSpan w:val="3"/>
            <w:tcBorders>
              <w:top w:val="single" w:sz="4" w:space="0" w:color="auto"/>
              <w:bottom w:val="single" w:sz="4" w:space="0" w:color="auto"/>
            </w:tcBorders>
          </w:tcPr>
          <w:p w14:paraId="20EAE6C5" w14:textId="77777777" w:rsidR="00765F1B" w:rsidRPr="000F62D9" w:rsidRDefault="00765F1B" w:rsidP="003B46C3">
            <w:pPr>
              <w:rPr>
                <w:rFonts w:ascii="Arial" w:hAnsi="Arial" w:cs="Arial"/>
                <w:sz w:val="2"/>
                <w:szCs w:val="2"/>
                <w:highlight w:val="yellow"/>
                <w:lang w:val="es-BO"/>
              </w:rPr>
            </w:pPr>
          </w:p>
        </w:tc>
        <w:tc>
          <w:tcPr>
            <w:tcW w:w="367" w:type="dxa"/>
            <w:gridSpan w:val="3"/>
            <w:tcBorders>
              <w:top w:val="single" w:sz="4" w:space="0" w:color="auto"/>
              <w:bottom w:val="single" w:sz="4" w:space="0" w:color="auto"/>
            </w:tcBorders>
          </w:tcPr>
          <w:p w14:paraId="6EA3C5C4" w14:textId="77777777" w:rsidR="00765F1B" w:rsidRPr="000F62D9" w:rsidRDefault="00765F1B" w:rsidP="003B46C3">
            <w:pPr>
              <w:rPr>
                <w:rFonts w:ascii="Arial" w:hAnsi="Arial" w:cs="Arial"/>
                <w:sz w:val="2"/>
                <w:szCs w:val="2"/>
                <w:highlight w:val="yellow"/>
                <w:lang w:val="es-BO"/>
              </w:rPr>
            </w:pPr>
          </w:p>
        </w:tc>
        <w:tc>
          <w:tcPr>
            <w:tcW w:w="359" w:type="dxa"/>
            <w:gridSpan w:val="2"/>
            <w:tcBorders>
              <w:top w:val="single" w:sz="4" w:space="0" w:color="auto"/>
              <w:bottom w:val="single" w:sz="4" w:space="0" w:color="auto"/>
            </w:tcBorders>
          </w:tcPr>
          <w:p w14:paraId="1BE6E4DE" w14:textId="77777777" w:rsidR="00765F1B" w:rsidRPr="000F62D9" w:rsidRDefault="00765F1B" w:rsidP="003B46C3">
            <w:pPr>
              <w:rPr>
                <w:rFonts w:ascii="Arial" w:hAnsi="Arial" w:cs="Arial"/>
                <w:sz w:val="2"/>
                <w:szCs w:val="2"/>
                <w:highlight w:val="yellow"/>
                <w:lang w:val="es-BO"/>
              </w:rPr>
            </w:pPr>
          </w:p>
        </w:tc>
        <w:tc>
          <w:tcPr>
            <w:tcW w:w="354" w:type="dxa"/>
            <w:gridSpan w:val="2"/>
            <w:tcBorders>
              <w:top w:val="single" w:sz="4" w:space="0" w:color="auto"/>
              <w:bottom w:val="single" w:sz="4" w:space="0" w:color="auto"/>
            </w:tcBorders>
          </w:tcPr>
          <w:p w14:paraId="03E6EB73" w14:textId="77777777" w:rsidR="00765F1B" w:rsidRPr="000F62D9" w:rsidRDefault="00765F1B" w:rsidP="003B46C3">
            <w:pPr>
              <w:rPr>
                <w:rFonts w:ascii="Arial" w:hAnsi="Arial" w:cs="Arial"/>
                <w:sz w:val="2"/>
                <w:szCs w:val="2"/>
                <w:highlight w:val="yellow"/>
                <w:lang w:val="es-BO"/>
              </w:rPr>
            </w:pPr>
          </w:p>
        </w:tc>
        <w:tc>
          <w:tcPr>
            <w:tcW w:w="713"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C70040" w:rsidRPr="00A40276" w14:paraId="2946DF06" w14:textId="77777777" w:rsidTr="000B6352">
        <w:trPr>
          <w:jc w:val="center"/>
        </w:trPr>
        <w:tc>
          <w:tcPr>
            <w:tcW w:w="1331" w:type="dxa"/>
            <w:gridSpan w:val="7"/>
            <w:vMerge/>
            <w:tcBorders>
              <w:left w:val="single" w:sz="12" w:space="0" w:color="244061" w:themeColor="accent1" w:themeShade="80"/>
            </w:tcBorders>
            <w:vAlign w:val="center"/>
          </w:tcPr>
          <w:p w14:paraId="5A232CFB" w14:textId="77777777" w:rsidR="00C70040" w:rsidRPr="00A40276" w:rsidRDefault="00C70040" w:rsidP="003B46C3">
            <w:pPr>
              <w:jc w:val="right"/>
              <w:rPr>
                <w:rFonts w:ascii="Arial" w:hAnsi="Arial" w:cs="Arial"/>
                <w:b/>
                <w:lang w:val="es-BO"/>
              </w:rPr>
            </w:pPr>
          </w:p>
        </w:tc>
        <w:tc>
          <w:tcPr>
            <w:tcW w:w="501" w:type="dxa"/>
            <w:gridSpan w:val="4"/>
            <w:tcBorders>
              <w:right w:val="single" w:sz="4" w:space="0" w:color="auto"/>
            </w:tcBorders>
            <w:vAlign w:val="center"/>
          </w:tcPr>
          <w:p w14:paraId="12817D11" w14:textId="77777777" w:rsidR="00C70040" w:rsidRPr="00A40276" w:rsidRDefault="00C70040" w:rsidP="003B46C3">
            <w:pPr>
              <w:rPr>
                <w:rFonts w:ascii="Arial" w:hAnsi="Arial" w:cs="Arial"/>
                <w:sz w:val="12"/>
                <w:lang w:val="es-BO"/>
              </w:rPr>
            </w:pPr>
            <w:r w:rsidRPr="00A40276">
              <w:rPr>
                <w:rFonts w:ascii="Arial" w:hAnsi="Arial" w:cs="Arial"/>
                <w:sz w:val="12"/>
                <w:lang w:val="es-BO"/>
              </w:rPr>
              <w:t>2</w:t>
            </w:r>
          </w:p>
        </w:tc>
        <w:tc>
          <w:tcPr>
            <w:tcW w:w="5297" w:type="dxa"/>
            <w:gridSpan w:val="42"/>
            <w:tcBorders>
              <w:right w:val="single" w:sz="4" w:space="0" w:color="auto"/>
            </w:tcBorders>
            <w:shd w:val="clear" w:color="auto" w:fill="DBE5F1" w:themeFill="accent1" w:themeFillTint="33"/>
          </w:tcPr>
          <w:p w14:paraId="0CA7AD86" w14:textId="3FD35CE6" w:rsidR="00C70040" w:rsidRPr="00C70040" w:rsidRDefault="00C70040" w:rsidP="00C70040">
            <w:pPr>
              <w:jc w:val="center"/>
              <w:rPr>
                <w:rFonts w:ascii="Arial" w:hAnsi="Arial" w:cs="Arial"/>
                <w:lang w:val="es-BO"/>
              </w:rPr>
            </w:pPr>
          </w:p>
        </w:tc>
        <w:tc>
          <w:tcPr>
            <w:tcW w:w="272" w:type="dxa"/>
            <w:gridSpan w:val="2"/>
            <w:tcBorders>
              <w:left w:val="single" w:sz="4" w:space="0" w:color="auto"/>
              <w:right w:val="single" w:sz="4" w:space="0" w:color="auto"/>
            </w:tcBorders>
          </w:tcPr>
          <w:p w14:paraId="17B8B7F0" w14:textId="77777777" w:rsidR="00C70040" w:rsidRPr="000F62D9" w:rsidRDefault="00C70040" w:rsidP="003B46C3">
            <w:pPr>
              <w:rPr>
                <w:rFonts w:ascii="Arial" w:hAnsi="Arial" w:cs="Arial"/>
                <w:highlight w:val="yellow"/>
                <w:lang w:val="es-BO"/>
              </w:rPr>
            </w:pPr>
          </w:p>
        </w:tc>
        <w:tc>
          <w:tcPr>
            <w:tcW w:w="2361"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525E4" w14:textId="23E914E5" w:rsidR="00C70040" w:rsidRPr="000B6352" w:rsidRDefault="00C70040" w:rsidP="000B6352">
            <w:pPr>
              <w:jc w:val="center"/>
              <w:rPr>
                <w:rFonts w:ascii="Arial" w:hAnsi="Arial" w:cs="Arial"/>
                <w:lang w:val="es-BO"/>
              </w:rPr>
            </w:pPr>
          </w:p>
        </w:tc>
        <w:tc>
          <w:tcPr>
            <w:tcW w:w="713" w:type="dxa"/>
            <w:gridSpan w:val="3"/>
            <w:tcBorders>
              <w:left w:val="single" w:sz="4" w:space="0" w:color="auto"/>
              <w:right w:val="single" w:sz="12" w:space="0" w:color="244061" w:themeColor="accent1" w:themeShade="80"/>
            </w:tcBorders>
          </w:tcPr>
          <w:p w14:paraId="3D3B5C0B" w14:textId="77777777" w:rsidR="00C70040" w:rsidRPr="00A40276" w:rsidRDefault="00C70040" w:rsidP="003B46C3">
            <w:pPr>
              <w:rPr>
                <w:rFonts w:ascii="Arial" w:hAnsi="Arial" w:cs="Arial"/>
                <w:lang w:val="es-BO"/>
              </w:rPr>
            </w:pPr>
          </w:p>
        </w:tc>
      </w:tr>
      <w:tr w:rsidR="000F62D9" w:rsidRPr="00A40276" w14:paraId="38158667" w14:textId="77777777" w:rsidTr="00C70040">
        <w:trPr>
          <w:jc w:val="center"/>
        </w:trPr>
        <w:tc>
          <w:tcPr>
            <w:tcW w:w="1331"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01"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65"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62"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65"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61"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65"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65"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62" w:type="dxa"/>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63"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63"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60"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60"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60"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60"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36" w:type="dxa"/>
            <w:gridSpan w:val="3"/>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36" w:type="dxa"/>
            <w:gridSpan w:val="3"/>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322"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2"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2"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60"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33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332"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356"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367" w:type="dxa"/>
            <w:gridSpan w:val="3"/>
            <w:shd w:val="clear" w:color="auto" w:fill="auto"/>
          </w:tcPr>
          <w:p w14:paraId="6AA90302" w14:textId="77777777" w:rsidR="00765F1B" w:rsidRPr="00A40276" w:rsidRDefault="00765F1B" w:rsidP="003B46C3">
            <w:pPr>
              <w:rPr>
                <w:rFonts w:ascii="Arial" w:hAnsi="Arial" w:cs="Arial"/>
                <w:sz w:val="8"/>
                <w:szCs w:val="8"/>
                <w:lang w:val="es-BO"/>
              </w:rPr>
            </w:pPr>
          </w:p>
        </w:tc>
        <w:tc>
          <w:tcPr>
            <w:tcW w:w="359"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354"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713"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C70040">
        <w:trPr>
          <w:trHeight w:val="631"/>
          <w:jc w:val="center"/>
        </w:trPr>
        <w:tc>
          <w:tcPr>
            <w:tcW w:w="243"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2" w:type="dxa"/>
            <w:gridSpan w:val="7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895DAC">
            <w:pPr>
              <w:pStyle w:val="Prrafodelista"/>
              <w:numPr>
                <w:ilvl w:val="0"/>
                <w:numId w:val="27"/>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F62D9" w:rsidRPr="00A40276" w14:paraId="6D496565" w14:textId="77777777" w:rsidTr="00C70040">
        <w:trPr>
          <w:jc w:val="center"/>
        </w:trPr>
        <w:tc>
          <w:tcPr>
            <w:tcW w:w="1331"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01"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65"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62"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65"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61"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65" w:type="dxa"/>
            <w:gridSpan w:val="2"/>
          </w:tcPr>
          <w:p w14:paraId="775BCE3D" w14:textId="77777777" w:rsidR="00765F1B" w:rsidRPr="00A40276" w:rsidRDefault="00765F1B" w:rsidP="003B46C3">
            <w:pPr>
              <w:rPr>
                <w:rFonts w:ascii="Arial" w:hAnsi="Arial" w:cs="Arial"/>
                <w:sz w:val="8"/>
                <w:szCs w:val="2"/>
                <w:lang w:val="es-BO"/>
              </w:rPr>
            </w:pPr>
          </w:p>
        </w:tc>
        <w:tc>
          <w:tcPr>
            <w:tcW w:w="265"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62" w:type="dxa"/>
            <w:shd w:val="clear" w:color="auto" w:fill="auto"/>
          </w:tcPr>
          <w:p w14:paraId="7A027522" w14:textId="77777777" w:rsidR="00765F1B" w:rsidRPr="00A40276" w:rsidRDefault="00765F1B" w:rsidP="003B46C3">
            <w:pPr>
              <w:rPr>
                <w:rFonts w:ascii="Arial" w:hAnsi="Arial" w:cs="Arial"/>
                <w:sz w:val="8"/>
                <w:szCs w:val="2"/>
                <w:lang w:val="es-BO"/>
              </w:rPr>
            </w:pPr>
          </w:p>
        </w:tc>
        <w:tc>
          <w:tcPr>
            <w:tcW w:w="263"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63"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60"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60"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60"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60"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36" w:type="dxa"/>
            <w:gridSpan w:val="3"/>
            <w:shd w:val="clear" w:color="auto" w:fill="auto"/>
          </w:tcPr>
          <w:p w14:paraId="041B8D9A" w14:textId="77777777" w:rsidR="00765F1B" w:rsidRPr="00A40276" w:rsidRDefault="00765F1B" w:rsidP="003B46C3">
            <w:pPr>
              <w:rPr>
                <w:rFonts w:ascii="Arial" w:hAnsi="Arial" w:cs="Arial"/>
                <w:sz w:val="8"/>
                <w:szCs w:val="2"/>
                <w:lang w:val="es-BO"/>
              </w:rPr>
            </w:pPr>
          </w:p>
        </w:tc>
        <w:tc>
          <w:tcPr>
            <w:tcW w:w="236" w:type="dxa"/>
            <w:gridSpan w:val="3"/>
            <w:shd w:val="clear" w:color="auto" w:fill="auto"/>
          </w:tcPr>
          <w:p w14:paraId="30140E5C" w14:textId="77777777" w:rsidR="00765F1B" w:rsidRPr="00A40276" w:rsidRDefault="00765F1B" w:rsidP="003B46C3">
            <w:pPr>
              <w:rPr>
                <w:rFonts w:ascii="Arial" w:hAnsi="Arial" w:cs="Arial"/>
                <w:sz w:val="8"/>
                <w:szCs w:val="2"/>
                <w:lang w:val="es-BO"/>
              </w:rPr>
            </w:pPr>
          </w:p>
        </w:tc>
        <w:tc>
          <w:tcPr>
            <w:tcW w:w="322"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60"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33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332"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356"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367" w:type="dxa"/>
            <w:gridSpan w:val="3"/>
            <w:shd w:val="clear" w:color="auto" w:fill="auto"/>
          </w:tcPr>
          <w:p w14:paraId="00ACBD5C" w14:textId="77777777" w:rsidR="00765F1B" w:rsidRPr="00A40276" w:rsidRDefault="00765F1B" w:rsidP="003B46C3">
            <w:pPr>
              <w:rPr>
                <w:rFonts w:ascii="Arial" w:hAnsi="Arial" w:cs="Arial"/>
                <w:sz w:val="8"/>
                <w:szCs w:val="2"/>
                <w:lang w:val="es-BO"/>
              </w:rPr>
            </w:pPr>
          </w:p>
        </w:tc>
        <w:tc>
          <w:tcPr>
            <w:tcW w:w="359"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354"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713"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C70040">
        <w:trPr>
          <w:jc w:val="center"/>
        </w:trPr>
        <w:tc>
          <w:tcPr>
            <w:tcW w:w="1331"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4810"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523F8CD5" w:rsidR="00765F1B" w:rsidRPr="00A40276" w:rsidRDefault="00094455" w:rsidP="002A042C">
            <w:pPr>
              <w:jc w:val="center"/>
              <w:rPr>
                <w:rFonts w:ascii="Arial" w:hAnsi="Arial" w:cs="Arial"/>
                <w:lang w:val="es-BO"/>
              </w:rPr>
            </w:pPr>
            <w:r>
              <w:rPr>
                <w:rFonts w:ascii="Arial" w:hAnsi="Arial" w:cs="Arial"/>
                <w:lang w:val="es-BO"/>
              </w:rPr>
              <w:t>Calle 16 de Obrajes N° 220, Edificio Centro de Negocios Obrajes Piso 2, La Paz- Bolivia</w:t>
            </w:r>
          </w:p>
        </w:tc>
        <w:tc>
          <w:tcPr>
            <w:tcW w:w="2072" w:type="dxa"/>
            <w:gridSpan w:val="16"/>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126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B22931" w14:textId="119689A0" w:rsidR="00765F1B" w:rsidRDefault="00094455" w:rsidP="002A042C">
            <w:pPr>
              <w:jc w:val="center"/>
              <w:rPr>
                <w:rFonts w:ascii="Arial" w:hAnsi="Arial" w:cs="Arial"/>
                <w:lang w:val="es-BO"/>
              </w:rPr>
            </w:pPr>
            <w:r>
              <w:rPr>
                <w:rFonts w:ascii="Arial" w:hAnsi="Arial" w:cs="Arial"/>
                <w:lang w:val="es-BO"/>
              </w:rPr>
              <w:t>08:30 A</w:t>
            </w:r>
          </w:p>
          <w:p w14:paraId="3D06AAA0" w14:textId="1B127702" w:rsidR="00094455" w:rsidRPr="00A40276" w:rsidRDefault="00094455" w:rsidP="00C70040">
            <w:pPr>
              <w:jc w:val="center"/>
              <w:rPr>
                <w:rFonts w:ascii="Arial" w:hAnsi="Arial" w:cs="Arial"/>
                <w:lang w:val="es-BO"/>
              </w:rPr>
            </w:pPr>
            <w:r>
              <w:rPr>
                <w:rFonts w:ascii="Arial" w:hAnsi="Arial" w:cs="Arial"/>
                <w:lang w:val="es-BO"/>
              </w:rPr>
              <w:t>1</w:t>
            </w:r>
            <w:r w:rsidR="000F62D9">
              <w:rPr>
                <w:rFonts w:ascii="Arial" w:hAnsi="Arial" w:cs="Arial"/>
                <w:lang w:val="es-BO"/>
              </w:rPr>
              <w:t xml:space="preserve">2:30 </w:t>
            </w:r>
            <w:r w:rsidR="00C70040">
              <w:rPr>
                <w:rFonts w:ascii="Arial" w:hAnsi="Arial" w:cs="Arial"/>
                <w:lang w:val="es-BO"/>
              </w:rPr>
              <w:t>y de 14:30 a</w:t>
            </w:r>
            <w:r w:rsidR="000F62D9">
              <w:rPr>
                <w:rFonts w:ascii="Arial" w:hAnsi="Arial" w:cs="Arial"/>
                <w:lang w:val="es-BO"/>
              </w:rPr>
              <w:t xml:space="preserve"> 18:30 de  </w:t>
            </w:r>
            <w:r w:rsidR="00C70040">
              <w:rPr>
                <w:rFonts w:ascii="Arial" w:hAnsi="Arial" w:cs="Arial"/>
                <w:lang w:val="es-BO"/>
              </w:rPr>
              <w:t xml:space="preserve">Lunes a Viernes </w:t>
            </w:r>
          </w:p>
        </w:tc>
        <w:tc>
          <w:tcPr>
            <w:tcW w:w="713" w:type="dxa"/>
            <w:gridSpan w:val="3"/>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0F62D9" w:rsidRPr="00A40276" w14:paraId="3FB83F8C" w14:textId="77777777" w:rsidTr="00C70040">
        <w:trPr>
          <w:jc w:val="center"/>
        </w:trPr>
        <w:tc>
          <w:tcPr>
            <w:tcW w:w="1331" w:type="dxa"/>
            <w:gridSpan w:val="7"/>
            <w:tcBorders>
              <w:left w:val="single" w:sz="12" w:space="0" w:color="244061" w:themeColor="accent1" w:themeShade="80"/>
            </w:tcBorders>
            <w:shd w:val="clear" w:color="auto" w:fill="auto"/>
            <w:vAlign w:val="center"/>
          </w:tcPr>
          <w:p w14:paraId="547CA7FA" w14:textId="57E2E9AF" w:rsidR="00765F1B" w:rsidRPr="00A40276" w:rsidRDefault="00765F1B" w:rsidP="003B46C3">
            <w:pPr>
              <w:jc w:val="right"/>
              <w:rPr>
                <w:rFonts w:ascii="Arial" w:hAnsi="Arial" w:cs="Arial"/>
                <w:b/>
                <w:sz w:val="8"/>
                <w:szCs w:val="2"/>
                <w:lang w:val="es-BO"/>
              </w:rPr>
            </w:pPr>
          </w:p>
        </w:tc>
        <w:tc>
          <w:tcPr>
            <w:tcW w:w="501"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65"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62"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65"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61"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65" w:type="dxa"/>
            <w:gridSpan w:val="2"/>
          </w:tcPr>
          <w:p w14:paraId="130E9578" w14:textId="77777777" w:rsidR="00765F1B" w:rsidRPr="00A40276" w:rsidRDefault="00765F1B" w:rsidP="003B46C3">
            <w:pPr>
              <w:rPr>
                <w:rFonts w:ascii="Arial" w:hAnsi="Arial" w:cs="Arial"/>
                <w:sz w:val="8"/>
                <w:szCs w:val="2"/>
                <w:lang w:val="es-BO"/>
              </w:rPr>
            </w:pPr>
          </w:p>
        </w:tc>
        <w:tc>
          <w:tcPr>
            <w:tcW w:w="265"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62" w:type="dxa"/>
            <w:shd w:val="clear" w:color="auto" w:fill="auto"/>
          </w:tcPr>
          <w:p w14:paraId="0F5E0457" w14:textId="77777777" w:rsidR="00765F1B" w:rsidRPr="00A40276" w:rsidRDefault="00765F1B" w:rsidP="003B46C3">
            <w:pPr>
              <w:rPr>
                <w:rFonts w:ascii="Arial" w:hAnsi="Arial" w:cs="Arial"/>
                <w:sz w:val="8"/>
                <w:szCs w:val="2"/>
                <w:lang w:val="es-BO"/>
              </w:rPr>
            </w:pPr>
          </w:p>
        </w:tc>
        <w:tc>
          <w:tcPr>
            <w:tcW w:w="263"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63"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60"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60"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60"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60"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36" w:type="dxa"/>
            <w:gridSpan w:val="3"/>
            <w:shd w:val="clear" w:color="auto" w:fill="auto"/>
          </w:tcPr>
          <w:p w14:paraId="4C8DA4C3" w14:textId="77777777" w:rsidR="00765F1B" w:rsidRPr="00A40276" w:rsidRDefault="00765F1B" w:rsidP="003B46C3">
            <w:pPr>
              <w:rPr>
                <w:rFonts w:ascii="Arial" w:hAnsi="Arial" w:cs="Arial"/>
                <w:sz w:val="8"/>
                <w:szCs w:val="2"/>
                <w:lang w:val="es-BO"/>
              </w:rPr>
            </w:pPr>
          </w:p>
        </w:tc>
        <w:tc>
          <w:tcPr>
            <w:tcW w:w="236" w:type="dxa"/>
            <w:gridSpan w:val="3"/>
            <w:shd w:val="clear" w:color="auto" w:fill="auto"/>
          </w:tcPr>
          <w:p w14:paraId="70F6A34E" w14:textId="77777777" w:rsidR="00765F1B" w:rsidRPr="00A40276" w:rsidRDefault="00765F1B" w:rsidP="003B46C3">
            <w:pPr>
              <w:rPr>
                <w:rFonts w:ascii="Arial" w:hAnsi="Arial" w:cs="Arial"/>
                <w:sz w:val="8"/>
                <w:szCs w:val="2"/>
                <w:lang w:val="es-BO"/>
              </w:rPr>
            </w:pPr>
          </w:p>
        </w:tc>
        <w:tc>
          <w:tcPr>
            <w:tcW w:w="322"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60"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33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332"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356"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367" w:type="dxa"/>
            <w:gridSpan w:val="3"/>
            <w:shd w:val="clear" w:color="auto" w:fill="auto"/>
          </w:tcPr>
          <w:p w14:paraId="5FAB12B9" w14:textId="77777777" w:rsidR="00765F1B" w:rsidRPr="00A40276" w:rsidRDefault="00765F1B" w:rsidP="003B46C3">
            <w:pPr>
              <w:rPr>
                <w:rFonts w:ascii="Arial" w:hAnsi="Arial" w:cs="Arial"/>
                <w:sz w:val="8"/>
                <w:szCs w:val="2"/>
                <w:lang w:val="es-BO"/>
              </w:rPr>
            </w:pPr>
          </w:p>
        </w:tc>
        <w:tc>
          <w:tcPr>
            <w:tcW w:w="359"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354"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713"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C70040">
        <w:trPr>
          <w:jc w:val="center"/>
        </w:trPr>
        <w:tc>
          <w:tcPr>
            <w:tcW w:w="1331"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01" w:type="dxa"/>
            <w:gridSpan w:val="4"/>
          </w:tcPr>
          <w:p w14:paraId="07D1A556" w14:textId="77777777" w:rsidR="00765F1B" w:rsidRPr="00A40276" w:rsidRDefault="00765F1B" w:rsidP="003B46C3">
            <w:pPr>
              <w:rPr>
                <w:rFonts w:ascii="Arial" w:hAnsi="Arial" w:cs="Arial"/>
                <w:sz w:val="10"/>
                <w:szCs w:val="8"/>
                <w:lang w:val="es-BO"/>
              </w:rPr>
            </w:pPr>
          </w:p>
        </w:tc>
        <w:tc>
          <w:tcPr>
            <w:tcW w:w="265" w:type="dxa"/>
            <w:gridSpan w:val="2"/>
          </w:tcPr>
          <w:p w14:paraId="10C0913D" w14:textId="77777777" w:rsidR="00765F1B" w:rsidRPr="00A40276" w:rsidRDefault="00765F1B" w:rsidP="003B46C3">
            <w:pPr>
              <w:rPr>
                <w:rFonts w:ascii="Arial" w:hAnsi="Arial" w:cs="Arial"/>
                <w:sz w:val="10"/>
                <w:szCs w:val="8"/>
                <w:lang w:val="es-BO"/>
              </w:rPr>
            </w:pPr>
          </w:p>
        </w:tc>
        <w:tc>
          <w:tcPr>
            <w:tcW w:w="272" w:type="dxa"/>
            <w:gridSpan w:val="2"/>
          </w:tcPr>
          <w:p w14:paraId="46907F17" w14:textId="77777777" w:rsidR="00765F1B" w:rsidRPr="00A40276" w:rsidRDefault="00765F1B" w:rsidP="003B46C3">
            <w:pPr>
              <w:rPr>
                <w:rFonts w:ascii="Arial" w:hAnsi="Arial" w:cs="Arial"/>
                <w:sz w:val="10"/>
                <w:szCs w:val="8"/>
                <w:lang w:val="es-BO"/>
              </w:rPr>
            </w:pPr>
          </w:p>
        </w:tc>
        <w:tc>
          <w:tcPr>
            <w:tcW w:w="262" w:type="dxa"/>
            <w:gridSpan w:val="2"/>
          </w:tcPr>
          <w:p w14:paraId="30687C75" w14:textId="77777777" w:rsidR="00765F1B" w:rsidRPr="00A40276" w:rsidRDefault="00765F1B" w:rsidP="003B46C3">
            <w:pPr>
              <w:rPr>
                <w:rFonts w:ascii="Arial" w:hAnsi="Arial" w:cs="Arial"/>
                <w:sz w:val="10"/>
                <w:szCs w:val="8"/>
                <w:lang w:val="es-BO"/>
              </w:rPr>
            </w:pPr>
          </w:p>
        </w:tc>
        <w:tc>
          <w:tcPr>
            <w:tcW w:w="265"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2743" w:type="dxa"/>
            <w:gridSpan w:val="20"/>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327" w:type="dxa"/>
            <w:gridSpan w:val="4"/>
          </w:tcPr>
          <w:p w14:paraId="20E8FBC8" w14:textId="77777777" w:rsidR="00765F1B" w:rsidRPr="00A40276" w:rsidRDefault="00765F1B" w:rsidP="003B46C3">
            <w:pPr>
              <w:jc w:val="center"/>
              <w:rPr>
                <w:rFonts w:ascii="Arial" w:hAnsi="Arial" w:cs="Arial"/>
                <w:sz w:val="10"/>
                <w:szCs w:val="8"/>
                <w:lang w:val="es-BO"/>
              </w:rPr>
            </w:pPr>
          </w:p>
        </w:tc>
        <w:tc>
          <w:tcPr>
            <w:tcW w:w="1435" w:type="dxa"/>
            <w:gridSpan w:val="12"/>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60" w:type="dxa"/>
            <w:gridSpan w:val="2"/>
          </w:tcPr>
          <w:p w14:paraId="6EC91CD4" w14:textId="77777777" w:rsidR="00765F1B" w:rsidRPr="00A40276" w:rsidRDefault="00765F1B" w:rsidP="003B46C3">
            <w:pPr>
              <w:jc w:val="center"/>
              <w:rPr>
                <w:rFonts w:ascii="Arial" w:hAnsi="Arial" w:cs="Arial"/>
                <w:sz w:val="10"/>
                <w:szCs w:val="8"/>
                <w:lang w:val="es-BO"/>
              </w:rPr>
            </w:pPr>
          </w:p>
        </w:tc>
        <w:tc>
          <w:tcPr>
            <w:tcW w:w="2101" w:type="dxa"/>
            <w:gridSpan w:val="14"/>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713"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C70040">
        <w:trPr>
          <w:jc w:val="center"/>
        </w:trPr>
        <w:tc>
          <w:tcPr>
            <w:tcW w:w="2631"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65"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2743"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56A0299F" w:rsidR="002A042C" w:rsidRPr="00A40276" w:rsidRDefault="00C54642" w:rsidP="00C70040">
            <w:pPr>
              <w:jc w:val="center"/>
              <w:rPr>
                <w:rFonts w:ascii="Arial" w:hAnsi="Arial" w:cs="Arial"/>
                <w:lang w:val="es-BO"/>
              </w:rPr>
            </w:pPr>
            <w:r w:rsidRPr="00C54642">
              <w:rPr>
                <w:rFonts w:ascii="Arial" w:hAnsi="Arial" w:cs="Arial"/>
                <w:lang w:val="es-BO"/>
              </w:rPr>
              <w:t>ROGIER LEONARDO PACHECO DE LA TORR</w:t>
            </w:r>
            <w:r>
              <w:rPr>
                <w:rFonts w:ascii="Arial" w:hAnsi="Arial" w:cs="Arial"/>
                <w:lang w:val="es-BO"/>
              </w:rPr>
              <w:t>E</w:t>
            </w:r>
            <w:r w:rsidR="00C70040" w:rsidRPr="00C70040">
              <w:rPr>
                <w:rFonts w:ascii="Arial" w:hAnsi="Arial" w:cs="Arial"/>
                <w:lang w:val="es-BO"/>
              </w:rPr>
              <w:t xml:space="preserve"> </w:t>
            </w:r>
          </w:p>
        </w:tc>
        <w:tc>
          <w:tcPr>
            <w:tcW w:w="327" w:type="dxa"/>
            <w:gridSpan w:val="4"/>
            <w:tcBorders>
              <w:left w:val="single" w:sz="4" w:space="0" w:color="auto"/>
              <w:right w:val="single" w:sz="4" w:space="0" w:color="auto"/>
            </w:tcBorders>
            <w:vAlign w:val="center"/>
          </w:tcPr>
          <w:p w14:paraId="1A6391BC" w14:textId="77777777" w:rsidR="00765F1B" w:rsidRPr="00A40276" w:rsidRDefault="00765F1B" w:rsidP="00C70040">
            <w:pPr>
              <w:jc w:val="center"/>
              <w:rPr>
                <w:rFonts w:ascii="Arial" w:hAnsi="Arial" w:cs="Arial"/>
                <w:lang w:val="es-BO"/>
              </w:rPr>
            </w:pPr>
          </w:p>
        </w:tc>
        <w:tc>
          <w:tcPr>
            <w:tcW w:w="143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06ABCD26" w:rsidR="00D51BCF" w:rsidRPr="00A40276" w:rsidRDefault="00CA125C" w:rsidP="00C70040">
            <w:pPr>
              <w:jc w:val="center"/>
              <w:rPr>
                <w:rFonts w:ascii="Arial" w:hAnsi="Arial" w:cs="Arial"/>
                <w:lang w:val="es-BO"/>
              </w:rPr>
            </w:pPr>
            <w:r>
              <w:rPr>
                <w:rFonts w:ascii="Arial" w:hAnsi="Arial" w:cs="Arial"/>
                <w:lang w:val="es-BO"/>
              </w:rPr>
              <w:t>Jefe del Departamento de Redes y gestión de la Información</w:t>
            </w:r>
          </w:p>
        </w:tc>
        <w:tc>
          <w:tcPr>
            <w:tcW w:w="260"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210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3336CE" w14:textId="77777777" w:rsidR="00D51BCF" w:rsidRDefault="00D51BCF" w:rsidP="002A042C">
            <w:pPr>
              <w:jc w:val="center"/>
              <w:rPr>
                <w:rFonts w:ascii="Arial" w:hAnsi="Arial" w:cs="Arial"/>
                <w:lang w:val="es-BO"/>
              </w:rPr>
            </w:pPr>
          </w:p>
          <w:p w14:paraId="39CA7A4E" w14:textId="15E20F61" w:rsidR="00765F1B" w:rsidRPr="00A40276" w:rsidRDefault="00C70040" w:rsidP="000F62D9">
            <w:pPr>
              <w:jc w:val="center"/>
              <w:rPr>
                <w:rFonts w:ascii="Arial" w:hAnsi="Arial" w:cs="Arial"/>
                <w:lang w:val="es-BO"/>
              </w:rPr>
            </w:pPr>
            <w:r>
              <w:rPr>
                <w:rFonts w:ascii="Arial" w:hAnsi="Arial" w:cs="Arial"/>
                <w:lang w:val="es-BO"/>
              </w:rPr>
              <w:t xml:space="preserve">Dirección Nacional de Informática y Telecomunicaciones </w:t>
            </w:r>
          </w:p>
        </w:tc>
        <w:tc>
          <w:tcPr>
            <w:tcW w:w="713" w:type="dxa"/>
            <w:gridSpan w:val="3"/>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0F62D9" w:rsidRPr="00A40276" w14:paraId="20DEDC61" w14:textId="77777777" w:rsidTr="00C70040">
        <w:trPr>
          <w:jc w:val="center"/>
        </w:trPr>
        <w:tc>
          <w:tcPr>
            <w:tcW w:w="1331"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01" w:type="dxa"/>
            <w:gridSpan w:val="4"/>
            <w:shd w:val="clear" w:color="auto" w:fill="auto"/>
          </w:tcPr>
          <w:p w14:paraId="2EF6BD75" w14:textId="77777777" w:rsidR="00765F1B" w:rsidRPr="00A40276" w:rsidRDefault="00765F1B" w:rsidP="003B46C3">
            <w:pPr>
              <w:rPr>
                <w:rFonts w:ascii="Arial" w:hAnsi="Arial" w:cs="Arial"/>
                <w:lang w:val="es-BO"/>
              </w:rPr>
            </w:pPr>
          </w:p>
        </w:tc>
        <w:tc>
          <w:tcPr>
            <w:tcW w:w="265" w:type="dxa"/>
            <w:gridSpan w:val="2"/>
            <w:shd w:val="clear" w:color="auto" w:fill="auto"/>
          </w:tcPr>
          <w:p w14:paraId="4ACF0952" w14:textId="77777777" w:rsidR="00765F1B" w:rsidRPr="00A40276" w:rsidRDefault="00765F1B" w:rsidP="003B46C3">
            <w:pPr>
              <w:rPr>
                <w:rFonts w:ascii="Arial" w:hAnsi="Arial" w:cs="Arial"/>
                <w:lang w:val="es-BO"/>
              </w:rPr>
            </w:pPr>
          </w:p>
        </w:tc>
        <w:tc>
          <w:tcPr>
            <w:tcW w:w="272" w:type="dxa"/>
            <w:gridSpan w:val="2"/>
            <w:shd w:val="clear" w:color="auto" w:fill="auto"/>
          </w:tcPr>
          <w:p w14:paraId="03A56423" w14:textId="77777777" w:rsidR="00765F1B" w:rsidRPr="00A40276" w:rsidRDefault="00765F1B" w:rsidP="003B46C3">
            <w:pPr>
              <w:rPr>
                <w:rFonts w:ascii="Arial" w:hAnsi="Arial" w:cs="Arial"/>
                <w:lang w:val="es-BO"/>
              </w:rPr>
            </w:pPr>
          </w:p>
        </w:tc>
        <w:tc>
          <w:tcPr>
            <w:tcW w:w="262" w:type="dxa"/>
            <w:gridSpan w:val="2"/>
            <w:shd w:val="clear" w:color="auto" w:fill="auto"/>
          </w:tcPr>
          <w:p w14:paraId="7AFF41EB" w14:textId="77777777" w:rsidR="00765F1B" w:rsidRPr="00A40276" w:rsidRDefault="00765F1B" w:rsidP="003B46C3">
            <w:pPr>
              <w:rPr>
                <w:rFonts w:ascii="Arial" w:hAnsi="Arial" w:cs="Arial"/>
                <w:lang w:val="es-BO"/>
              </w:rPr>
            </w:pPr>
          </w:p>
        </w:tc>
        <w:tc>
          <w:tcPr>
            <w:tcW w:w="265" w:type="dxa"/>
            <w:gridSpan w:val="2"/>
            <w:shd w:val="clear" w:color="auto" w:fill="auto"/>
          </w:tcPr>
          <w:p w14:paraId="2D90BED8" w14:textId="77777777" w:rsidR="00765F1B" w:rsidRPr="00A40276" w:rsidRDefault="00765F1B" w:rsidP="003B46C3">
            <w:pPr>
              <w:rPr>
                <w:rFonts w:ascii="Arial" w:hAnsi="Arial" w:cs="Arial"/>
                <w:lang w:val="es-BO"/>
              </w:rPr>
            </w:pPr>
          </w:p>
        </w:tc>
        <w:tc>
          <w:tcPr>
            <w:tcW w:w="261" w:type="dxa"/>
            <w:gridSpan w:val="2"/>
            <w:shd w:val="clear" w:color="auto" w:fill="auto"/>
          </w:tcPr>
          <w:p w14:paraId="24F642A8" w14:textId="77777777" w:rsidR="00765F1B" w:rsidRPr="00A40276" w:rsidRDefault="00765F1B" w:rsidP="003B46C3">
            <w:pPr>
              <w:rPr>
                <w:rFonts w:ascii="Arial" w:hAnsi="Arial" w:cs="Arial"/>
                <w:lang w:val="es-BO"/>
              </w:rPr>
            </w:pPr>
          </w:p>
        </w:tc>
        <w:tc>
          <w:tcPr>
            <w:tcW w:w="265" w:type="dxa"/>
            <w:gridSpan w:val="2"/>
          </w:tcPr>
          <w:p w14:paraId="13A8EDB3" w14:textId="77777777" w:rsidR="00765F1B" w:rsidRPr="00A40276" w:rsidRDefault="00765F1B" w:rsidP="003B46C3">
            <w:pPr>
              <w:rPr>
                <w:rFonts w:ascii="Arial" w:hAnsi="Arial" w:cs="Arial"/>
                <w:lang w:val="es-BO"/>
              </w:rPr>
            </w:pPr>
          </w:p>
        </w:tc>
        <w:tc>
          <w:tcPr>
            <w:tcW w:w="265" w:type="dxa"/>
            <w:gridSpan w:val="2"/>
            <w:shd w:val="clear" w:color="auto" w:fill="auto"/>
          </w:tcPr>
          <w:p w14:paraId="1667E6DF" w14:textId="0F142A56" w:rsidR="00765F1B" w:rsidRPr="00A40276" w:rsidRDefault="00765F1B" w:rsidP="003B46C3">
            <w:pPr>
              <w:rPr>
                <w:rFonts w:ascii="Arial" w:hAnsi="Arial" w:cs="Arial"/>
                <w:lang w:val="es-BO"/>
              </w:rPr>
            </w:pPr>
          </w:p>
        </w:tc>
        <w:tc>
          <w:tcPr>
            <w:tcW w:w="262" w:type="dxa"/>
            <w:shd w:val="clear" w:color="auto" w:fill="auto"/>
          </w:tcPr>
          <w:p w14:paraId="2B10C990" w14:textId="77777777" w:rsidR="00765F1B" w:rsidRPr="00A40276" w:rsidRDefault="00765F1B" w:rsidP="003B46C3">
            <w:pPr>
              <w:rPr>
                <w:rFonts w:ascii="Arial" w:hAnsi="Arial" w:cs="Arial"/>
                <w:lang w:val="es-BO"/>
              </w:rPr>
            </w:pPr>
          </w:p>
        </w:tc>
        <w:tc>
          <w:tcPr>
            <w:tcW w:w="263" w:type="dxa"/>
            <w:gridSpan w:val="2"/>
            <w:shd w:val="clear" w:color="auto" w:fill="auto"/>
          </w:tcPr>
          <w:p w14:paraId="3E1156E7" w14:textId="77777777" w:rsidR="00765F1B" w:rsidRPr="00A40276" w:rsidRDefault="00765F1B" w:rsidP="003B46C3">
            <w:pPr>
              <w:rPr>
                <w:rFonts w:ascii="Arial" w:hAnsi="Arial" w:cs="Arial"/>
                <w:lang w:val="es-BO"/>
              </w:rPr>
            </w:pPr>
          </w:p>
        </w:tc>
        <w:tc>
          <w:tcPr>
            <w:tcW w:w="263" w:type="dxa"/>
            <w:gridSpan w:val="2"/>
            <w:shd w:val="clear" w:color="auto" w:fill="auto"/>
          </w:tcPr>
          <w:p w14:paraId="3A3FC199" w14:textId="77777777" w:rsidR="00765F1B" w:rsidRPr="00A40276" w:rsidRDefault="00765F1B" w:rsidP="003B46C3">
            <w:pPr>
              <w:rPr>
                <w:rFonts w:ascii="Arial" w:hAnsi="Arial" w:cs="Arial"/>
                <w:lang w:val="es-BO"/>
              </w:rPr>
            </w:pPr>
          </w:p>
        </w:tc>
        <w:tc>
          <w:tcPr>
            <w:tcW w:w="260" w:type="dxa"/>
            <w:gridSpan w:val="2"/>
            <w:shd w:val="clear" w:color="auto" w:fill="auto"/>
          </w:tcPr>
          <w:p w14:paraId="3AF2D0B7" w14:textId="77777777" w:rsidR="00765F1B" w:rsidRPr="00A40276" w:rsidRDefault="00765F1B" w:rsidP="003B46C3">
            <w:pPr>
              <w:rPr>
                <w:rFonts w:ascii="Arial" w:hAnsi="Arial" w:cs="Arial"/>
                <w:lang w:val="es-BO"/>
              </w:rPr>
            </w:pPr>
          </w:p>
        </w:tc>
        <w:tc>
          <w:tcPr>
            <w:tcW w:w="260" w:type="dxa"/>
            <w:gridSpan w:val="2"/>
            <w:shd w:val="clear" w:color="auto" w:fill="auto"/>
          </w:tcPr>
          <w:p w14:paraId="103DD6EC" w14:textId="77777777" w:rsidR="00765F1B" w:rsidRPr="00A40276" w:rsidRDefault="00765F1B" w:rsidP="003B46C3">
            <w:pPr>
              <w:rPr>
                <w:rFonts w:ascii="Arial" w:hAnsi="Arial" w:cs="Arial"/>
                <w:lang w:val="es-BO"/>
              </w:rPr>
            </w:pPr>
          </w:p>
        </w:tc>
        <w:tc>
          <w:tcPr>
            <w:tcW w:w="260" w:type="dxa"/>
            <w:gridSpan w:val="2"/>
            <w:shd w:val="clear" w:color="auto" w:fill="auto"/>
          </w:tcPr>
          <w:p w14:paraId="2F6AD86D" w14:textId="77777777" w:rsidR="00765F1B" w:rsidRPr="00A40276" w:rsidRDefault="00765F1B" w:rsidP="003B46C3">
            <w:pPr>
              <w:rPr>
                <w:rFonts w:ascii="Arial" w:hAnsi="Arial" w:cs="Arial"/>
                <w:lang w:val="es-BO"/>
              </w:rPr>
            </w:pPr>
          </w:p>
        </w:tc>
        <w:tc>
          <w:tcPr>
            <w:tcW w:w="260" w:type="dxa"/>
            <w:gridSpan w:val="2"/>
            <w:shd w:val="clear" w:color="auto" w:fill="auto"/>
          </w:tcPr>
          <w:p w14:paraId="30FDAC62" w14:textId="77777777" w:rsidR="00765F1B" w:rsidRPr="00A40276" w:rsidRDefault="00765F1B" w:rsidP="003B46C3">
            <w:pPr>
              <w:rPr>
                <w:rFonts w:ascii="Arial" w:hAnsi="Arial" w:cs="Arial"/>
                <w:lang w:val="es-BO"/>
              </w:rPr>
            </w:pPr>
          </w:p>
        </w:tc>
        <w:tc>
          <w:tcPr>
            <w:tcW w:w="236" w:type="dxa"/>
            <w:gridSpan w:val="3"/>
            <w:shd w:val="clear" w:color="auto" w:fill="auto"/>
          </w:tcPr>
          <w:p w14:paraId="0ECAFCD4" w14:textId="77777777" w:rsidR="00765F1B" w:rsidRPr="00A40276" w:rsidRDefault="00765F1B" w:rsidP="003B46C3">
            <w:pPr>
              <w:rPr>
                <w:rFonts w:ascii="Arial" w:hAnsi="Arial" w:cs="Arial"/>
                <w:lang w:val="es-BO"/>
              </w:rPr>
            </w:pPr>
          </w:p>
        </w:tc>
        <w:tc>
          <w:tcPr>
            <w:tcW w:w="236" w:type="dxa"/>
            <w:gridSpan w:val="3"/>
            <w:shd w:val="clear" w:color="auto" w:fill="auto"/>
          </w:tcPr>
          <w:p w14:paraId="1C520099" w14:textId="77777777" w:rsidR="00765F1B" w:rsidRPr="00A40276" w:rsidRDefault="00765F1B" w:rsidP="003B46C3">
            <w:pPr>
              <w:rPr>
                <w:rFonts w:ascii="Arial" w:hAnsi="Arial" w:cs="Arial"/>
                <w:lang w:val="es-BO"/>
              </w:rPr>
            </w:pPr>
          </w:p>
        </w:tc>
        <w:tc>
          <w:tcPr>
            <w:tcW w:w="322" w:type="dxa"/>
            <w:gridSpan w:val="2"/>
            <w:shd w:val="clear" w:color="auto" w:fill="auto"/>
            <w:vAlign w:val="center"/>
          </w:tcPr>
          <w:p w14:paraId="10EDAE2C" w14:textId="77777777" w:rsidR="00765F1B" w:rsidRPr="00A40276" w:rsidRDefault="00765F1B" w:rsidP="00C70040">
            <w:pPr>
              <w:jc w:val="center"/>
              <w:rPr>
                <w:rFonts w:ascii="Arial" w:hAnsi="Arial" w:cs="Arial"/>
                <w:lang w:val="es-BO"/>
              </w:rPr>
            </w:pPr>
          </w:p>
        </w:tc>
        <w:tc>
          <w:tcPr>
            <w:tcW w:w="272" w:type="dxa"/>
            <w:gridSpan w:val="3"/>
            <w:shd w:val="clear" w:color="auto" w:fill="auto"/>
            <w:vAlign w:val="center"/>
          </w:tcPr>
          <w:p w14:paraId="093F977E" w14:textId="77777777" w:rsidR="00765F1B" w:rsidRPr="00A40276" w:rsidRDefault="00765F1B" w:rsidP="00C70040">
            <w:pPr>
              <w:jc w:val="cente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2" w:type="dxa"/>
            <w:gridSpan w:val="2"/>
            <w:shd w:val="clear" w:color="auto" w:fill="auto"/>
          </w:tcPr>
          <w:p w14:paraId="27750E85" w14:textId="77777777" w:rsidR="00765F1B" w:rsidRPr="00A40276" w:rsidRDefault="00765F1B" w:rsidP="003B46C3">
            <w:pPr>
              <w:rPr>
                <w:rFonts w:ascii="Arial" w:hAnsi="Arial" w:cs="Arial"/>
                <w:lang w:val="es-BO"/>
              </w:rPr>
            </w:pPr>
          </w:p>
        </w:tc>
        <w:tc>
          <w:tcPr>
            <w:tcW w:w="260" w:type="dxa"/>
            <w:gridSpan w:val="2"/>
            <w:shd w:val="clear" w:color="auto" w:fill="auto"/>
          </w:tcPr>
          <w:p w14:paraId="50BAD085" w14:textId="77777777" w:rsidR="00765F1B" w:rsidRPr="00A40276" w:rsidRDefault="00765F1B" w:rsidP="003B46C3">
            <w:pPr>
              <w:rPr>
                <w:rFonts w:ascii="Arial" w:hAnsi="Arial" w:cs="Arial"/>
                <w:lang w:val="es-BO"/>
              </w:rPr>
            </w:pPr>
          </w:p>
        </w:tc>
        <w:tc>
          <w:tcPr>
            <w:tcW w:w="333" w:type="dxa"/>
            <w:gridSpan w:val="2"/>
            <w:shd w:val="clear" w:color="auto" w:fill="auto"/>
          </w:tcPr>
          <w:p w14:paraId="29DE4DBE" w14:textId="77777777" w:rsidR="00765F1B" w:rsidRPr="00A40276" w:rsidRDefault="00765F1B" w:rsidP="003B46C3">
            <w:pPr>
              <w:rPr>
                <w:rFonts w:ascii="Arial" w:hAnsi="Arial" w:cs="Arial"/>
                <w:lang w:val="es-BO"/>
              </w:rPr>
            </w:pPr>
          </w:p>
        </w:tc>
        <w:tc>
          <w:tcPr>
            <w:tcW w:w="332" w:type="dxa"/>
            <w:gridSpan w:val="2"/>
            <w:shd w:val="clear" w:color="auto" w:fill="auto"/>
          </w:tcPr>
          <w:p w14:paraId="50593A2E" w14:textId="77777777" w:rsidR="00765F1B" w:rsidRPr="00A40276" w:rsidRDefault="00765F1B" w:rsidP="003B46C3">
            <w:pPr>
              <w:rPr>
                <w:rFonts w:ascii="Arial" w:hAnsi="Arial" w:cs="Arial"/>
                <w:lang w:val="es-BO"/>
              </w:rPr>
            </w:pPr>
          </w:p>
        </w:tc>
        <w:tc>
          <w:tcPr>
            <w:tcW w:w="356" w:type="dxa"/>
            <w:gridSpan w:val="3"/>
            <w:shd w:val="clear" w:color="auto" w:fill="auto"/>
          </w:tcPr>
          <w:p w14:paraId="0A19CD7B" w14:textId="77777777" w:rsidR="00765F1B" w:rsidRPr="00A40276" w:rsidRDefault="00765F1B" w:rsidP="003B46C3">
            <w:pPr>
              <w:rPr>
                <w:rFonts w:ascii="Arial" w:hAnsi="Arial" w:cs="Arial"/>
                <w:lang w:val="es-BO"/>
              </w:rPr>
            </w:pPr>
          </w:p>
        </w:tc>
        <w:tc>
          <w:tcPr>
            <w:tcW w:w="367" w:type="dxa"/>
            <w:gridSpan w:val="3"/>
            <w:shd w:val="clear" w:color="auto" w:fill="auto"/>
          </w:tcPr>
          <w:p w14:paraId="1AECA833" w14:textId="77777777" w:rsidR="00765F1B" w:rsidRPr="00A40276" w:rsidRDefault="00765F1B" w:rsidP="003B46C3">
            <w:pPr>
              <w:rPr>
                <w:rFonts w:ascii="Arial" w:hAnsi="Arial" w:cs="Arial"/>
                <w:lang w:val="es-BO"/>
              </w:rPr>
            </w:pPr>
          </w:p>
        </w:tc>
        <w:tc>
          <w:tcPr>
            <w:tcW w:w="359" w:type="dxa"/>
            <w:gridSpan w:val="2"/>
            <w:shd w:val="clear" w:color="auto" w:fill="auto"/>
          </w:tcPr>
          <w:p w14:paraId="03FD6F11" w14:textId="77777777" w:rsidR="00765F1B" w:rsidRPr="00A40276" w:rsidRDefault="00765F1B" w:rsidP="003B46C3">
            <w:pPr>
              <w:rPr>
                <w:rFonts w:ascii="Arial" w:hAnsi="Arial" w:cs="Arial"/>
                <w:lang w:val="es-BO"/>
              </w:rPr>
            </w:pPr>
          </w:p>
        </w:tc>
        <w:tc>
          <w:tcPr>
            <w:tcW w:w="354" w:type="dxa"/>
            <w:gridSpan w:val="2"/>
            <w:shd w:val="clear" w:color="auto" w:fill="auto"/>
          </w:tcPr>
          <w:p w14:paraId="2C9A9E0B" w14:textId="77777777" w:rsidR="00765F1B" w:rsidRPr="00A40276" w:rsidRDefault="00765F1B" w:rsidP="003B46C3">
            <w:pPr>
              <w:rPr>
                <w:rFonts w:ascii="Arial" w:hAnsi="Arial" w:cs="Arial"/>
                <w:lang w:val="es-BO"/>
              </w:rPr>
            </w:pPr>
          </w:p>
        </w:tc>
        <w:tc>
          <w:tcPr>
            <w:tcW w:w="713"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C70040">
        <w:trPr>
          <w:jc w:val="center"/>
        </w:trPr>
        <w:tc>
          <w:tcPr>
            <w:tcW w:w="840"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99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1DBB6ED7" w:rsidR="00765F1B" w:rsidRPr="00A40276" w:rsidRDefault="00756E05" w:rsidP="003B46C3">
            <w:pPr>
              <w:rPr>
                <w:rFonts w:ascii="Arial" w:hAnsi="Arial" w:cs="Arial"/>
                <w:lang w:val="es-BO"/>
              </w:rPr>
            </w:pPr>
            <w:r w:rsidRPr="00CA125C">
              <w:rPr>
                <w:rFonts w:ascii="Arial" w:hAnsi="Arial" w:cs="Arial"/>
                <w:lang w:val="es-BO"/>
              </w:rPr>
              <w:t>2125057 - 2125081</w:t>
            </w:r>
          </w:p>
        </w:tc>
        <w:tc>
          <w:tcPr>
            <w:tcW w:w="265"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34"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65"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05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63"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427" w:type="dxa"/>
            <w:gridSpan w:val="11"/>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769"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59C67B51" w:rsidR="00765F1B" w:rsidRPr="00A40276" w:rsidRDefault="00C54642" w:rsidP="00C70040">
            <w:pPr>
              <w:jc w:val="center"/>
              <w:rPr>
                <w:rFonts w:ascii="Arial" w:hAnsi="Arial" w:cs="Arial"/>
                <w:lang w:val="es-BO"/>
              </w:rPr>
            </w:pPr>
            <w:r w:rsidRPr="00C54642">
              <w:rPr>
                <w:rFonts w:ascii="Arial" w:hAnsi="Arial" w:cs="Arial"/>
                <w:lang w:val="es-BO"/>
              </w:rPr>
              <w:t>rpacheco@aj.gob.bo</w:t>
            </w:r>
          </w:p>
        </w:tc>
        <w:tc>
          <w:tcPr>
            <w:tcW w:w="354"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713" w:type="dxa"/>
            <w:gridSpan w:val="3"/>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0F62D9" w:rsidRPr="00A40276" w14:paraId="229A9C17" w14:textId="77777777" w:rsidTr="00C70040">
        <w:trPr>
          <w:jc w:val="center"/>
        </w:trPr>
        <w:tc>
          <w:tcPr>
            <w:tcW w:w="1331"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01"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65"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62"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65"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61"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65"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65"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62" w:type="dxa"/>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63"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63"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60"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60"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60"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60"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36" w:type="dxa"/>
            <w:gridSpan w:val="3"/>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36" w:type="dxa"/>
            <w:gridSpan w:val="3"/>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322"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2"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60"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33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332"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356"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367" w:type="dxa"/>
            <w:gridSpan w:val="3"/>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359"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354"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713"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C70040">
        <w:trPr>
          <w:trHeight w:val="283"/>
          <w:jc w:val="center"/>
        </w:trPr>
        <w:tc>
          <w:tcPr>
            <w:tcW w:w="1832"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576" w:type="dxa"/>
            <w:gridSpan w:val="58"/>
            <w:tcBorders>
              <w:top w:val="single" w:sz="6" w:space="0" w:color="auto"/>
              <w:left w:val="single" w:sz="4" w:space="0" w:color="auto"/>
              <w:right w:val="single" w:sz="6" w:space="0" w:color="auto"/>
            </w:tcBorders>
          </w:tcPr>
          <w:p w14:paraId="796BB928" w14:textId="16B2E6BB" w:rsidR="00765F1B" w:rsidRPr="00F01F1F" w:rsidRDefault="00756E05" w:rsidP="00D54942">
            <w:pPr>
              <w:rPr>
                <w:rFonts w:ascii="Arial" w:hAnsi="Arial" w:cs="Arial"/>
                <w:highlight w:val="green"/>
                <w:lang w:val="es-BO"/>
              </w:rPr>
            </w:pPr>
            <w:r w:rsidRPr="00107570">
              <w:rPr>
                <w:rFonts w:ascii="Arial" w:hAnsi="Arial" w:cs="Arial"/>
                <w:b/>
              </w:rPr>
              <w:t>“NO CORRESPONDE”</w:t>
            </w:r>
          </w:p>
        </w:tc>
        <w:tc>
          <w:tcPr>
            <w:tcW w:w="354"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713" w:type="dxa"/>
            <w:gridSpan w:val="3"/>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3"/>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2E75BCD3" w14:textId="77777777" w:rsidR="00C54642" w:rsidRDefault="00C54642" w:rsidP="00B35DBB">
      <w:pPr>
        <w:rPr>
          <w:lang w:val="es-BO"/>
        </w:rPr>
      </w:pPr>
    </w:p>
    <w:p w14:paraId="75D9C1CA" w14:textId="77777777" w:rsidR="00C54642" w:rsidRDefault="00C54642" w:rsidP="00B35DBB">
      <w:pPr>
        <w:rPr>
          <w:lang w:val="es-BO"/>
        </w:rPr>
      </w:pPr>
    </w:p>
    <w:p w14:paraId="3DEC6C1A" w14:textId="77777777" w:rsidR="00C54642" w:rsidRDefault="00C54642" w:rsidP="00B35DBB">
      <w:pPr>
        <w:rPr>
          <w:lang w:val="es-BO"/>
        </w:rPr>
      </w:pPr>
    </w:p>
    <w:p w14:paraId="31FBF5E4" w14:textId="77777777" w:rsidR="00C54642" w:rsidRDefault="00C54642" w:rsidP="00B35DBB">
      <w:pPr>
        <w:rPr>
          <w:lang w:val="es-BO"/>
        </w:rPr>
      </w:pPr>
    </w:p>
    <w:p w14:paraId="2A14FA81" w14:textId="77777777" w:rsidR="00C54642" w:rsidRDefault="00C54642" w:rsidP="00B35DBB">
      <w:pPr>
        <w:rPr>
          <w:lang w:val="es-BO"/>
        </w:rPr>
      </w:pPr>
    </w:p>
    <w:p w14:paraId="01DAF611" w14:textId="77777777" w:rsidR="00C54642" w:rsidRDefault="00C54642" w:rsidP="00B35DBB">
      <w:pPr>
        <w:rPr>
          <w:lang w:val="es-BO"/>
        </w:rPr>
      </w:pPr>
    </w:p>
    <w:p w14:paraId="481E9D6D" w14:textId="77777777" w:rsidR="00C54642" w:rsidRDefault="00C54642" w:rsidP="00B35DBB">
      <w:pPr>
        <w:rPr>
          <w:lang w:val="es-BO"/>
        </w:rPr>
      </w:pPr>
    </w:p>
    <w:p w14:paraId="598A41BB" w14:textId="77777777" w:rsidR="00C54642" w:rsidRDefault="00C54642" w:rsidP="00B35DBB">
      <w:pPr>
        <w:rPr>
          <w:lang w:val="es-BO"/>
        </w:rPr>
      </w:pPr>
    </w:p>
    <w:p w14:paraId="28087954" w14:textId="77777777" w:rsidR="00C54642" w:rsidRDefault="00C54642" w:rsidP="00B35DBB">
      <w:pPr>
        <w:rPr>
          <w:lang w:val="es-BO"/>
        </w:rPr>
      </w:pPr>
    </w:p>
    <w:p w14:paraId="68234F8C" w14:textId="77777777" w:rsidR="00C54642" w:rsidRDefault="00C54642" w:rsidP="00B35DBB">
      <w:pPr>
        <w:rPr>
          <w:lang w:val="es-BO"/>
        </w:rPr>
      </w:pPr>
    </w:p>
    <w:p w14:paraId="2DAFAB5E" w14:textId="77777777" w:rsidR="00C54642" w:rsidRDefault="00C54642" w:rsidP="00B35DBB">
      <w:pPr>
        <w:rPr>
          <w:lang w:val="es-BO"/>
        </w:rPr>
      </w:pPr>
    </w:p>
    <w:p w14:paraId="474DF224" w14:textId="77777777" w:rsidR="00C54642" w:rsidRDefault="00C54642" w:rsidP="00B35DBB">
      <w:pPr>
        <w:rPr>
          <w:lang w:val="es-BO"/>
        </w:rPr>
      </w:pPr>
    </w:p>
    <w:p w14:paraId="144F2360" w14:textId="77777777" w:rsidR="00C54642" w:rsidRDefault="00C54642" w:rsidP="00B35DBB">
      <w:pPr>
        <w:rPr>
          <w:lang w:val="es-BO"/>
        </w:rPr>
      </w:pPr>
    </w:p>
    <w:p w14:paraId="3B0CDA9D" w14:textId="77777777" w:rsidR="00C54642" w:rsidRDefault="00C54642" w:rsidP="00B35DBB">
      <w:pPr>
        <w:rPr>
          <w:lang w:val="es-BO"/>
        </w:rPr>
      </w:pPr>
    </w:p>
    <w:p w14:paraId="772B9079" w14:textId="77777777" w:rsidR="00C54642" w:rsidRDefault="00C54642" w:rsidP="00B35DBB">
      <w:pPr>
        <w:rPr>
          <w:lang w:val="es-BO"/>
        </w:rPr>
      </w:pPr>
    </w:p>
    <w:p w14:paraId="5D52712F" w14:textId="77777777" w:rsidR="00C54642" w:rsidRDefault="00C54642" w:rsidP="00B35DBB">
      <w:pPr>
        <w:rPr>
          <w:lang w:val="es-BO"/>
        </w:rPr>
      </w:pPr>
    </w:p>
    <w:p w14:paraId="3A01899C" w14:textId="77777777" w:rsidR="00972FAC" w:rsidRDefault="00972FAC" w:rsidP="00B35DBB">
      <w:pPr>
        <w:rPr>
          <w:lang w:val="es-BO"/>
        </w:rPr>
      </w:pPr>
    </w:p>
    <w:p w14:paraId="6808E715" w14:textId="77777777" w:rsidR="00972FAC" w:rsidRDefault="00972FAC" w:rsidP="00B35DBB">
      <w:pPr>
        <w:rPr>
          <w:lang w:val="es-BO"/>
        </w:rPr>
      </w:pPr>
    </w:p>
    <w:p w14:paraId="3896006C" w14:textId="77777777" w:rsidR="00972FAC" w:rsidRDefault="00972FAC" w:rsidP="00B35DBB">
      <w:pPr>
        <w:rPr>
          <w:lang w:val="es-BO"/>
        </w:rPr>
      </w:pPr>
    </w:p>
    <w:p w14:paraId="6D9B095F" w14:textId="77777777" w:rsidR="00972FAC" w:rsidRDefault="00972FAC" w:rsidP="00B35DBB">
      <w:pPr>
        <w:rPr>
          <w:lang w:val="es-BO"/>
        </w:rPr>
      </w:pPr>
    </w:p>
    <w:p w14:paraId="6FC36F0E" w14:textId="77777777" w:rsidR="00972FAC" w:rsidRDefault="00972FAC" w:rsidP="00B35DBB">
      <w:pPr>
        <w:rPr>
          <w:lang w:val="es-BO"/>
        </w:rPr>
      </w:pPr>
    </w:p>
    <w:p w14:paraId="37885B81" w14:textId="77777777" w:rsidR="00972FAC" w:rsidRDefault="00972FAC" w:rsidP="00B35DBB">
      <w:pPr>
        <w:rPr>
          <w:lang w:val="es-BO"/>
        </w:rPr>
      </w:pPr>
    </w:p>
    <w:p w14:paraId="052B419A" w14:textId="77777777" w:rsidR="00972FAC" w:rsidRDefault="00972FAC" w:rsidP="00B35DBB">
      <w:pPr>
        <w:rPr>
          <w:lang w:val="es-BO"/>
        </w:rPr>
      </w:pPr>
    </w:p>
    <w:p w14:paraId="67806D56" w14:textId="77777777" w:rsidR="00972FAC" w:rsidRDefault="00972FAC" w:rsidP="00B35DBB">
      <w:pPr>
        <w:rPr>
          <w:lang w:val="es-BO"/>
        </w:rPr>
      </w:pPr>
    </w:p>
    <w:p w14:paraId="611E5D98" w14:textId="77777777" w:rsidR="00751F26" w:rsidRDefault="00751F26" w:rsidP="00B35DBB">
      <w:pPr>
        <w:rPr>
          <w:lang w:val="es-BO"/>
        </w:rPr>
      </w:pPr>
    </w:p>
    <w:p w14:paraId="64F96E2D" w14:textId="77777777" w:rsidR="00751F26" w:rsidRDefault="00751F26" w:rsidP="00B35DBB">
      <w:pPr>
        <w:rPr>
          <w:lang w:val="es-BO"/>
        </w:rPr>
      </w:pPr>
    </w:p>
    <w:p w14:paraId="5004AC02" w14:textId="77777777" w:rsidR="00751F26" w:rsidRDefault="00751F26" w:rsidP="00B35DBB">
      <w:pPr>
        <w:rPr>
          <w:lang w:val="es-BO"/>
        </w:rPr>
      </w:pPr>
    </w:p>
    <w:p w14:paraId="5E47A5A3" w14:textId="77777777" w:rsidR="00751F26" w:rsidRDefault="00751F26" w:rsidP="00B35DBB">
      <w:pPr>
        <w:rPr>
          <w:lang w:val="es-BO"/>
        </w:rPr>
      </w:pPr>
    </w:p>
    <w:p w14:paraId="56BDFDDB" w14:textId="3EA68DC3" w:rsidR="00084633" w:rsidRDefault="00435C41" w:rsidP="00895DAC">
      <w:pPr>
        <w:pStyle w:val="Ttulo"/>
        <w:numPr>
          <w:ilvl w:val="0"/>
          <w:numId w:val="18"/>
        </w:numPr>
        <w:spacing w:before="0" w:after="0"/>
        <w:jc w:val="both"/>
      </w:pPr>
      <w:bookmarkStart w:id="161" w:name="_Toc94724713"/>
      <w:r w:rsidRPr="009956C4">
        <w:rPr>
          <w:rFonts w:ascii="Verdana" w:hAnsi="Verdana"/>
          <w:sz w:val="18"/>
          <w:szCs w:val="18"/>
        </w:rPr>
        <w:lastRenderedPageBreak/>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95DAC">
            <w:pPr>
              <w:pStyle w:val="Prrafodelista"/>
              <w:numPr>
                <w:ilvl w:val="2"/>
                <w:numId w:val="26"/>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95DAC">
            <w:pPr>
              <w:pStyle w:val="Prrafodelista"/>
              <w:numPr>
                <w:ilvl w:val="0"/>
                <w:numId w:val="33"/>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95DAC">
            <w:pPr>
              <w:pStyle w:val="Prrafodelista"/>
              <w:numPr>
                <w:ilvl w:val="0"/>
                <w:numId w:val="33"/>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95DAC">
            <w:pPr>
              <w:pStyle w:val="Prrafodelista"/>
              <w:numPr>
                <w:ilvl w:val="2"/>
                <w:numId w:val="26"/>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95DAC">
            <w:pPr>
              <w:pStyle w:val="Prrafodelista"/>
              <w:numPr>
                <w:ilvl w:val="2"/>
                <w:numId w:val="26"/>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97"/>
        <w:gridCol w:w="3059"/>
        <w:gridCol w:w="122"/>
        <w:gridCol w:w="120"/>
        <w:gridCol w:w="344"/>
        <w:gridCol w:w="120"/>
        <w:gridCol w:w="389"/>
        <w:gridCol w:w="120"/>
        <w:gridCol w:w="470"/>
        <w:gridCol w:w="120"/>
        <w:gridCol w:w="120"/>
        <w:gridCol w:w="335"/>
        <w:gridCol w:w="120"/>
        <w:gridCol w:w="296"/>
        <w:gridCol w:w="120"/>
        <w:gridCol w:w="120"/>
        <w:gridCol w:w="2274"/>
        <w:gridCol w:w="108"/>
        <w:gridCol w:w="12"/>
      </w:tblGrid>
      <w:tr w:rsidR="00B27122" w:rsidRPr="000C6821" w14:paraId="3525C7EB" w14:textId="77777777" w:rsidTr="006D3934">
        <w:trPr>
          <w:gridAfter w:val="1"/>
          <w:wAfter w:w="8" w:type="pct"/>
          <w:trHeight w:val="284"/>
        </w:trPr>
        <w:tc>
          <w:tcPr>
            <w:tcW w:w="4992"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122467" w:rsidRPr="000C6821" w14:paraId="601F0EBC" w14:textId="77777777" w:rsidTr="006D3934">
        <w:trPr>
          <w:gridAfter w:val="1"/>
          <w:wAfter w:w="8" w:type="pct"/>
          <w:trHeight w:val="284"/>
        </w:trPr>
        <w:tc>
          <w:tcPr>
            <w:tcW w:w="222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5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4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122467" w:rsidRPr="000C6821" w14:paraId="0298B6D9" w14:textId="77777777" w:rsidTr="006D3934">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79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13"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6" w:type="pct"/>
            <w:gridSpan w:val="2"/>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122467" w:rsidRPr="000C6821" w14:paraId="3A220B53" w14:textId="77777777" w:rsidTr="006D3934">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793"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8E52971" w:rsidR="00B27122" w:rsidRPr="000C6821" w:rsidRDefault="00CA6821"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7A73A066" w:rsidR="00B27122" w:rsidRPr="000C6821" w:rsidRDefault="00CA6821"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0DD6CC7" w:rsidR="00B27122" w:rsidRPr="000C6821" w:rsidRDefault="00CA6821"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D04830" w14:textId="5F30D53E" w:rsidR="00B27122" w:rsidRPr="000C6821" w:rsidRDefault="000F62D9"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10E1D" w14:textId="6F718356" w:rsidR="00B27122" w:rsidRPr="000C6821" w:rsidRDefault="000F62D9"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2994BBF7" w:rsidR="00B27122" w:rsidRPr="000C6821" w:rsidRDefault="00756E05" w:rsidP="0086241F">
            <w:pPr>
              <w:adjustRightInd w:val="0"/>
              <w:snapToGrid w:val="0"/>
              <w:jc w:val="center"/>
              <w:rPr>
                <w:rFonts w:ascii="Arial" w:hAnsi="Arial" w:cs="Arial"/>
              </w:rPr>
            </w:pPr>
            <w:r>
              <w:rPr>
                <w:rFonts w:ascii="Arial" w:hAnsi="Arial" w:cs="Arial"/>
                <w:lang w:val="es-BO"/>
              </w:rPr>
              <w:t>Calle 16 de Obrajes N° 220, Edificio Centro de Negocios Obrajes Piso 2, La Paz</w:t>
            </w:r>
            <w:r w:rsidR="00D51BCF">
              <w:rPr>
                <w:rFonts w:ascii="Arial" w:hAnsi="Arial" w:cs="Arial"/>
                <w:lang w:val="es-BO"/>
              </w:rPr>
              <w:t xml:space="preserve"> </w:t>
            </w:r>
            <w:r>
              <w:rPr>
                <w:rFonts w:ascii="Arial" w:hAnsi="Arial" w:cs="Arial"/>
                <w:lang w:val="es-BO"/>
              </w:rPr>
              <w:t>- Bolivia</w:t>
            </w:r>
          </w:p>
        </w:tc>
        <w:tc>
          <w:tcPr>
            <w:tcW w:w="76" w:type="pct"/>
            <w:gridSpan w:val="2"/>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122467" w:rsidRPr="000C6821" w14:paraId="2B9DB726" w14:textId="77777777" w:rsidTr="006D3934">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24"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6" w:type="pct"/>
            <w:gridSpan w:val="2"/>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122467" w:rsidRPr="000C6821" w14:paraId="3EAB68A0" w14:textId="77777777" w:rsidTr="006D3934">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79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6" w:type="pct"/>
            <w:gridSpan w:val="2"/>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122467" w:rsidRPr="000C6821" w14:paraId="43A0723E" w14:textId="77777777" w:rsidTr="006D3934">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E2656" w:rsidRPr="000C6821" w:rsidRDefault="002E2656" w:rsidP="0086241F">
            <w:pPr>
              <w:adjustRightInd w:val="0"/>
              <w:snapToGrid w:val="0"/>
              <w:jc w:val="center"/>
              <w:rPr>
                <w:rFonts w:ascii="Arial" w:hAnsi="Arial" w:cs="Arial"/>
                <w:sz w:val="14"/>
                <w:szCs w:val="14"/>
              </w:rPr>
            </w:pPr>
          </w:p>
        </w:tc>
        <w:tc>
          <w:tcPr>
            <w:tcW w:w="1793" w:type="pct"/>
            <w:gridSpan w:val="2"/>
            <w:vMerge/>
            <w:tcBorders>
              <w:left w:val="single" w:sz="12" w:space="0" w:color="auto"/>
              <w:bottom w:val="nil"/>
              <w:right w:val="single" w:sz="12" w:space="0" w:color="auto"/>
            </w:tcBorders>
            <w:shd w:val="clear" w:color="auto" w:fill="auto"/>
            <w:vAlign w:val="bottom"/>
          </w:tcPr>
          <w:p w14:paraId="48AE33FA" w14:textId="77777777" w:rsidR="002E2656" w:rsidRPr="000C6821" w:rsidRDefault="002E2656"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09A2F4B9" w:rsidR="002E2656" w:rsidRPr="000C6821" w:rsidRDefault="00CA6821" w:rsidP="000F62D9">
            <w:pPr>
              <w:adjustRightInd w:val="0"/>
              <w:snapToGrid w:val="0"/>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2E2656" w:rsidRPr="000C6821" w:rsidRDefault="002E2656"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4B931C4C" w:rsidR="002E2656" w:rsidRPr="000C6821" w:rsidRDefault="00CA6821"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2E2656" w:rsidRPr="000C6821" w:rsidRDefault="002E2656"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65B16733" w:rsidR="002E2656" w:rsidRPr="000C6821" w:rsidRDefault="00CA6821"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2E2656" w:rsidRPr="000C6821" w:rsidRDefault="002E2656"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1D0F654" w:rsidR="002E2656" w:rsidRPr="000C6821" w:rsidRDefault="00CA6821"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296B5A58" w14:textId="77777777" w:rsidR="002E2656" w:rsidRPr="000C6821" w:rsidRDefault="002E2656"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2886D673" w:rsidR="002E2656" w:rsidRPr="000C6821" w:rsidRDefault="00CA6821"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2E2656" w:rsidRPr="000C6821" w:rsidRDefault="002E2656" w:rsidP="0086241F">
            <w:pPr>
              <w:adjustRightInd w:val="0"/>
              <w:snapToGrid w:val="0"/>
              <w:jc w:val="center"/>
              <w:rPr>
                <w:rFonts w:ascii="Arial" w:hAnsi="Arial" w:cs="Arial"/>
              </w:rPr>
            </w:pPr>
          </w:p>
        </w:tc>
        <w:tc>
          <w:tcPr>
            <w:tcW w:w="11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041B623F" w:rsidR="002E2656" w:rsidRPr="000C6821" w:rsidRDefault="002E2656" w:rsidP="0086241F">
            <w:pPr>
              <w:adjustRightInd w:val="0"/>
              <w:snapToGrid w:val="0"/>
              <w:jc w:val="center"/>
              <w:rPr>
                <w:rFonts w:ascii="Arial" w:hAnsi="Arial" w:cs="Arial"/>
              </w:rPr>
            </w:pPr>
            <w:r>
              <w:rPr>
                <w:rFonts w:ascii="Arial" w:hAnsi="Arial" w:cs="Arial"/>
                <w:lang w:val="es-BO"/>
              </w:rPr>
              <w:t>Calle 16 de Obrajes N° 220, Edificio Centro de Negocios Obrajes Piso 2, La Paz</w:t>
            </w:r>
            <w:r w:rsidR="00D51BCF">
              <w:rPr>
                <w:rFonts w:ascii="Arial" w:hAnsi="Arial" w:cs="Arial"/>
                <w:lang w:val="es-BO"/>
              </w:rPr>
              <w:t xml:space="preserve"> </w:t>
            </w:r>
            <w:r>
              <w:rPr>
                <w:rFonts w:ascii="Arial" w:hAnsi="Arial" w:cs="Arial"/>
                <w:lang w:val="es-BO"/>
              </w:rPr>
              <w:t>- Bolivia</w:t>
            </w:r>
          </w:p>
        </w:tc>
        <w:tc>
          <w:tcPr>
            <w:tcW w:w="76" w:type="pct"/>
            <w:gridSpan w:val="2"/>
            <w:vMerge/>
            <w:tcBorders>
              <w:left w:val="single" w:sz="4" w:space="0" w:color="auto"/>
            </w:tcBorders>
            <w:shd w:val="clear" w:color="auto" w:fill="auto"/>
            <w:vAlign w:val="center"/>
          </w:tcPr>
          <w:p w14:paraId="00EDF36E" w14:textId="77777777" w:rsidR="002E2656" w:rsidRPr="000C6821" w:rsidRDefault="002E2656" w:rsidP="0086241F">
            <w:pPr>
              <w:adjustRightInd w:val="0"/>
              <w:snapToGrid w:val="0"/>
              <w:rPr>
                <w:rFonts w:ascii="Arial" w:hAnsi="Arial" w:cs="Arial"/>
              </w:rPr>
            </w:pPr>
          </w:p>
        </w:tc>
      </w:tr>
      <w:tr w:rsidR="00122467" w:rsidRPr="000C6821" w14:paraId="2A304C0A" w14:textId="77777777" w:rsidTr="006D3934">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E2656" w:rsidRPr="000C6821" w:rsidRDefault="002E2656" w:rsidP="0086241F">
            <w:pPr>
              <w:adjustRightInd w:val="0"/>
              <w:snapToGrid w:val="0"/>
              <w:jc w:val="center"/>
              <w:rPr>
                <w:rFonts w:ascii="Arial" w:hAnsi="Arial" w:cs="Arial"/>
                <w:sz w:val="4"/>
                <w:szCs w:val="4"/>
              </w:rPr>
            </w:pPr>
          </w:p>
        </w:tc>
        <w:tc>
          <w:tcPr>
            <w:tcW w:w="1724" w:type="pct"/>
            <w:tcBorders>
              <w:top w:val="nil"/>
              <w:left w:val="single" w:sz="12" w:space="0" w:color="auto"/>
              <w:bottom w:val="nil"/>
              <w:right w:val="nil"/>
            </w:tcBorders>
            <w:shd w:val="clear" w:color="auto" w:fill="auto"/>
            <w:vAlign w:val="bottom"/>
          </w:tcPr>
          <w:p w14:paraId="546B1C66" w14:textId="77777777" w:rsidR="002E2656" w:rsidRPr="000C6821" w:rsidRDefault="002E2656"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2E2656" w:rsidRPr="000C6821" w:rsidRDefault="002E2656"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2E2656" w:rsidRPr="000C6821" w:rsidRDefault="002E2656"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2E2656" w:rsidRPr="000C6821" w:rsidRDefault="002E2656" w:rsidP="0086241F">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14:paraId="79984C52"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2E2656" w:rsidRPr="000C6821" w:rsidRDefault="002E2656"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4F10A83B"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2E2656" w:rsidRPr="000C6821" w:rsidRDefault="002E2656"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D7D63DF" w14:textId="77777777" w:rsidR="002E2656" w:rsidRPr="000C6821" w:rsidRDefault="002E2656"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1E6D07A1"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2E2656" w:rsidRPr="000C6821" w:rsidRDefault="002E2656" w:rsidP="0086241F">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14:paraId="56F95987" w14:textId="77777777" w:rsidR="002E2656" w:rsidRPr="000C6821" w:rsidRDefault="002E2656" w:rsidP="0086241F">
            <w:pPr>
              <w:adjustRightInd w:val="0"/>
              <w:snapToGrid w:val="0"/>
              <w:jc w:val="center"/>
              <w:rPr>
                <w:rFonts w:ascii="Arial" w:hAnsi="Arial" w:cs="Arial"/>
                <w:sz w:val="4"/>
                <w:szCs w:val="4"/>
              </w:rPr>
            </w:pPr>
          </w:p>
        </w:tc>
        <w:tc>
          <w:tcPr>
            <w:tcW w:w="76" w:type="pct"/>
            <w:gridSpan w:val="2"/>
            <w:vMerge/>
            <w:tcBorders>
              <w:left w:val="nil"/>
            </w:tcBorders>
            <w:shd w:val="clear" w:color="auto" w:fill="auto"/>
            <w:vAlign w:val="center"/>
          </w:tcPr>
          <w:p w14:paraId="36EC817C" w14:textId="77777777" w:rsidR="002E2656" w:rsidRPr="000C6821" w:rsidRDefault="002E2656" w:rsidP="0086241F">
            <w:pPr>
              <w:adjustRightInd w:val="0"/>
              <w:snapToGrid w:val="0"/>
              <w:rPr>
                <w:rFonts w:ascii="Arial" w:hAnsi="Arial" w:cs="Arial"/>
                <w:sz w:val="4"/>
                <w:szCs w:val="4"/>
              </w:rPr>
            </w:pPr>
          </w:p>
        </w:tc>
      </w:tr>
      <w:tr w:rsidR="00122467" w:rsidRPr="000C6821" w14:paraId="36BD6073" w14:textId="77777777" w:rsidTr="006D3934">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E2656" w:rsidRPr="000C6821" w:rsidRDefault="002E2656"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79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E2656" w:rsidRPr="000C6821" w:rsidRDefault="002E2656"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2E2656" w:rsidRPr="000C6821" w:rsidRDefault="002E2656"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4F4B61B9" w14:textId="77777777"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2E2656" w:rsidRPr="000C6821" w:rsidRDefault="002E2656"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616D1C8" w14:textId="77777777"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2E2656" w:rsidRPr="000C6821" w:rsidRDefault="002E2656"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2E2656" w:rsidRPr="000C6821" w:rsidRDefault="002E2656" w:rsidP="0086241F">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7AAAABB2" w14:textId="77777777" w:rsidR="002E2656" w:rsidRPr="000C6821" w:rsidRDefault="002E2656"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0089BED5" w14:textId="77777777" w:rsidR="002E2656" w:rsidRPr="000C6821" w:rsidRDefault="002E2656"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2E2656" w:rsidRPr="000C6821" w:rsidRDefault="002E2656" w:rsidP="0086241F">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14:paraId="20859903" w14:textId="77777777" w:rsidR="002E2656" w:rsidRPr="000C6821" w:rsidRDefault="002E2656" w:rsidP="0086241F">
            <w:pPr>
              <w:adjustRightInd w:val="0"/>
              <w:snapToGrid w:val="0"/>
              <w:jc w:val="center"/>
              <w:rPr>
                <w:i/>
                <w:sz w:val="14"/>
                <w:szCs w:val="14"/>
              </w:rPr>
            </w:pPr>
          </w:p>
        </w:tc>
        <w:tc>
          <w:tcPr>
            <w:tcW w:w="76" w:type="pct"/>
            <w:gridSpan w:val="2"/>
            <w:vMerge/>
            <w:tcBorders>
              <w:left w:val="nil"/>
            </w:tcBorders>
            <w:shd w:val="clear" w:color="auto" w:fill="auto"/>
            <w:vAlign w:val="center"/>
          </w:tcPr>
          <w:p w14:paraId="404BCB27" w14:textId="77777777" w:rsidR="002E2656" w:rsidRPr="000C6821" w:rsidRDefault="002E2656" w:rsidP="0086241F">
            <w:pPr>
              <w:adjustRightInd w:val="0"/>
              <w:snapToGrid w:val="0"/>
              <w:rPr>
                <w:rFonts w:ascii="Arial" w:hAnsi="Arial" w:cs="Arial"/>
              </w:rPr>
            </w:pPr>
          </w:p>
        </w:tc>
      </w:tr>
      <w:tr w:rsidR="00122467" w:rsidRPr="000C6821" w14:paraId="13A22E43" w14:textId="77777777" w:rsidTr="006D3934">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E2656" w:rsidRPr="000C6821" w:rsidRDefault="002E2656" w:rsidP="0086241F">
            <w:pPr>
              <w:adjustRightInd w:val="0"/>
              <w:snapToGrid w:val="0"/>
              <w:jc w:val="center"/>
              <w:rPr>
                <w:rFonts w:ascii="Arial" w:hAnsi="Arial" w:cs="Arial"/>
                <w:sz w:val="14"/>
                <w:szCs w:val="14"/>
              </w:rPr>
            </w:pPr>
          </w:p>
        </w:tc>
        <w:tc>
          <w:tcPr>
            <w:tcW w:w="1793" w:type="pct"/>
            <w:gridSpan w:val="2"/>
            <w:vMerge/>
            <w:tcBorders>
              <w:left w:val="single" w:sz="12" w:space="0" w:color="auto"/>
              <w:bottom w:val="nil"/>
              <w:right w:val="single" w:sz="12" w:space="0" w:color="auto"/>
            </w:tcBorders>
            <w:shd w:val="clear" w:color="auto" w:fill="auto"/>
            <w:vAlign w:val="bottom"/>
          </w:tcPr>
          <w:p w14:paraId="54B5579B" w14:textId="77777777" w:rsidR="002E2656" w:rsidRPr="000C6821" w:rsidRDefault="002E2656"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265103DD" w:rsidR="002E2656" w:rsidRPr="000C6821" w:rsidRDefault="002E2656"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2E2656" w:rsidRPr="000C6821" w:rsidRDefault="002E2656"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0D0DF6C7" w:rsidR="002E2656" w:rsidRPr="000C6821" w:rsidRDefault="002E2656"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2E2656" w:rsidRPr="000C6821" w:rsidRDefault="002E2656"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6BC0DA53" w:rsidR="002E2656" w:rsidRPr="000C6821" w:rsidRDefault="002E2656"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2E2656" w:rsidRPr="000C6821" w:rsidRDefault="002E2656"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2E2656" w:rsidRPr="000C6821" w:rsidRDefault="002E2656"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026694B0" w14:textId="77777777" w:rsidR="002E2656" w:rsidRPr="000C6821" w:rsidRDefault="002E2656"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FFFFFF" w:themeFill="background1"/>
            <w:vAlign w:val="center"/>
          </w:tcPr>
          <w:p w14:paraId="3462D5EA" w14:textId="77777777" w:rsidR="002E2656" w:rsidRPr="000C6821" w:rsidRDefault="002E2656"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2E2656" w:rsidRPr="000C6821" w:rsidRDefault="002E2656" w:rsidP="0086241F">
            <w:pPr>
              <w:adjustRightInd w:val="0"/>
              <w:snapToGrid w:val="0"/>
              <w:jc w:val="center"/>
              <w:rPr>
                <w:rFonts w:ascii="Arial" w:hAnsi="Arial" w:cs="Arial"/>
              </w:rPr>
            </w:pPr>
          </w:p>
        </w:tc>
        <w:tc>
          <w:tcPr>
            <w:tcW w:w="11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4688509" w:rsidR="002E2656" w:rsidRPr="000C6821" w:rsidRDefault="002E2656" w:rsidP="0086241F">
            <w:pPr>
              <w:adjustRightInd w:val="0"/>
              <w:snapToGrid w:val="0"/>
              <w:jc w:val="center"/>
              <w:rPr>
                <w:rFonts w:ascii="Arial" w:hAnsi="Arial" w:cs="Arial"/>
                <w:b/>
                <w:i/>
              </w:rPr>
            </w:pPr>
            <w:r>
              <w:rPr>
                <w:rFonts w:ascii="Arial" w:hAnsi="Arial" w:cs="Arial"/>
              </w:rPr>
              <w:t>(NO CORRESPONDE</w:t>
            </w:r>
            <w:r w:rsidRPr="00D011A8">
              <w:rPr>
                <w:rFonts w:ascii="Arial" w:hAnsi="Arial" w:cs="Arial"/>
              </w:rPr>
              <w:t>)</w:t>
            </w:r>
          </w:p>
        </w:tc>
        <w:tc>
          <w:tcPr>
            <w:tcW w:w="76" w:type="pct"/>
            <w:gridSpan w:val="2"/>
            <w:vMerge/>
            <w:tcBorders>
              <w:left w:val="single" w:sz="4" w:space="0" w:color="auto"/>
            </w:tcBorders>
            <w:shd w:val="clear" w:color="auto" w:fill="auto"/>
            <w:vAlign w:val="center"/>
          </w:tcPr>
          <w:p w14:paraId="75D1FB4A" w14:textId="77777777" w:rsidR="002E2656" w:rsidRPr="000C6821" w:rsidRDefault="002E2656" w:rsidP="0086241F">
            <w:pPr>
              <w:adjustRightInd w:val="0"/>
              <w:snapToGrid w:val="0"/>
              <w:rPr>
                <w:rFonts w:ascii="Arial" w:hAnsi="Arial" w:cs="Arial"/>
              </w:rPr>
            </w:pPr>
          </w:p>
        </w:tc>
      </w:tr>
      <w:tr w:rsidR="00122467" w:rsidRPr="000C6821" w14:paraId="774F4E39" w14:textId="77777777" w:rsidTr="006D3934">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E2656" w:rsidRPr="000C6821" w:rsidRDefault="002E2656" w:rsidP="0086241F">
            <w:pPr>
              <w:adjustRightInd w:val="0"/>
              <w:snapToGrid w:val="0"/>
              <w:jc w:val="center"/>
              <w:rPr>
                <w:rFonts w:ascii="Arial" w:hAnsi="Arial" w:cs="Arial"/>
                <w:sz w:val="4"/>
                <w:szCs w:val="4"/>
              </w:rPr>
            </w:pPr>
          </w:p>
        </w:tc>
        <w:tc>
          <w:tcPr>
            <w:tcW w:w="1724" w:type="pct"/>
            <w:tcBorders>
              <w:top w:val="nil"/>
              <w:left w:val="single" w:sz="12" w:space="0" w:color="auto"/>
              <w:bottom w:val="nil"/>
              <w:right w:val="nil"/>
            </w:tcBorders>
            <w:shd w:val="clear" w:color="auto" w:fill="auto"/>
            <w:vAlign w:val="bottom"/>
          </w:tcPr>
          <w:p w14:paraId="4AF128C9" w14:textId="77777777" w:rsidR="002E2656" w:rsidRPr="000C6821" w:rsidRDefault="002E2656"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2E2656" w:rsidRPr="000C6821" w:rsidRDefault="002E2656"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2E2656" w:rsidRPr="000C6821" w:rsidRDefault="002E2656"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2E2656" w:rsidRPr="000C6821" w:rsidRDefault="002E2656" w:rsidP="0086241F">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14:paraId="587CA9D1"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2E2656" w:rsidRPr="000C6821" w:rsidRDefault="002E2656"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24BE840A"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2E2656" w:rsidRPr="000C6821" w:rsidRDefault="002E2656"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42D3298" w14:textId="77777777" w:rsidR="002E2656" w:rsidRPr="000C6821" w:rsidRDefault="002E2656"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14FACDE8"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2E2656" w:rsidRPr="000C6821" w:rsidRDefault="002E2656" w:rsidP="0086241F">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14:paraId="3C67D2AC" w14:textId="77777777" w:rsidR="002E2656" w:rsidRPr="000C6821" w:rsidRDefault="002E2656" w:rsidP="0086241F">
            <w:pPr>
              <w:adjustRightInd w:val="0"/>
              <w:snapToGrid w:val="0"/>
              <w:jc w:val="center"/>
              <w:rPr>
                <w:rFonts w:ascii="Arial" w:hAnsi="Arial" w:cs="Arial"/>
                <w:sz w:val="4"/>
                <w:szCs w:val="4"/>
              </w:rPr>
            </w:pPr>
          </w:p>
        </w:tc>
        <w:tc>
          <w:tcPr>
            <w:tcW w:w="76" w:type="pct"/>
            <w:gridSpan w:val="2"/>
            <w:vMerge/>
            <w:tcBorders>
              <w:left w:val="nil"/>
            </w:tcBorders>
            <w:shd w:val="clear" w:color="auto" w:fill="auto"/>
            <w:vAlign w:val="center"/>
          </w:tcPr>
          <w:p w14:paraId="7609F6D5" w14:textId="77777777" w:rsidR="002E2656" w:rsidRPr="000C6821" w:rsidRDefault="002E2656" w:rsidP="0086241F">
            <w:pPr>
              <w:adjustRightInd w:val="0"/>
              <w:snapToGrid w:val="0"/>
              <w:rPr>
                <w:rFonts w:ascii="Arial" w:hAnsi="Arial" w:cs="Arial"/>
                <w:sz w:val="4"/>
                <w:szCs w:val="4"/>
              </w:rPr>
            </w:pPr>
          </w:p>
        </w:tc>
      </w:tr>
      <w:tr w:rsidR="00122467" w:rsidRPr="000C6821" w14:paraId="6C0F749E" w14:textId="77777777" w:rsidTr="006D3934">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E2656" w:rsidRPr="000C6821" w:rsidRDefault="002E2656"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79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E2656" w:rsidRPr="000C6821" w:rsidRDefault="002E2656"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2E2656" w:rsidRPr="000C6821" w:rsidRDefault="002E2656"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52D3CB98" w14:textId="77777777"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2E2656" w:rsidRPr="000C6821" w:rsidRDefault="002E2656"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B0471A4" w14:textId="77777777"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2E2656" w:rsidRPr="000C6821" w:rsidRDefault="002E2656"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2E2656" w:rsidRPr="000C6821" w:rsidRDefault="002E2656"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FD6DB43" w14:textId="77777777" w:rsidR="002E2656" w:rsidRPr="000C6821" w:rsidRDefault="002E2656"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20A69918" w14:textId="77777777" w:rsidR="002E2656" w:rsidRPr="000C6821" w:rsidRDefault="002E2656"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2E2656" w:rsidRPr="000C6821" w:rsidRDefault="002E2656" w:rsidP="0086241F">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14:paraId="0D705BFE" w14:textId="77777777" w:rsidR="002E2656" w:rsidRPr="000C6821" w:rsidRDefault="002E2656" w:rsidP="0086241F">
            <w:pPr>
              <w:adjustRightInd w:val="0"/>
              <w:snapToGrid w:val="0"/>
              <w:jc w:val="center"/>
              <w:rPr>
                <w:i/>
                <w:sz w:val="14"/>
                <w:szCs w:val="14"/>
              </w:rPr>
            </w:pPr>
          </w:p>
        </w:tc>
        <w:tc>
          <w:tcPr>
            <w:tcW w:w="76" w:type="pct"/>
            <w:gridSpan w:val="2"/>
            <w:vMerge/>
            <w:tcBorders>
              <w:left w:val="nil"/>
            </w:tcBorders>
            <w:shd w:val="clear" w:color="auto" w:fill="auto"/>
            <w:vAlign w:val="center"/>
          </w:tcPr>
          <w:p w14:paraId="2A85DA2B" w14:textId="77777777" w:rsidR="002E2656" w:rsidRPr="000C6821" w:rsidRDefault="002E2656" w:rsidP="0086241F">
            <w:pPr>
              <w:adjustRightInd w:val="0"/>
              <w:snapToGrid w:val="0"/>
              <w:rPr>
                <w:rFonts w:ascii="Arial" w:hAnsi="Arial" w:cs="Arial"/>
              </w:rPr>
            </w:pPr>
          </w:p>
        </w:tc>
      </w:tr>
      <w:tr w:rsidR="00122467" w:rsidRPr="000C6821" w14:paraId="32505A5E" w14:textId="77777777" w:rsidTr="006D3934">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2E2656" w:rsidRPr="000C6821" w:rsidRDefault="002E2656" w:rsidP="0086241F">
            <w:pPr>
              <w:adjustRightInd w:val="0"/>
              <w:snapToGrid w:val="0"/>
              <w:jc w:val="center"/>
              <w:rPr>
                <w:rFonts w:ascii="Arial" w:hAnsi="Arial" w:cs="Arial"/>
                <w:sz w:val="14"/>
                <w:szCs w:val="14"/>
              </w:rPr>
            </w:pPr>
          </w:p>
        </w:tc>
        <w:tc>
          <w:tcPr>
            <w:tcW w:w="1793" w:type="pct"/>
            <w:gridSpan w:val="2"/>
            <w:vMerge/>
            <w:tcBorders>
              <w:left w:val="single" w:sz="12" w:space="0" w:color="auto"/>
              <w:bottom w:val="nil"/>
              <w:right w:val="single" w:sz="12" w:space="0" w:color="auto"/>
            </w:tcBorders>
            <w:shd w:val="clear" w:color="auto" w:fill="auto"/>
            <w:vAlign w:val="bottom"/>
          </w:tcPr>
          <w:p w14:paraId="32335D6D" w14:textId="77777777" w:rsidR="002E2656" w:rsidRPr="000C6821" w:rsidRDefault="002E2656"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506019C" w:rsidR="002E2656" w:rsidRPr="000C6821" w:rsidRDefault="002E2656"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2E2656" w:rsidRPr="000C6821" w:rsidRDefault="002E2656"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12788528" w:rsidR="002E2656" w:rsidRPr="000C6821" w:rsidRDefault="002E2656"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2E2656" w:rsidRPr="000C6821" w:rsidRDefault="002E2656"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34990DF3" w:rsidR="002E2656" w:rsidRPr="000C6821" w:rsidRDefault="002E2656"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2E2656" w:rsidRPr="000C6821" w:rsidRDefault="002E2656"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6EB8E284" w:rsidR="002E2656" w:rsidRPr="000C6821" w:rsidRDefault="002E2656"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E67467C" w14:textId="77777777" w:rsidR="002E2656" w:rsidRPr="000C6821" w:rsidRDefault="002E2656"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45D6C77B" w:rsidR="002E2656" w:rsidRPr="000C6821" w:rsidRDefault="002E2656"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2E2656" w:rsidRPr="000C6821" w:rsidRDefault="002E2656" w:rsidP="0086241F">
            <w:pPr>
              <w:adjustRightInd w:val="0"/>
              <w:snapToGrid w:val="0"/>
              <w:jc w:val="center"/>
              <w:rPr>
                <w:rFonts w:ascii="Arial" w:hAnsi="Arial" w:cs="Arial"/>
              </w:rPr>
            </w:pPr>
          </w:p>
        </w:tc>
        <w:tc>
          <w:tcPr>
            <w:tcW w:w="11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0996F4C4" w:rsidR="002E2656" w:rsidRPr="000C6821" w:rsidRDefault="00660AEA" w:rsidP="0086241F">
            <w:pPr>
              <w:adjustRightInd w:val="0"/>
              <w:snapToGrid w:val="0"/>
              <w:jc w:val="center"/>
              <w:rPr>
                <w:rFonts w:ascii="Arial" w:hAnsi="Arial" w:cs="Arial"/>
              </w:rPr>
            </w:pPr>
            <w:r>
              <w:rPr>
                <w:rFonts w:ascii="Arial" w:hAnsi="Arial" w:cs="Arial"/>
              </w:rPr>
              <w:t>(NO CORRESPONDE</w:t>
            </w:r>
            <w:r w:rsidRPr="00D011A8">
              <w:rPr>
                <w:rFonts w:ascii="Arial" w:hAnsi="Arial" w:cs="Arial"/>
              </w:rPr>
              <w:t>)</w:t>
            </w:r>
          </w:p>
        </w:tc>
        <w:tc>
          <w:tcPr>
            <w:tcW w:w="76" w:type="pct"/>
            <w:gridSpan w:val="2"/>
            <w:vMerge/>
            <w:tcBorders>
              <w:left w:val="single" w:sz="4" w:space="0" w:color="auto"/>
            </w:tcBorders>
            <w:shd w:val="clear" w:color="auto" w:fill="auto"/>
            <w:vAlign w:val="center"/>
          </w:tcPr>
          <w:p w14:paraId="2D585F64" w14:textId="77777777" w:rsidR="002E2656" w:rsidRPr="000C6821" w:rsidRDefault="002E2656" w:rsidP="0086241F">
            <w:pPr>
              <w:adjustRightInd w:val="0"/>
              <w:snapToGrid w:val="0"/>
              <w:rPr>
                <w:rFonts w:ascii="Arial" w:hAnsi="Arial" w:cs="Arial"/>
              </w:rPr>
            </w:pPr>
          </w:p>
        </w:tc>
      </w:tr>
      <w:tr w:rsidR="00122467" w:rsidRPr="000C6821" w14:paraId="06553115" w14:textId="77777777" w:rsidTr="006D3934">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E2656" w:rsidRPr="000C6821" w:rsidRDefault="002E2656" w:rsidP="0086241F">
            <w:pPr>
              <w:adjustRightInd w:val="0"/>
              <w:snapToGrid w:val="0"/>
              <w:jc w:val="center"/>
              <w:rPr>
                <w:rFonts w:ascii="Arial" w:hAnsi="Arial" w:cs="Arial"/>
                <w:sz w:val="4"/>
                <w:szCs w:val="4"/>
              </w:rPr>
            </w:pPr>
          </w:p>
        </w:tc>
        <w:tc>
          <w:tcPr>
            <w:tcW w:w="1724" w:type="pct"/>
            <w:tcBorders>
              <w:top w:val="nil"/>
              <w:left w:val="single" w:sz="12" w:space="0" w:color="auto"/>
              <w:bottom w:val="nil"/>
              <w:right w:val="nil"/>
            </w:tcBorders>
            <w:shd w:val="clear" w:color="auto" w:fill="auto"/>
            <w:vAlign w:val="bottom"/>
          </w:tcPr>
          <w:p w14:paraId="6B3AECE2" w14:textId="77777777" w:rsidR="002E2656" w:rsidRPr="000C6821" w:rsidRDefault="002E2656"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2E2656" w:rsidRPr="000C6821" w:rsidRDefault="002E2656"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2E2656" w:rsidRPr="000C6821" w:rsidRDefault="002E2656"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2E2656" w:rsidRPr="000C6821" w:rsidRDefault="002E2656" w:rsidP="0086241F">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14:paraId="6F8691C6"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2E2656" w:rsidRPr="000C6821" w:rsidRDefault="002E2656"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6867982B"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2E2656" w:rsidRPr="000C6821" w:rsidRDefault="002E2656"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2E2656" w:rsidRPr="000C6821" w:rsidRDefault="002E2656"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2C9824C1"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2E2656" w:rsidRPr="000C6821" w:rsidRDefault="002E2656" w:rsidP="0086241F">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14:paraId="57745F79" w14:textId="77777777" w:rsidR="002E2656" w:rsidRPr="000C6821" w:rsidRDefault="002E2656" w:rsidP="0086241F">
            <w:pPr>
              <w:adjustRightInd w:val="0"/>
              <w:snapToGrid w:val="0"/>
              <w:jc w:val="center"/>
              <w:rPr>
                <w:rFonts w:ascii="Arial" w:hAnsi="Arial" w:cs="Arial"/>
                <w:sz w:val="4"/>
                <w:szCs w:val="4"/>
              </w:rPr>
            </w:pPr>
          </w:p>
        </w:tc>
        <w:tc>
          <w:tcPr>
            <w:tcW w:w="76" w:type="pct"/>
            <w:gridSpan w:val="2"/>
            <w:vMerge/>
            <w:tcBorders>
              <w:left w:val="nil"/>
            </w:tcBorders>
            <w:shd w:val="clear" w:color="auto" w:fill="auto"/>
            <w:vAlign w:val="center"/>
          </w:tcPr>
          <w:p w14:paraId="267F8D1C" w14:textId="77777777" w:rsidR="002E2656" w:rsidRPr="000C6821" w:rsidRDefault="002E2656" w:rsidP="0086241F">
            <w:pPr>
              <w:adjustRightInd w:val="0"/>
              <w:snapToGrid w:val="0"/>
              <w:rPr>
                <w:rFonts w:ascii="Arial" w:hAnsi="Arial" w:cs="Arial"/>
                <w:sz w:val="4"/>
                <w:szCs w:val="4"/>
              </w:rPr>
            </w:pPr>
          </w:p>
        </w:tc>
      </w:tr>
      <w:tr w:rsidR="00122467" w:rsidRPr="000C6821" w14:paraId="5F911C65" w14:textId="77777777" w:rsidTr="006D3934">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5</w:t>
            </w:r>
          </w:p>
        </w:tc>
        <w:tc>
          <w:tcPr>
            <w:tcW w:w="179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E2656" w:rsidRPr="000C6821" w:rsidRDefault="002E2656"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2E2656" w:rsidRPr="000C6821" w:rsidRDefault="002E2656"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25485265" w14:textId="77777777"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2E2656" w:rsidRPr="000C6821" w:rsidRDefault="002E2656"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6FCA71D5" w14:textId="77777777"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2E2656" w:rsidRPr="000C6821" w:rsidRDefault="002E2656"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2E2656" w:rsidRPr="000C6821" w:rsidRDefault="002E2656"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2E2656" w:rsidRPr="000C6821" w:rsidRDefault="002E2656"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4012F14C" w14:textId="77777777" w:rsidR="002E2656" w:rsidRPr="000C6821" w:rsidRDefault="002E2656"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2E2656" w:rsidRPr="000C6821" w:rsidRDefault="002E2656" w:rsidP="0086241F">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14:paraId="6260E5DA" w14:textId="77777777" w:rsidR="002E2656" w:rsidRPr="000C6821" w:rsidRDefault="002E2656" w:rsidP="0086241F">
            <w:pPr>
              <w:adjustRightInd w:val="0"/>
              <w:snapToGrid w:val="0"/>
              <w:jc w:val="center"/>
              <w:rPr>
                <w:i/>
                <w:sz w:val="14"/>
                <w:szCs w:val="14"/>
              </w:rPr>
            </w:pPr>
          </w:p>
        </w:tc>
        <w:tc>
          <w:tcPr>
            <w:tcW w:w="76" w:type="pct"/>
            <w:gridSpan w:val="2"/>
            <w:vMerge w:val="restart"/>
            <w:tcBorders>
              <w:top w:val="nil"/>
              <w:left w:val="nil"/>
            </w:tcBorders>
            <w:shd w:val="clear" w:color="auto" w:fill="auto"/>
            <w:vAlign w:val="center"/>
          </w:tcPr>
          <w:p w14:paraId="3A5EBD4E" w14:textId="77777777" w:rsidR="002E2656" w:rsidRPr="000C6821" w:rsidRDefault="002E2656" w:rsidP="0086241F">
            <w:pPr>
              <w:adjustRightInd w:val="0"/>
              <w:snapToGrid w:val="0"/>
              <w:rPr>
                <w:rFonts w:ascii="Arial" w:hAnsi="Arial" w:cs="Arial"/>
              </w:rPr>
            </w:pPr>
          </w:p>
        </w:tc>
      </w:tr>
      <w:tr w:rsidR="00122467" w:rsidRPr="000C6821" w14:paraId="2538C051" w14:textId="77777777" w:rsidTr="006D3934">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E2656" w:rsidRPr="000C6821" w:rsidRDefault="002E2656" w:rsidP="0086241F">
            <w:pPr>
              <w:adjustRightInd w:val="0"/>
              <w:snapToGrid w:val="0"/>
              <w:jc w:val="center"/>
              <w:rPr>
                <w:rFonts w:ascii="Arial" w:hAnsi="Arial" w:cs="Arial"/>
                <w:sz w:val="14"/>
                <w:szCs w:val="14"/>
              </w:rPr>
            </w:pPr>
          </w:p>
        </w:tc>
        <w:tc>
          <w:tcPr>
            <w:tcW w:w="1793" w:type="pct"/>
            <w:gridSpan w:val="2"/>
            <w:vMerge/>
            <w:tcBorders>
              <w:left w:val="single" w:sz="12" w:space="0" w:color="auto"/>
              <w:bottom w:val="nil"/>
              <w:right w:val="single" w:sz="12" w:space="0" w:color="auto"/>
            </w:tcBorders>
            <w:shd w:val="clear" w:color="auto" w:fill="auto"/>
            <w:vAlign w:val="bottom"/>
          </w:tcPr>
          <w:p w14:paraId="2D933572" w14:textId="77777777" w:rsidR="002E2656" w:rsidRPr="000C6821" w:rsidRDefault="002E2656"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2F393147" w:rsidR="002E2656" w:rsidRPr="000C6821" w:rsidRDefault="00DD709E" w:rsidP="007E0A2E">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3483EE1C" w14:textId="7E61DA44" w:rsidR="002E2656" w:rsidRPr="000C6821" w:rsidRDefault="002E2656"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0243FD8" w:rsidR="002E2656" w:rsidRPr="000C6821" w:rsidRDefault="00DD709E"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2E2656" w:rsidRPr="000C6821" w:rsidRDefault="002E2656"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49B20D25" w:rsidR="002E2656" w:rsidRPr="000C6821" w:rsidRDefault="00DD709E"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2E2656" w:rsidRPr="000C6821" w:rsidRDefault="002E2656"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4EAF2FD0" w:rsidR="002E2656" w:rsidRPr="000C6821" w:rsidRDefault="00DD709E"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2E2656" w:rsidRPr="000C6821" w:rsidRDefault="002E2656"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31CA2391" w:rsidR="002E2656" w:rsidRPr="000C6821" w:rsidRDefault="00DD709E"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2E2656" w:rsidRPr="000C6821" w:rsidRDefault="002E2656" w:rsidP="0086241F">
            <w:pPr>
              <w:adjustRightInd w:val="0"/>
              <w:snapToGrid w:val="0"/>
              <w:jc w:val="center"/>
              <w:rPr>
                <w:rFonts w:ascii="Arial" w:hAnsi="Arial" w:cs="Arial"/>
              </w:rPr>
            </w:pPr>
          </w:p>
        </w:tc>
        <w:tc>
          <w:tcPr>
            <w:tcW w:w="11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7CC0F" w14:textId="4D17463A" w:rsidR="00CB0176" w:rsidRPr="00261C18" w:rsidRDefault="00660AEA" w:rsidP="00660AEA">
            <w:pPr>
              <w:adjustRightInd w:val="0"/>
              <w:snapToGrid w:val="0"/>
              <w:jc w:val="both"/>
              <w:rPr>
                <w:rFonts w:ascii="Arial" w:hAnsi="Arial" w:cs="Arial"/>
                <w:b/>
                <w:u w:val="single"/>
                <w:lang w:val="es-BO"/>
              </w:rPr>
            </w:pPr>
            <w:r w:rsidRPr="00261C18">
              <w:rPr>
                <w:rFonts w:ascii="Arial" w:hAnsi="Arial" w:cs="Arial"/>
                <w:b/>
                <w:u w:val="single"/>
                <w:lang w:val="es-BO"/>
              </w:rPr>
              <w:t>PRESENTACIÓN DE PROPUESTAS</w:t>
            </w:r>
            <w:r>
              <w:rPr>
                <w:rFonts w:ascii="Arial" w:hAnsi="Arial" w:cs="Arial"/>
                <w:b/>
                <w:u w:val="single"/>
                <w:lang w:val="es-BO"/>
              </w:rPr>
              <w:t xml:space="preserve"> ELECTRONICAS</w:t>
            </w:r>
            <w:r w:rsidRPr="00261C18">
              <w:rPr>
                <w:rFonts w:ascii="Arial" w:hAnsi="Arial" w:cs="Arial"/>
                <w:b/>
                <w:u w:val="single"/>
                <w:lang w:val="es-BO"/>
              </w:rPr>
              <w:t>:</w:t>
            </w:r>
          </w:p>
          <w:p w14:paraId="48DFF2FE" w14:textId="76C00878" w:rsidR="002E2656" w:rsidRPr="000C6821" w:rsidRDefault="00660AEA" w:rsidP="00660AEA">
            <w:pPr>
              <w:adjustRightInd w:val="0"/>
              <w:snapToGrid w:val="0"/>
              <w:jc w:val="center"/>
              <w:rPr>
                <w:rFonts w:ascii="Arial" w:hAnsi="Arial" w:cs="Arial"/>
              </w:rPr>
            </w:pPr>
            <w:r>
              <w:rPr>
                <w:rFonts w:ascii="Arial" w:hAnsi="Arial" w:cs="Arial"/>
                <w:lang w:val="es-BO"/>
              </w:rPr>
              <w:t>M</w:t>
            </w:r>
            <w:r w:rsidRPr="008075BC">
              <w:rPr>
                <w:rFonts w:ascii="Arial" w:hAnsi="Arial" w:cs="Arial"/>
                <w:lang w:val="es-BO"/>
              </w:rPr>
              <w:t xml:space="preserve">ediante sus credenciales de acceso al RUPE y </w:t>
            </w:r>
            <w:r>
              <w:rPr>
                <w:rFonts w:ascii="Arial" w:hAnsi="Arial" w:cs="Arial"/>
                <w:lang w:val="es-BO"/>
              </w:rPr>
              <w:t>seleccionando</w:t>
            </w:r>
            <w:r w:rsidRPr="008075BC">
              <w:rPr>
                <w:rFonts w:ascii="Arial" w:hAnsi="Arial" w:cs="Arial"/>
                <w:lang w:val="es-BO"/>
              </w:rPr>
              <w:t xml:space="preserve"> el proceso de contratación según el CUCE</w:t>
            </w:r>
            <w:r>
              <w:rPr>
                <w:rFonts w:ascii="Arial" w:hAnsi="Arial" w:cs="Arial"/>
                <w:lang w:val="es-BO"/>
              </w:rPr>
              <w:t>.</w:t>
            </w:r>
          </w:p>
        </w:tc>
        <w:tc>
          <w:tcPr>
            <w:tcW w:w="76" w:type="pct"/>
            <w:gridSpan w:val="2"/>
            <w:vMerge/>
            <w:tcBorders>
              <w:left w:val="single" w:sz="4" w:space="0" w:color="auto"/>
            </w:tcBorders>
            <w:shd w:val="clear" w:color="auto" w:fill="auto"/>
            <w:vAlign w:val="center"/>
          </w:tcPr>
          <w:p w14:paraId="5279C99F" w14:textId="77777777" w:rsidR="002E2656" w:rsidRPr="000C6821" w:rsidRDefault="002E2656" w:rsidP="0086241F">
            <w:pPr>
              <w:adjustRightInd w:val="0"/>
              <w:snapToGrid w:val="0"/>
              <w:rPr>
                <w:rFonts w:ascii="Arial" w:hAnsi="Arial" w:cs="Arial"/>
              </w:rPr>
            </w:pPr>
          </w:p>
        </w:tc>
      </w:tr>
      <w:tr w:rsidR="00122467" w:rsidRPr="000C6821" w14:paraId="3BEC2EBB" w14:textId="77777777" w:rsidTr="006D3934">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E2656" w:rsidRPr="000C6821" w:rsidRDefault="002E2656" w:rsidP="0086241F">
            <w:pPr>
              <w:adjustRightInd w:val="0"/>
              <w:snapToGrid w:val="0"/>
              <w:jc w:val="center"/>
              <w:rPr>
                <w:rFonts w:ascii="Arial" w:hAnsi="Arial" w:cs="Arial"/>
                <w:sz w:val="4"/>
                <w:szCs w:val="4"/>
              </w:rPr>
            </w:pPr>
          </w:p>
        </w:tc>
        <w:tc>
          <w:tcPr>
            <w:tcW w:w="1724" w:type="pct"/>
            <w:tcBorders>
              <w:top w:val="nil"/>
              <w:left w:val="single" w:sz="12" w:space="0" w:color="auto"/>
              <w:bottom w:val="nil"/>
              <w:right w:val="nil"/>
            </w:tcBorders>
            <w:shd w:val="clear" w:color="auto" w:fill="auto"/>
            <w:vAlign w:val="bottom"/>
          </w:tcPr>
          <w:p w14:paraId="02702BC9" w14:textId="77777777" w:rsidR="002E2656" w:rsidRPr="000C6821" w:rsidRDefault="002E2656"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2E2656" w:rsidRPr="000C6821" w:rsidRDefault="002E2656"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2E2656" w:rsidRPr="000C6821" w:rsidRDefault="002E2656"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2E2656" w:rsidRPr="000C6821" w:rsidRDefault="002E2656" w:rsidP="0086241F">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14:paraId="4459F366"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2E2656" w:rsidRPr="000C6821" w:rsidRDefault="002E2656"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03F86B28"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2E2656" w:rsidRPr="000C6821" w:rsidRDefault="002E2656"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2E2656" w:rsidRPr="000C6821" w:rsidRDefault="002E2656"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40CEE5AE"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2E2656" w:rsidRPr="000C6821" w:rsidRDefault="002E2656" w:rsidP="0086241F">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14:paraId="241FD8D9" w14:textId="77777777" w:rsidR="002E2656" w:rsidRPr="000C6821" w:rsidRDefault="002E2656" w:rsidP="0086241F">
            <w:pPr>
              <w:adjustRightInd w:val="0"/>
              <w:snapToGrid w:val="0"/>
              <w:jc w:val="center"/>
              <w:rPr>
                <w:rFonts w:ascii="Arial" w:hAnsi="Arial" w:cs="Arial"/>
                <w:sz w:val="4"/>
                <w:szCs w:val="4"/>
              </w:rPr>
            </w:pPr>
          </w:p>
        </w:tc>
        <w:tc>
          <w:tcPr>
            <w:tcW w:w="76" w:type="pct"/>
            <w:gridSpan w:val="2"/>
            <w:vMerge/>
            <w:tcBorders>
              <w:left w:val="nil"/>
            </w:tcBorders>
            <w:shd w:val="clear" w:color="auto" w:fill="auto"/>
            <w:vAlign w:val="center"/>
          </w:tcPr>
          <w:p w14:paraId="74CEC86F" w14:textId="77777777" w:rsidR="002E2656" w:rsidRPr="000C6821" w:rsidRDefault="002E2656" w:rsidP="0086241F">
            <w:pPr>
              <w:adjustRightInd w:val="0"/>
              <w:snapToGrid w:val="0"/>
              <w:rPr>
                <w:rFonts w:ascii="Arial" w:hAnsi="Arial" w:cs="Arial"/>
                <w:sz w:val="4"/>
                <w:szCs w:val="4"/>
              </w:rPr>
            </w:pPr>
          </w:p>
        </w:tc>
      </w:tr>
      <w:tr w:rsidR="00122467" w:rsidRPr="000C6821" w14:paraId="049515BA" w14:textId="77777777" w:rsidTr="006D3934">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6</w:t>
            </w:r>
          </w:p>
        </w:tc>
        <w:tc>
          <w:tcPr>
            <w:tcW w:w="179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E2656" w:rsidRPr="000C6821" w:rsidRDefault="002E2656"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2E2656" w:rsidRPr="000C6821" w:rsidRDefault="002E2656"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761D2687" w14:textId="77777777"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2E2656" w:rsidRPr="000C6821" w:rsidRDefault="002E2656"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00A20A39" w14:textId="77777777"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2E2656" w:rsidRPr="000C6821" w:rsidRDefault="002E2656"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2E2656" w:rsidRPr="000C6821" w:rsidRDefault="002E2656"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2E2656" w:rsidRPr="000C6821" w:rsidRDefault="002E2656"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0FEAA87D" w14:textId="77777777" w:rsidR="002E2656" w:rsidRPr="000C6821" w:rsidRDefault="002E2656"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2E2656" w:rsidRPr="000C6821" w:rsidRDefault="002E2656" w:rsidP="0086241F">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5616934D" w14:textId="77777777" w:rsidR="002E2656" w:rsidRPr="000C6821" w:rsidRDefault="002E2656" w:rsidP="0086241F">
            <w:pPr>
              <w:adjustRightInd w:val="0"/>
              <w:snapToGrid w:val="0"/>
              <w:jc w:val="center"/>
              <w:rPr>
                <w:i/>
                <w:sz w:val="14"/>
                <w:szCs w:val="14"/>
              </w:rPr>
            </w:pPr>
          </w:p>
        </w:tc>
        <w:tc>
          <w:tcPr>
            <w:tcW w:w="76" w:type="pct"/>
            <w:gridSpan w:val="2"/>
            <w:vMerge/>
            <w:tcBorders>
              <w:left w:val="nil"/>
            </w:tcBorders>
            <w:shd w:val="clear" w:color="auto" w:fill="auto"/>
            <w:vAlign w:val="center"/>
          </w:tcPr>
          <w:p w14:paraId="3B1DE2DD" w14:textId="77777777" w:rsidR="002E2656" w:rsidRPr="000C6821" w:rsidRDefault="002E2656" w:rsidP="0086241F">
            <w:pPr>
              <w:adjustRightInd w:val="0"/>
              <w:snapToGrid w:val="0"/>
              <w:rPr>
                <w:rFonts w:ascii="Arial" w:hAnsi="Arial" w:cs="Arial"/>
              </w:rPr>
            </w:pPr>
          </w:p>
        </w:tc>
      </w:tr>
      <w:tr w:rsidR="00122467" w:rsidRPr="000C6821" w14:paraId="7F9183F4" w14:textId="77777777" w:rsidTr="006D3934">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E2656" w:rsidRPr="000C6821" w:rsidRDefault="002E2656" w:rsidP="0086241F">
            <w:pPr>
              <w:adjustRightInd w:val="0"/>
              <w:snapToGrid w:val="0"/>
              <w:jc w:val="center"/>
              <w:rPr>
                <w:rFonts w:ascii="Arial" w:hAnsi="Arial" w:cs="Arial"/>
                <w:sz w:val="14"/>
                <w:szCs w:val="14"/>
              </w:rPr>
            </w:pPr>
          </w:p>
        </w:tc>
        <w:tc>
          <w:tcPr>
            <w:tcW w:w="1793" w:type="pct"/>
            <w:gridSpan w:val="2"/>
            <w:vMerge/>
            <w:tcBorders>
              <w:left w:val="single" w:sz="12" w:space="0" w:color="auto"/>
              <w:bottom w:val="nil"/>
              <w:right w:val="single" w:sz="12" w:space="0" w:color="auto"/>
            </w:tcBorders>
            <w:shd w:val="clear" w:color="auto" w:fill="auto"/>
            <w:vAlign w:val="bottom"/>
          </w:tcPr>
          <w:p w14:paraId="505542C0" w14:textId="77777777" w:rsidR="002E2656" w:rsidRPr="000C6821" w:rsidRDefault="002E2656"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3FE7216C" w:rsidR="002E2656" w:rsidRPr="000C6821" w:rsidRDefault="00DD709E" w:rsidP="007E0A2E">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2E2656" w:rsidRPr="000C6821" w:rsidRDefault="002E2656"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20F9F152" w:rsidR="002E2656" w:rsidRPr="000C6821" w:rsidRDefault="00DD709E"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2E2656" w:rsidRPr="000C6821" w:rsidRDefault="002E2656"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2FAB9C66" w:rsidR="002E2656" w:rsidRPr="000C6821" w:rsidRDefault="00DD709E" w:rsidP="002E2656">
            <w:pPr>
              <w:adjustRightInd w:val="0"/>
              <w:snapToGrid w:val="0"/>
              <w:ind w:left="709" w:hanging="709"/>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2E2656" w:rsidRPr="000C6821" w:rsidRDefault="002E2656"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2C345D2" w:rsidR="002E2656" w:rsidRPr="000C6821" w:rsidRDefault="00DD709E"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2E2656" w:rsidRPr="000C6821" w:rsidRDefault="002E2656"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85A6275" w:rsidR="002E2656" w:rsidRPr="000C6821" w:rsidRDefault="00DD709E" w:rsidP="0086241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2E2656" w:rsidRPr="000C6821" w:rsidRDefault="002E2656" w:rsidP="0086241F">
            <w:pPr>
              <w:adjustRightInd w:val="0"/>
              <w:snapToGrid w:val="0"/>
              <w:jc w:val="center"/>
              <w:rPr>
                <w:rFonts w:ascii="Arial" w:hAnsi="Arial" w:cs="Arial"/>
              </w:rPr>
            </w:pPr>
          </w:p>
        </w:tc>
        <w:tc>
          <w:tcPr>
            <w:tcW w:w="1113" w:type="pct"/>
            <w:tcBorders>
              <w:top w:val="nil"/>
              <w:left w:val="nil"/>
              <w:bottom w:val="nil"/>
              <w:right w:val="nil"/>
            </w:tcBorders>
            <w:shd w:val="clear" w:color="auto" w:fill="auto"/>
            <w:vAlign w:val="center"/>
          </w:tcPr>
          <w:p w14:paraId="74C9AE4D" w14:textId="77777777" w:rsidR="002E2656" w:rsidRPr="000C6821" w:rsidRDefault="002E2656" w:rsidP="0086241F">
            <w:pPr>
              <w:adjustRightInd w:val="0"/>
              <w:snapToGrid w:val="0"/>
              <w:jc w:val="center"/>
              <w:rPr>
                <w:rFonts w:ascii="Arial" w:hAnsi="Arial" w:cs="Arial"/>
              </w:rPr>
            </w:pPr>
          </w:p>
        </w:tc>
        <w:tc>
          <w:tcPr>
            <w:tcW w:w="76" w:type="pct"/>
            <w:gridSpan w:val="2"/>
            <w:vMerge/>
            <w:tcBorders>
              <w:left w:val="nil"/>
              <w:bottom w:val="nil"/>
            </w:tcBorders>
            <w:shd w:val="clear" w:color="auto" w:fill="auto"/>
            <w:vAlign w:val="center"/>
          </w:tcPr>
          <w:p w14:paraId="7830B4B5" w14:textId="77777777" w:rsidR="002E2656" w:rsidRPr="000C6821" w:rsidRDefault="002E2656" w:rsidP="0086241F">
            <w:pPr>
              <w:adjustRightInd w:val="0"/>
              <w:snapToGrid w:val="0"/>
              <w:rPr>
                <w:rFonts w:ascii="Arial" w:hAnsi="Arial" w:cs="Arial"/>
              </w:rPr>
            </w:pPr>
          </w:p>
        </w:tc>
      </w:tr>
      <w:tr w:rsidR="00122467" w:rsidRPr="000C6821" w14:paraId="44773A47" w14:textId="77777777" w:rsidTr="006D3934">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7</w:t>
            </w:r>
          </w:p>
        </w:tc>
        <w:tc>
          <w:tcPr>
            <w:tcW w:w="179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E2656" w:rsidRPr="000C6821" w:rsidRDefault="002E2656"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2E2656" w:rsidRPr="000C6821" w:rsidRDefault="002E2656"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75901572" w14:textId="77777777"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2E2656" w:rsidRPr="000C6821" w:rsidRDefault="002E2656"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136E6BC" w14:textId="77777777"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2E2656" w:rsidRPr="000C6821" w:rsidRDefault="002E2656"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E2656" w:rsidRPr="000C6821" w:rsidRDefault="002E2656"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2E2656" w:rsidRPr="000C6821" w:rsidRDefault="002E2656" w:rsidP="0086241F">
            <w:pPr>
              <w:adjustRightInd w:val="0"/>
              <w:snapToGrid w:val="0"/>
              <w:jc w:val="center"/>
              <w:rPr>
                <w:i/>
                <w:sz w:val="14"/>
                <w:szCs w:val="14"/>
              </w:rPr>
            </w:pPr>
          </w:p>
        </w:tc>
        <w:tc>
          <w:tcPr>
            <w:tcW w:w="168"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E2656" w:rsidRPr="000C6821" w:rsidRDefault="002E2656"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2E2656" w:rsidRPr="000C6821" w:rsidRDefault="002E2656" w:rsidP="0086241F">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117AF9B9" w14:textId="77777777" w:rsidR="002E2656" w:rsidRPr="000C6821" w:rsidRDefault="002E2656" w:rsidP="0086241F">
            <w:pPr>
              <w:adjustRightInd w:val="0"/>
              <w:snapToGrid w:val="0"/>
              <w:jc w:val="center"/>
              <w:rPr>
                <w:i/>
                <w:sz w:val="14"/>
                <w:szCs w:val="14"/>
              </w:rPr>
            </w:pPr>
          </w:p>
        </w:tc>
        <w:tc>
          <w:tcPr>
            <w:tcW w:w="76" w:type="pct"/>
            <w:gridSpan w:val="2"/>
            <w:vMerge w:val="restart"/>
            <w:tcBorders>
              <w:top w:val="nil"/>
              <w:left w:val="nil"/>
            </w:tcBorders>
            <w:shd w:val="clear" w:color="auto" w:fill="auto"/>
            <w:vAlign w:val="center"/>
          </w:tcPr>
          <w:p w14:paraId="35CAE9C7" w14:textId="77777777" w:rsidR="002E2656" w:rsidRPr="000C6821" w:rsidRDefault="002E2656" w:rsidP="0086241F">
            <w:pPr>
              <w:adjustRightInd w:val="0"/>
              <w:snapToGrid w:val="0"/>
              <w:rPr>
                <w:rFonts w:ascii="Arial" w:hAnsi="Arial" w:cs="Arial"/>
              </w:rPr>
            </w:pPr>
          </w:p>
        </w:tc>
      </w:tr>
      <w:tr w:rsidR="00122467" w:rsidRPr="000C6821" w14:paraId="7E2AE8E3" w14:textId="77777777" w:rsidTr="006D3934">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E2656" w:rsidRPr="000C6821" w:rsidRDefault="002E2656" w:rsidP="0086241F">
            <w:pPr>
              <w:adjustRightInd w:val="0"/>
              <w:snapToGrid w:val="0"/>
              <w:jc w:val="center"/>
              <w:rPr>
                <w:rFonts w:ascii="Arial" w:hAnsi="Arial" w:cs="Arial"/>
                <w:sz w:val="14"/>
                <w:szCs w:val="14"/>
              </w:rPr>
            </w:pPr>
          </w:p>
        </w:tc>
        <w:tc>
          <w:tcPr>
            <w:tcW w:w="1793" w:type="pct"/>
            <w:gridSpan w:val="2"/>
            <w:vMerge/>
            <w:tcBorders>
              <w:left w:val="single" w:sz="12" w:space="0" w:color="auto"/>
              <w:bottom w:val="nil"/>
              <w:right w:val="single" w:sz="12" w:space="0" w:color="auto"/>
            </w:tcBorders>
            <w:shd w:val="clear" w:color="auto" w:fill="auto"/>
            <w:vAlign w:val="bottom"/>
          </w:tcPr>
          <w:p w14:paraId="7EE331EA" w14:textId="77777777" w:rsidR="002E2656" w:rsidRPr="000C6821" w:rsidRDefault="002E2656"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59BC513" w:rsidR="002E2656" w:rsidRPr="000C6821" w:rsidRDefault="00DD709E"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2E2656" w:rsidRPr="000C6821" w:rsidRDefault="002E2656"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23E469CF" w:rsidR="002E2656" w:rsidRPr="000C6821" w:rsidRDefault="00DD709E"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2E2656" w:rsidRPr="000C6821" w:rsidRDefault="002E2656"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0CBBE000" w:rsidR="002E2656" w:rsidRPr="000C6821" w:rsidRDefault="00DD709E"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2E2656" w:rsidRPr="000C6821" w:rsidRDefault="002E2656"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0E7FDBD4" w:rsidR="002E2656" w:rsidRPr="000C6821" w:rsidRDefault="00DD709E"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2E2656" w:rsidRPr="000C6821" w:rsidRDefault="002E2656"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5A2105C4" w:rsidR="002E2656" w:rsidRPr="000C6821" w:rsidRDefault="00DD709E"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2E2656" w:rsidRPr="000C6821" w:rsidRDefault="002E2656" w:rsidP="0086241F">
            <w:pPr>
              <w:adjustRightInd w:val="0"/>
              <w:snapToGrid w:val="0"/>
              <w:jc w:val="center"/>
              <w:rPr>
                <w:rFonts w:ascii="Arial" w:hAnsi="Arial" w:cs="Arial"/>
              </w:rPr>
            </w:pPr>
          </w:p>
        </w:tc>
        <w:tc>
          <w:tcPr>
            <w:tcW w:w="1113" w:type="pct"/>
            <w:tcBorders>
              <w:top w:val="nil"/>
              <w:left w:val="nil"/>
              <w:bottom w:val="nil"/>
              <w:right w:val="nil"/>
            </w:tcBorders>
            <w:shd w:val="clear" w:color="auto" w:fill="FFFFFF" w:themeFill="background1"/>
            <w:vAlign w:val="center"/>
          </w:tcPr>
          <w:p w14:paraId="2770FFC9" w14:textId="77777777" w:rsidR="002E2656" w:rsidRPr="000C6821" w:rsidRDefault="002E2656" w:rsidP="0086241F">
            <w:pPr>
              <w:adjustRightInd w:val="0"/>
              <w:snapToGrid w:val="0"/>
              <w:jc w:val="center"/>
              <w:rPr>
                <w:rFonts w:ascii="Arial" w:hAnsi="Arial" w:cs="Arial"/>
              </w:rPr>
            </w:pPr>
          </w:p>
        </w:tc>
        <w:tc>
          <w:tcPr>
            <w:tcW w:w="76" w:type="pct"/>
            <w:gridSpan w:val="2"/>
            <w:vMerge/>
            <w:tcBorders>
              <w:left w:val="nil"/>
            </w:tcBorders>
            <w:shd w:val="clear" w:color="auto" w:fill="auto"/>
            <w:vAlign w:val="center"/>
          </w:tcPr>
          <w:p w14:paraId="3511926B" w14:textId="77777777" w:rsidR="002E2656" w:rsidRPr="000C6821" w:rsidRDefault="002E2656" w:rsidP="0086241F">
            <w:pPr>
              <w:adjustRightInd w:val="0"/>
              <w:snapToGrid w:val="0"/>
              <w:rPr>
                <w:rFonts w:ascii="Arial" w:hAnsi="Arial" w:cs="Arial"/>
              </w:rPr>
            </w:pPr>
          </w:p>
        </w:tc>
      </w:tr>
      <w:tr w:rsidR="00122467" w:rsidRPr="000C6821" w14:paraId="67A3F76E" w14:textId="77777777" w:rsidTr="006D3934">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8</w:t>
            </w:r>
          </w:p>
        </w:tc>
        <w:tc>
          <w:tcPr>
            <w:tcW w:w="179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2E2656" w:rsidRPr="000C6821" w:rsidRDefault="002E2656"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2E2656" w:rsidRPr="000C6821" w:rsidRDefault="002E2656"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62649582" w14:textId="77777777"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2E2656" w:rsidRPr="000C6821" w:rsidRDefault="002E2656"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49C2B59" w14:textId="77777777"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2E2656" w:rsidRPr="000C6821" w:rsidRDefault="002E2656"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2E2656" w:rsidRPr="000C6821" w:rsidRDefault="002E2656"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2E2656" w:rsidRPr="000C6821" w:rsidRDefault="002E2656"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3C8ED9E7" w14:textId="77777777" w:rsidR="002E2656" w:rsidRPr="000C6821" w:rsidRDefault="002E2656"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2E2656" w:rsidRPr="000C6821" w:rsidRDefault="002E2656" w:rsidP="0086241F">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14:paraId="33D9E976" w14:textId="77777777" w:rsidR="002E2656" w:rsidRPr="000C6821" w:rsidRDefault="002E2656" w:rsidP="0086241F">
            <w:pPr>
              <w:adjustRightInd w:val="0"/>
              <w:snapToGrid w:val="0"/>
              <w:jc w:val="center"/>
              <w:rPr>
                <w:i/>
                <w:sz w:val="14"/>
                <w:szCs w:val="14"/>
              </w:rPr>
            </w:pPr>
          </w:p>
        </w:tc>
        <w:tc>
          <w:tcPr>
            <w:tcW w:w="76" w:type="pct"/>
            <w:gridSpan w:val="2"/>
            <w:vMerge w:val="restart"/>
            <w:tcBorders>
              <w:top w:val="nil"/>
              <w:left w:val="nil"/>
            </w:tcBorders>
            <w:shd w:val="clear" w:color="auto" w:fill="auto"/>
            <w:vAlign w:val="center"/>
          </w:tcPr>
          <w:p w14:paraId="49DE13A2" w14:textId="77777777" w:rsidR="002E2656" w:rsidRPr="000C6821" w:rsidRDefault="002E2656" w:rsidP="0086241F">
            <w:pPr>
              <w:adjustRightInd w:val="0"/>
              <w:snapToGrid w:val="0"/>
              <w:rPr>
                <w:rFonts w:ascii="Arial" w:hAnsi="Arial" w:cs="Arial"/>
              </w:rPr>
            </w:pPr>
          </w:p>
        </w:tc>
      </w:tr>
      <w:tr w:rsidR="00122467" w:rsidRPr="000C6821" w14:paraId="6D2C5F6B" w14:textId="77777777" w:rsidTr="006D3934">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2E2656" w:rsidRPr="000C6821" w:rsidRDefault="002E2656" w:rsidP="0086241F">
            <w:pPr>
              <w:adjustRightInd w:val="0"/>
              <w:snapToGrid w:val="0"/>
              <w:jc w:val="center"/>
              <w:rPr>
                <w:rFonts w:ascii="Arial" w:hAnsi="Arial" w:cs="Arial"/>
                <w:sz w:val="14"/>
                <w:szCs w:val="14"/>
              </w:rPr>
            </w:pPr>
          </w:p>
        </w:tc>
        <w:tc>
          <w:tcPr>
            <w:tcW w:w="1793" w:type="pct"/>
            <w:gridSpan w:val="2"/>
            <w:vMerge/>
            <w:tcBorders>
              <w:left w:val="single" w:sz="12" w:space="0" w:color="auto"/>
              <w:bottom w:val="nil"/>
              <w:right w:val="single" w:sz="12" w:space="0" w:color="auto"/>
            </w:tcBorders>
            <w:shd w:val="clear" w:color="auto" w:fill="auto"/>
            <w:vAlign w:val="bottom"/>
          </w:tcPr>
          <w:p w14:paraId="07AB8194" w14:textId="77777777" w:rsidR="002E2656" w:rsidRPr="000C6821" w:rsidRDefault="002E2656"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1E8D2383" w:rsidR="002E2656" w:rsidRPr="000C6821" w:rsidRDefault="00DD709E"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2E2656" w:rsidRPr="000C6821" w:rsidRDefault="002E2656"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27982551" w:rsidR="002E2656" w:rsidRPr="000C6821" w:rsidRDefault="00DD709E"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2E2656" w:rsidRPr="000C6821" w:rsidRDefault="002E2656"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2DC6E45" w:rsidR="002E2656" w:rsidRPr="000C6821" w:rsidRDefault="00DD709E"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2E2656" w:rsidRPr="000C6821" w:rsidRDefault="002E2656"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2D7EF860" w:rsidR="002E2656" w:rsidRPr="000C6821" w:rsidRDefault="00DD709E"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2E2656" w:rsidRPr="000C6821" w:rsidRDefault="002E2656"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7B0B5443" w:rsidR="002E2656" w:rsidRPr="000C6821" w:rsidRDefault="00DD709E"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2E2656" w:rsidRPr="000C6821" w:rsidRDefault="002E2656" w:rsidP="0086241F">
            <w:pPr>
              <w:adjustRightInd w:val="0"/>
              <w:snapToGrid w:val="0"/>
              <w:jc w:val="center"/>
              <w:rPr>
                <w:rFonts w:ascii="Arial" w:hAnsi="Arial" w:cs="Arial"/>
              </w:rPr>
            </w:pPr>
          </w:p>
        </w:tc>
        <w:tc>
          <w:tcPr>
            <w:tcW w:w="11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8D2B1" w14:textId="77777777" w:rsidR="00660AEA" w:rsidRPr="00124449" w:rsidRDefault="00660AEA" w:rsidP="00660AEA">
            <w:pPr>
              <w:adjustRightInd w:val="0"/>
              <w:snapToGrid w:val="0"/>
              <w:jc w:val="center"/>
              <w:rPr>
                <w:rFonts w:ascii="Arial" w:hAnsi="Arial" w:cs="Arial"/>
                <w:b/>
                <w:lang w:val="es-BO"/>
              </w:rPr>
            </w:pPr>
            <w:r w:rsidRPr="00124449">
              <w:rPr>
                <w:rFonts w:ascii="Arial" w:hAnsi="Arial" w:cs="Arial"/>
                <w:b/>
                <w:lang w:val="es-BO"/>
              </w:rPr>
              <w:t xml:space="preserve">Apertura: </w:t>
            </w:r>
          </w:p>
          <w:p w14:paraId="18D7825B" w14:textId="77777777" w:rsidR="00660AEA" w:rsidRDefault="00660AEA" w:rsidP="00660AEA">
            <w:pPr>
              <w:adjustRightInd w:val="0"/>
              <w:snapToGrid w:val="0"/>
              <w:jc w:val="center"/>
              <w:rPr>
                <w:rFonts w:ascii="Arial" w:hAnsi="Arial" w:cs="Arial"/>
                <w:lang w:val="es-BO"/>
              </w:rPr>
            </w:pPr>
            <w:r w:rsidRPr="00397DC8">
              <w:rPr>
                <w:rFonts w:ascii="Arial" w:hAnsi="Arial" w:cs="Arial"/>
                <w:lang w:val="es-BO"/>
              </w:rPr>
              <w:t>Calle 16 de Obrajes N° 220. Edificio Centro de Negocios Obrajes. Piso 2. La Paz Bolivia.</w:t>
            </w:r>
          </w:p>
          <w:p w14:paraId="1EB09D6D" w14:textId="77777777" w:rsidR="00660AEA" w:rsidRPr="00932589" w:rsidRDefault="00660AEA" w:rsidP="00660AEA">
            <w:pPr>
              <w:adjustRightInd w:val="0"/>
              <w:snapToGrid w:val="0"/>
              <w:jc w:val="center"/>
              <w:rPr>
                <w:rFonts w:ascii="Arial" w:hAnsi="Arial" w:cs="Arial"/>
                <w:lang w:val="es-BO"/>
              </w:rPr>
            </w:pPr>
          </w:p>
          <w:p w14:paraId="78941332" w14:textId="77777777" w:rsidR="00660AEA" w:rsidRPr="00C32E77" w:rsidRDefault="00660AEA" w:rsidP="00660AEA">
            <w:pPr>
              <w:adjustRightInd w:val="0"/>
              <w:snapToGrid w:val="0"/>
              <w:jc w:val="center"/>
              <w:rPr>
                <w:rFonts w:ascii="Arial" w:hAnsi="Arial" w:cs="Arial"/>
                <w:lang w:val="es-BO"/>
              </w:rPr>
            </w:pPr>
            <w:r w:rsidRPr="00C32E77">
              <w:rPr>
                <w:rFonts w:ascii="Arial" w:hAnsi="Arial" w:cs="Arial"/>
                <w:lang w:val="es-BO"/>
              </w:rPr>
              <w:t>Reunión vía ZOOM</w:t>
            </w:r>
          </w:p>
          <w:p w14:paraId="7CAC82ED" w14:textId="77777777" w:rsidR="00DD709E" w:rsidRDefault="00DD709E" w:rsidP="00C32E77"/>
          <w:p w14:paraId="4907D1DE" w14:textId="77777777" w:rsidR="00122467" w:rsidRDefault="00C32E77" w:rsidP="00C32E77">
            <w:r w:rsidRPr="00C32E77">
              <w:t xml:space="preserve">ID de reunión: </w:t>
            </w:r>
          </w:p>
          <w:p w14:paraId="70BFC570" w14:textId="4C0B19CC" w:rsidR="00C32E77" w:rsidRDefault="00122467" w:rsidP="00C32E77">
            <w:pPr>
              <w:rPr>
                <w:color w:val="1F497D"/>
              </w:rPr>
            </w:pPr>
            <w:r w:rsidRPr="00122467">
              <w:rPr>
                <w:color w:val="1F497D"/>
              </w:rPr>
              <w:t>813 9315 5765</w:t>
            </w:r>
          </w:p>
          <w:p w14:paraId="58F75161" w14:textId="77777777" w:rsidR="00F66C4B" w:rsidRPr="00122467" w:rsidRDefault="00F66C4B" w:rsidP="00C32E77">
            <w:pPr>
              <w:rPr>
                <w:color w:val="1F497D"/>
              </w:rPr>
            </w:pPr>
          </w:p>
          <w:p w14:paraId="72CDDE60" w14:textId="6A9FFA08" w:rsidR="00C32E77" w:rsidRDefault="00C32E77" w:rsidP="00C32E77">
            <w:pPr>
              <w:autoSpaceDE w:val="0"/>
              <w:autoSpaceDN w:val="0"/>
              <w:adjustRightInd w:val="0"/>
            </w:pPr>
            <w:r w:rsidRPr="00C32E77">
              <w:lastRenderedPageBreak/>
              <w:t xml:space="preserve">Código de acceso: </w:t>
            </w:r>
          </w:p>
          <w:p w14:paraId="46E7C5FE" w14:textId="77777777" w:rsidR="00122467" w:rsidRDefault="00122467" w:rsidP="00122467">
            <w:pPr>
              <w:rPr>
                <w:color w:val="1F497D"/>
              </w:rPr>
            </w:pPr>
            <w:r>
              <w:rPr>
                <w:color w:val="1F497D"/>
              </w:rPr>
              <w:t>123206</w:t>
            </w:r>
          </w:p>
          <w:p w14:paraId="1647ECC3" w14:textId="77777777" w:rsidR="00DD709E" w:rsidRPr="00C32E77" w:rsidRDefault="00DD709E" w:rsidP="00C32E77">
            <w:pPr>
              <w:autoSpaceDE w:val="0"/>
              <w:autoSpaceDN w:val="0"/>
              <w:adjustRightInd w:val="0"/>
            </w:pPr>
          </w:p>
          <w:p w14:paraId="5E302E3E" w14:textId="5ED8ECD4" w:rsidR="00660AEA" w:rsidRDefault="00660AEA" w:rsidP="00C32E77">
            <w:pPr>
              <w:autoSpaceDE w:val="0"/>
              <w:autoSpaceDN w:val="0"/>
              <w:adjustRightInd w:val="0"/>
              <w:rPr>
                <w:rFonts w:cs="Calibri"/>
              </w:rPr>
            </w:pPr>
            <w:r w:rsidRPr="00C32E77">
              <w:rPr>
                <w:rFonts w:cs="Calibri"/>
              </w:rPr>
              <w:t>Unirse a la reunión Zoom</w:t>
            </w:r>
          </w:p>
          <w:p w14:paraId="35927464" w14:textId="77777777" w:rsidR="00122467" w:rsidRDefault="00122467" w:rsidP="00122467">
            <w:pPr>
              <w:adjustRightInd w:val="0"/>
              <w:snapToGrid w:val="0"/>
              <w:rPr>
                <w:rFonts w:ascii="Arial" w:hAnsi="Arial" w:cs="Arial"/>
              </w:rPr>
            </w:pPr>
          </w:p>
          <w:p w14:paraId="3A20CCED" w14:textId="311A4C8C" w:rsidR="00F66C4B" w:rsidRDefault="00F66C4B" w:rsidP="00F66C4B">
            <w:pPr>
              <w:rPr>
                <w:color w:val="1F497D"/>
              </w:rPr>
            </w:pPr>
            <w:hyperlink w:history="1">
              <w:r w:rsidRPr="00730255">
                <w:rPr>
                  <w:rStyle w:val="Hipervnculo"/>
                </w:rPr>
                <w:t>https://us02web.zoom.us</w:t>
              </w:r>
              <w:r w:rsidRPr="00730255">
                <w:rPr>
                  <w:rStyle w:val="Hipervnculo"/>
                </w:rPr>
                <w:t xml:space="preserve"> /j/81393155765?pwd=YTk 5VWthYmZ0Z1ptZXFKNFF yN1V1QT09</w:t>
              </w:r>
            </w:hyperlink>
          </w:p>
          <w:p w14:paraId="6B911E57" w14:textId="77777777" w:rsidR="00C32E77" w:rsidRDefault="00C32E77" w:rsidP="00122467">
            <w:pPr>
              <w:adjustRightInd w:val="0"/>
              <w:snapToGrid w:val="0"/>
              <w:rPr>
                <w:rFonts w:ascii="Arial" w:hAnsi="Arial" w:cs="Arial"/>
              </w:rPr>
            </w:pPr>
          </w:p>
          <w:p w14:paraId="3945D5CF" w14:textId="77777777" w:rsidR="00122467" w:rsidRDefault="00122467" w:rsidP="00122467">
            <w:pPr>
              <w:adjustRightInd w:val="0"/>
              <w:snapToGrid w:val="0"/>
              <w:rPr>
                <w:rFonts w:ascii="Arial" w:hAnsi="Arial" w:cs="Arial"/>
              </w:rPr>
            </w:pPr>
          </w:p>
          <w:p w14:paraId="472836BF" w14:textId="77777777" w:rsidR="00122467" w:rsidRDefault="00122467" w:rsidP="00122467">
            <w:pPr>
              <w:adjustRightInd w:val="0"/>
              <w:snapToGrid w:val="0"/>
              <w:rPr>
                <w:rFonts w:ascii="Arial" w:hAnsi="Arial" w:cs="Arial"/>
              </w:rPr>
            </w:pPr>
          </w:p>
          <w:p w14:paraId="6CC92157" w14:textId="77777777" w:rsidR="00122467" w:rsidRDefault="00122467" w:rsidP="00122467">
            <w:pPr>
              <w:adjustRightInd w:val="0"/>
              <w:snapToGrid w:val="0"/>
              <w:rPr>
                <w:rFonts w:ascii="Arial" w:hAnsi="Arial" w:cs="Arial"/>
              </w:rPr>
            </w:pPr>
          </w:p>
          <w:p w14:paraId="7B10EC48" w14:textId="77777777" w:rsidR="00122467" w:rsidRDefault="00122467" w:rsidP="00122467">
            <w:pPr>
              <w:adjustRightInd w:val="0"/>
              <w:snapToGrid w:val="0"/>
              <w:rPr>
                <w:rFonts w:ascii="Arial" w:hAnsi="Arial" w:cs="Arial"/>
              </w:rPr>
            </w:pPr>
          </w:p>
          <w:p w14:paraId="534572BA" w14:textId="77777777" w:rsidR="00122467" w:rsidRDefault="00122467" w:rsidP="00122467">
            <w:pPr>
              <w:adjustRightInd w:val="0"/>
              <w:snapToGrid w:val="0"/>
              <w:rPr>
                <w:rFonts w:ascii="Arial" w:hAnsi="Arial" w:cs="Arial"/>
              </w:rPr>
            </w:pPr>
          </w:p>
          <w:p w14:paraId="2A4F2B0E" w14:textId="77777777" w:rsidR="00122467" w:rsidRDefault="00122467" w:rsidP="00122467">
            <w:pPr>
              <w:adjustRightInd w:val="0"/>
              <w:snapToGrid w:val="0"/>
              <w:rPr>
                <w:rFonts w:ascii="Arial" w:hAnsi="Arial" w:cs="Arial"/>
              </w:rPr>
            </w:pPr>
          </w:p>
          <w:p w14:paraId="05B6843E" w14:textId="151BEE49" w:rsidR="00122467" w:rsidRPr="000C6821" w:rsidRDefault="00122467" w:rsidP="00122467">
            <w:pPr>
              <w:adjustRightInd w:val="0"/>
              <w:snapToGrid w:val="0"/>
              <w:rPr>
                <w:rFonts w:ascii="Arial" w:hAnsi="Arial" w:cs="Arial"/>
              </w:rPr>
            </w:pPr>
          </w:p>
        </w:tc>
        <w:tc>
          <w:tcPr>
            <w:tcW w:w="76" w:type="pct"/>
            <w:gridSpan w:val="2"/>
            <w:vMerge/>
            <w:tcBorders>
              <w:left w:val="single" w:sz="4" w:space="0" w:color="auto"/>
            </w:tcBorders>
            <w:shd w:val="clear" w:color="auto" w:fill="auto"/>
            <w:vAlign w:val="center"/>
          </w:tcPr>
          <w:p w14:paraId="45FBEFD4" w14:textId="77777777" w:rsidR="002E2656" w:rsidRPr="000C6821" w:rsidRDefault="002E2656" w:rsidP="0086241F">
            <w:pPr>
              <w:adjustRightInd w:val="0"/>
              <w:snapToGrid w:val="0"/>
              <w:rPr>
                <w:rFonts w:ascii="Arial" w:hAnsi="Arial" w:cs="Arial"/>
              </w:rPr>
            </w:pPr>
          </w:p>
        </w:tc>
      </w:tr>
      <w:tr w:rsidR="00122467" w:rsidRPr="000C6821" w14:paraId="20CCB9A0" w14:textId="77777777" w:rsidTr="006D3934">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4A66CA9F" w:rsidR="002E2656" w:rsidRPr="000C6821" w:rsidRDefault="002E2656" w:rsidP="0086241F">
            <w:pPr>
              <w:adjustRightInd w:val="0"/>
              <w:snapToGrid w:val="0"/>
              <w:jc w:val="center"/>
              <w:rPr>
                <w:rFonts w:ascii="Arial" w:hAnsi="Arial" w:cs="Arial"/>
                <w:sz w:val="4"/>
                <w:szCs w:val="4"/>
              </w:rPr>
            </w:pPr>
          </w:p>
        </w:tc>
        <w:tc>
          <w:tcPr>
            <w:tcW w:w="1724" w:type="pct"/>
            <w:tcBorders>
              <w:top w:val="nil"/>
              <w:left w:val="single" w:sz="12" w:space="0" w:color="auto"/>
              <w:bottom w:val="nil"/>
              <w:right w:val="nil"/>
            </w:tcBorders>
            <w:shd w:val="clear" w:color="auto" w:fill="auto"/>
            <w:vAlign w:val="bottom"/>
          </w:tcPr>
          <w:p w14:paraId="1F83DFB9" w14:textId="77777777" w:rsidR="002E2656" w:rsidRPr="000C6821" w:rsidRDefault="002E2656"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2E2656" w:rsidRPr="000C6821" w:rsidRDefault="002E2656"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2E2656" w:rsidRPr="000C6821" w:rsidRDefault="002E2656"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2E2656" w:rsidRPr="000C6821" w:rsidRDefault="002E2656" w:rsidP="0086241F">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14:paraId="6527EE5C"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2E2656" w:rsidRPr="000C6821" w:rsidRDefault="002E2656"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6524E18C"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2E2656" w:rsidRPr="000C6821" w:rsidRDefault="002E2656"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25476B3" w14:textId="77777777" w:rsidR="002E2656" w:rsidRPr="000C6821" w:rsidRDefault="002E2656"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3D5A7F78"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2E2656" w:rsidRPr="000C6821" w:rsidRDefault="002E2656" w:rsidP="0086241F">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14:paraId="3355D162" w14:textId="77777777" w:rsidR="002E2656" w:rsidRPr="000C6821" w:rsidRDefault="002E2656" w:rsidP="0086241F">
            <w:pPr>
              <w:adjustRightInd w:val="0"/>
              <w:snapToGrid w:val="0"/>
              <w:jc w:val="center"/>
              <w:rPr>
                <w:rFonts w:ascii="Arial" w:hAnsi="Arial" w:cs="Arial"/>
                <w:sz w:val="4"/>
                <w:szCs w:val="4"/>
              </w:rPr>
            </w:pPr>
          </w:p>
        </w:tc>
        <w:tc>
          <w:tcPr>
            <w:tcW w:w="76" w:type="pct"/>
            <w:gridSpan w:val="2"/>
            <w:vMerge/>
            <w:tcBorders>
              <w:left w:val="nil"/>
            </w:tcBorders>
            <w:shd w:val="clear" w:color="auto" w:fill="auto"/>
            <w:vAlign w:val="center"/>
          </w:tcPr>
          <w:p w14:paraId="7E4E66DA" w14:textId="77777777" w:rsidR="002E2656" w:rsidRPr="000C6821" w:rsidRDefault="002E2656" w:rsidP="0086241F">
            <w:pPr>
              <w:adjustRightInd w:val="0"/>
              <w:snapToGrid w:val="0"/>
              <w:rPr>
                <w:rFonts w:ascii="Arial" w:hAnsi="Arial" w:cs="Arial"/>
                <w:sz w:val="4"/>
                <w:szCs w:val="4"/>
              </w:rPr>
            </w:pPr>
          </w:p>
        </w:tc>
      </w:tr>
      <w:tr w:rsidR="00122467" w:rsidRPr="000C6821" w14:paraId="5E94A80F" w14:textId="77777777" w:rsidTr="006D3934">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9</w:t>
            </w:r>
          </w:p>
        </w:tc>
        <w:tc>
          <w:tcPr>
            <w:tcW w:w="179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E2656" w:rsidRPr="000C6821" w:rsidRDefault="002E2656"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2E2656" w:rsidRPr="000C6821" w:rsidRDefault="002E2656"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527CC97B" w14:textId="77777777"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2E2656" w:rsidRPr="000C6821" w:rsidRDefault="002E2656"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8E578CF" w14:textId="77777777"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2E2656" w:rsidRPr="000C6821" w:rsidRDefault="002E2656"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2E2656" w:rsidRPr="000C6821" w:rsidRDefault="002E2656"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2E2656" w:rsidRPr="000C6821" w:rsidRDefault="002E2656"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42237890" w14:textId="77777777" w:rsidR="002E2656" w:rsidRPr="000C6821" w:rsidRDefault="002E2656"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2E2656" w:rsidRPr="000C6821" w:rsidRDefault="002E2656" w:rsidP="0086241F">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30A084EF" w14:textId="77777777" w:rsidR="002E2656" w:rsidRPr="000C6821" w:rsidRDefault="002E2656" w:rsidP="0086241F">
            <w:pPr>
              <w:adjustRightInd w:val="0"/>
              <w:snapToGrid w:val="0"/>
              <w:jc w:val="center"/>
              <w:rPr>
                <w:i/>
                <w:sz w:val="14"/>
                <w:szCs w:val="14"/>
              </w:rPr>
            </w:pPr>
          </w:p>
        </w:tc>
        <w:tc>
          <w:tcPr>
            <w:tcW w:w="76" w:type="pct"/>
            <w:gridSpan w:val="2"/>
            <w:vMerge/>
            <w:tcBorders>
              <w:left w:val="nil"/>
            </w:tcBorders>
            <w:shd w:val="clear" w:color="auto" w:fill="auto"/>
            <w:vAlign w:val="center"/>
          </w:tcPr>
          <w:p w14:paraId="1918918E" w14:textId="77777777" w:rsidR="002E2656" w:rsidRPr="000C6821" w:rsidRDefault="002E2656" w:rsidP="0086241F">
            <w:pPr>
              <w:adjustRightInd w:val="0"/>
              <w:snapToGrid w:val="0"/>
              <w:rPr>
                <w:rFonts w:ascii="Arial" w:hAnsi="Arial" w:cs="Arial"/>
              </w:rPr>
            </w:pPr>
          </w:p>
        </w:tc>
      </w:tr>
      <w:tr w:rsidR="00122467" w:rsidRPr="000C6821" w14:paraId="7FBC2E58" w14:textId="77777777" w:rsidTr="006D3934">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E2656" w:rsidRPr="000C6821" w:rsidRDefault="002E2656" w:rsidP="0086241F">
            <w:pPr>
              <w:adjustRightInd w:val="0"/>
              <w:snapToGrid w:val="0"/>
              <w:jc w:val="center"/>
              <w:rPr>
                <w:rFonts w:ascii="Arial" w:hAnsi="Arial" w:cs="Arial"/>
                <w:sz w:val="14"/>
                <w:szCs w:val="14"/>
              </w:rPr>
            </w:pPr>
          </w:p>
        </w:tc>
        <w:tc>
          <w:tcPr>
            <w:tcW w:w="1793" w:type="pct"/>
            <w:gridSpan w:val="2"/>
            <w:vMerge/>
            <w:tcBorders>
              <w:left w:val="single" w:sz="12" w:space="0" w:color="auto"/>
              <w:bottom w:val="nil"/>
              <w:right w:val="single" w:sz="12" w:space="0" w:color="auto"/>
            </w:tcBorders>
            <w:shd w:val="clear" w:color="auto" w:fill="auto"/>
            <w:vAlign w:val="bottom"/>
          </w:tcPr>
          <w:p w14:paraId="0C905171" w14:textId="77777777" w:rsidR="002E2656" w:rsidRPr="000C6821" w:rsidRDefault="002E2656"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6052AA56" w:rsidR="002E2656" w:rsidRPr="000C6821" w:rsidRDefault="00DD709E" w:rsidP="002F7464">
            <w:pPr>
              <w:adjustRightInd w:val="0"/>
              <w:snapToGrid w:val="0"/>
              <w:rPr>
                <w:rFonts w:ascii="Arial" w:hAnsi="Arial" w:cs="Arial"/>
              </w:rPr>
            </w:pPr>
            <w:r>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2E2656" w:rsidRPr="000C6821" w:rsidRDefault="002E2656"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E5D999B" w:rsidR="002E2656" w:rsidRPr="000C6821" w:rsidRDefault="00DD709E"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2E2656" w:rsidRPr="000C6821" w:rsidRDefault="002E2656"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7DAAC85" w:rsidR="002E2656" w:rsidRPr="000C6821" w:rsidRDefault="00DD709E"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2E2656" w:rsidRPr="000C6821" w:rsidRDefault="002E2656"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2E2656" w:rsidRPr="000C6821" w:rsidRDefault="002E2656"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2E2656" w:rsidRPr="000C6821" w:rsidRDefault="002E2656"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243A3405" w14:textId="77777777" w:rsidR="002E2656" w:rsidRPr="000C6821" w:rsidRDefault="002E2656"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2E2656" w:rsidRPr="000C6821" w:rsidRDefault="002E2656" w:rsidP="0086241F">
            <w:pPr>
              <w:adjustRightInd w:val="0"/>
              <w:snapToGrid w:val="0"/>
              <w:jc w:val="center"/>
              <w:rPr>
                <w:rFonts w:ascii="Arial" w:hAnsi="Arial" w:cs="Arial"/>
              </w:rPr>
            </w:pPr>
          </w:p>
        </w:tc>
        <w:tc>
          <w:tcPr>
            <w:tcW w:w="1113" w:type="pct"/>
            <w:tcBorders>
              <w:top w:val="nil"/>
              <w:left w:val="nil"/>
              <w:bottom w:val="nil"/>
              <w:right w:val="nil"/>
            </w:tcBorders>
            <w:shd w:val="clear" w:color="auto" w:fill="auto"/>
            <w:vAlign w:val="center"/>
          </w:tcPr>
          <w:p w14:paraId="10BCEA15" w14:textId="77777777" w:rsidR="002E2656" w:rsidRPr="000C6821" w:rsidRDefault="002E2656" w:rsidP="0086241F">
            <w:pPr>
              <w:adjustRightInd w:val="0"/>
              <w:snapToGrid w:val="0"/>
              <w:jc w:val="center"/>
              <w:rPr>
                <w:rFonts w:ascii="Arial" w:hAnsi="Arial" w:cs="Arial"/>
              </w:rPr>
            </w:pPr>
          </w:p>
        </w:tc>
        <w:tc>
          <w:tcPr>
            <w:tcW w:w="76" w:type="pct"/>
            <w:gridSpan w:val="2"/>
            <w:vMerge/>
            <w:tcBorders>
              <w:left w:val="nil"/>
              <w:bottom w:val="nil"/>
            </w:tcBorders>
            <w:shd w:val="clear" w:color="auto" w:fill="auto"/>
            <w:vAlign w:val="center"/>
          </w:tcPr>
          <w:p w14:paraId="3A6CEC90" w14:textId="77777777" w:rsidR="002E2656" w:rsidRPr="000C6821" w:rsidRDefault="002E2656" w:rsidP="0086241F">
            <w:pPr>
              <w:adjustRightInd w:val="0"/>
              <w:snapToGrid w:val="0"/>
              <w:rPr>
                <w:rFonts w:ascii="Arial" w:hAnsi="Arial" w:cs="Arial"/>
              </w:rPr>
            </w:pPr>
          </w:p>
        </w:tc>
      </w:tr>
      <w:tr w:rsidR="00122467" w:rsidRPr="000C6821" w14:paraId="7C780CB0" w14:textId="77777777" w:rsidTr="006D3934">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E2656" w:rsidRPr="000C6821" w:rsidRDefault="002E2656" w:rsidP="0086241F">
            <w:pPr>
              <w:adjustRightInd w:val="0"/>
              <w:snapToGrid w:val="0"/>
              <w:jc w:val="center"/>
              <w:rPr>
                <w:rFonts w:ascii="Arial" w:hAnsi="Arial" w:cs="Arial"/>
                <w:sz w:val="4"/>
                <w:szCs w:val="4"/>
              </w:rPr>
            </w:pPr>
          </w:p>
        </w:tc>
        <w:tc>
          <w:tcPr>
            <w:tcW w:w="1724" w:type="pct"/>
            <w:tcBorders>
              <w:top w:val="nil"/>
              <w:left w:val="single" w:sz="12" w:space="0" w:color="auto"/>
              <w:bottom w:val="nil"/>
              <w:right w:val="nil"/>
            </w:tcBorders>
            <w:shd w:val="clear" w:color="auto" w:fill="auto"/>
            <w:vAlign w:val="bottom"/>
          </w:tcPr>
          <w:p w14:paraId="61309A85" w14:textId="77777777" w:rsidR="002E2656" w:rsidRPr="000C6821" w:rsidRDefault="002E2656"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2E2656" w:rsidRPr="000C6821" w:rsidRDefault="002E2656"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2E2656" w:rsidRPr="000C6821" w:rsidRDefault="002E2656"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2E2656" w:rsidRPr="000C6821" w:rsidRDefault="002E2656" w:rsidP="0086241F">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14:paraId="3ABFBC5A"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2E2656" w:rsidRPr="000C6821" w:rsidRDefault="002E2656"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4E88368B"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2E2656" w:rsidRPr="000C6821" w:rsidRDefault="002E2656"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2E2656" w:rsidRPr="000C6821" w:rsidRDefault="002E2656"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4BB113CA"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2E2656" w:rsidRPr="000C6821" w:rsidRDefault="002E2656" w:rsidP="0086241F">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0F1CB588" w14:textId="77777777" w:rsidR="002E2656" w:rsidRPr="000C6821" w:rsidRDefault="002E2656" w:rsidP="0086241F">
            <w:pPr>
              <w:adjustRightInd w:val="0"/>
              <w:snapToGrid w:val="0"/>
              <w:jc w:val="center"/>
              <w:rPr>
                <w:rFonts w:ascii="Arial" w:hAnsi="Arial" w:cs="Arial"/>
                <w:sz w:val="4"/>
                <w:szCs w:val="4"/>
              </w:rPr>
            </w:pPr>
          </w:p>
        </w:tc>
        <w:tc>
          <w:tcPr>
            <w:tcW w:w="76" w:type="pct"/>
            <w:gridSpan w:val="2"/>
            <w:tcBorders>
              <w:top w:val="nil"/>
              <w:left w:val="nil"/>
              <w:bottom w:val="nil"/>
              <w:right w:val="single" w:sz="12" w:space="0" w:color="auto"/>
            </w:tcBorders>
            <w:shd w:val="clear" w:color="auto" w:fill="auto"/>
            <w:vAlign w:val="center"/>
          </w:tcPr>
          <w:p w14:paraId="5B6CEAC9" w14:textId="77777777" w:rsidR="002E2656" w:rsidRPr="000C6821" w:rsidRDefault="002E2656" w:rsidP="0086241F">
            <w:pPr>
              <w:adjustRightInd w:val="0"/>
              <w:snapToGrid w:val="0"/>
              <w:rPr>
                <w:rFonts w:ascii="Arial" w:hAnsi="Arial" w:cs="Arial"/>
                <w:sz w:val="4"/>
                <w:szCs w:val="4"/>
              </w:rPr>
            </w:pPr>
          </w:p>
        </w:tc>
      </w:tr>
      <w:tr w:rsidR="00122467" w:rsidRPr="000C6821" w14:paraId="0F485ED8" w14:textId="77777777" w:rsidTr="006D3934">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10</w:t>
            </w:r>
          </w:p>
        </w:tc>
        <w:tc>
          <w:tcPr>
            <w:tcW w:w="1793" w:type="pct"/>
            <w:gridSpan w:val="2"/>
            <w:vMerge w:val="restart"/>
            <w:tcBorders>
              <w:top w:val="nil"/>
              <w:left w:val="single" w:sz="12" w:space="0" w:color="auto"/>
              <w:right w:val="single" w:sz="12" w:space="0" w:color="auto"/>
            </w:tcBorders>
            <w:shd w:val="clear" w:color="auto" w:fill="auto"/>
            <w:vAlign w:val="center"/>
          </w:tcPr>
          <w:p w14:paraId="1FD76197" w14:textId="77777777" w:rsidR="002E2656" w:rsidRPr="000C6821" w:rsidRDefault="002E2656"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2E2656" w:rsidRPr="000C6821" w:rsidRDefault="002E2656"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2E2656" w:rsidRPr="000C6821" w:rsidRDefault="002E2656"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vAlign w:val="center"/>
          </w:tcPr>
          <w:p w14:paraId="60F3EC7D" w14:textId="77777777"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2E2656" w:rsidRPr="000C6821" w:rsidRDefault="002E2656"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vAlign w:val="center"/>
          </w:tcPr>
          <w:p w14:paraId="7202CCAA" w14:textId="77777777"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2E2656" w:rsidRPr="000C6821" w:rsidRDefault="002E2656"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2E2656" w:rsidRPr="000C6821" w:rsidRDefault="002E2656"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2E2656" w:rsidRPr="000C6821" w:rsidRDefault="002E2656"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2E2656" w:rsidRPr="000C6821" w:rsidRDefault="002E2656" w:rsidP="0086241F">
            <w:pPr>
              <w:adjustRightInd w:val="0"/>
              <w:snapToGrid w:val="0"/>
              <w:jc w:val="center"/>
              <w:rPr>
                <w:rFonts w:ascii="Arial" w:hAnsi="Arial" w:cs="Arial"/>
                <w:sz w:val="14"/>
                <w:szCs w:val="14"/>
              </w:rPr>
            </w:pPr>
          </w:p>
        </w:tc>
        <w:tc>
          <w:tcPr>
            <w:tcW w:w="168" w:type="pct"/>
            <w:tcBorders>
              <w:top w:val="nil"/>
              <w:left w:val="nil"/>
              <w:bottom w:val="nil"/>
              <w:right w:val="nil"/>
            </w:tcBorders>
            <w:shd w:val="clear" w:color="auto" w:fill="auto"/>
            <w:vAlign w:val="center"/>
          </w:tcPr>
          <w:p w14:paraId="0C67B288" w14:textId="77777777" w:rsidR="002E2656" w:rsidRPr="000C6821" w:rsidRDefault="002E2656"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2E2656" w:rsidRPr="000C6821" w:rsidRDefault="002E2656"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2E2656" w:rsidRPr="000C6821" w:rsidRDefault="002E2656" w:rsidP="0086241F">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14:paraId="31E2E6DC" w14:textId="77777777" w:rsidR="002E2656" w:rsidRPr="000C6821" w:rsidRDefault="002E2656" w:rsidP="0086241F">
            <w:pPr>
              <w:adjustRightInd w:val="0"/>
              <w:snapToGrid w:val="0"/>
              <w:jc w:val="center"/>
              <w:rPr>
                <w:rFonts w:ascii="Arial" w:hAnsi="Arial" w:cs="Arial"/>
                <w:sz w:val="14"/>
                <w:szCs w:val="14"/>
              </w:rPr>
            </w:pPr>
          </w:p>
        </w:tc>
        <w:tc>
          <w:tcPr>
            <w:tcW w:w="76" w:type="pct"/>
            <w:gridSpan w:val="2"/>
            <w:tcBorders>
              <w:top w:val="nil"/>
              <w:left w:val="nil"/>
              <w:bottom w:val="nil"/>
              <w:right w:val="single" w:sz="12" w:space="0" w:color="auto"/>
            </w:tcBorders>
            <w:shd w:val="clear" w:color="auto" w:fill="auto"/>
            <w:vAlign w:val="center"/>
          </w:tcPr>
          <w:p w14:paraId="68BF55B8" w14:textId="77777777" w:rsidR="002E2656" w:rsidRPr="000C6821" w:rsidRDefault="002E2656" w:rsidP="0086241F">
            <w:pPr>
              <w:adjustRightInd w:val="0"/>
              <w:snapToGrid w:val="0"/>
              <w:rPr>
                <w:rFonts w:ascii="Arial" w:hAnsi="Arial" w:cs="Arial"/>
                <w:sz w:val="14"/>
                <w:szCs w:val="14"/>
              </w:rPr>
            </w:pPr>
          </w:p>
        </w:tc>
      </w:tr>
      <w:tr w:rsidR="00122467" w:rsidRPr="000C6821" w14:paraId="055F30A9" w14:textId="77777777" w:rsidTr="006D3934">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E2656" w:rsidRPr="000C6821" w:rsidRDefault="002E2656" w:rsidP="0086241F">
            <w:pPr>
              <w:adjustRightInd w:val="0"/>
              <w:snapToGrid w:val="0"/>
              <w:jc w:val="center"/>
              <w:rPr>
                <w:rFonts w:ascii="Arial" w:hAnsi="Arial" w:cs="Arial"/>
                <w:sz w:val="14"/>
                <w:szCs w:val="14"/>
              </w:rPr>
            </w:pPr>
          </w:p>
        </w:tc>
        <w:tc>
          <w:tcPr>
            <w:tcW w:w="1793" w:type="pct"/>
            <w:gridSpan w:val="2"/>
            <w:vMerge/>
            <w:tcBorders>
              <w:left w:val="single" w:sz="12" w:space="0" w:color="auto"/>
              <w:bottom w:val="nil"/>
              <w:right w:val="single" w:sz="12" w:space="0" w:color="auto"/>
            </w:tcBorders>
            <w:shd w:val="clear" w:color="auto" w:fill="auto"/>
            <w:vAlign w:val="bottom"/>
          </w:tcPr>
          <w:p w14:paraId="3C81773D" w14:textId="77777777" w:rsidR="002E2656" w:rsidRPr="000C6821" w:rsidRDefault="002E2656"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2B1942A9" w:rsidR="002E2656" w:rsidRPr="000C6821" w:rsidRDefault="00DD709E" w:rsidP="002F7464">
            <w:pPr>
              <w:adjustRightInd w:val="0"/>
              <w:snapToGrid w:val="0"/>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2E2656" w:rsidRPr="000C6821" w:rsidRDefault="002E2656"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31F06CB" w:rsidR="002E2656" w:rsidRPr="000C6821" w:rsidRDefault="00DD709E"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6E5D3D26" w14:textId="68825E6B" w:rsidR="002E2656" w:rsidRPr="000C6821" w:rsidRDefault="002E2656"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8545277" w:rsidR="002E2656" w:rsidRPr="000C6821" w:rsidRDefault="00DD709E"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2E2656" w:rsidRPr="000C6821" w:rsidRDefault="002E2656"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2E2656" w:rsidRPr="000C6821" w:rsidRDefault="002E2656"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2E2656" w:rsidRPr="000C6821" w:rsidRDefault="002E2656"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750BD9A0" w14:textId="77777777" w:rsidR="002E2656" w:rsidRPr="000C6821" w:rsidRDefault="002E2656"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2E2656" w:rsidRPr="000C6821" w:rsidRDefault="002E2656" w:rsidP="0086241F">
            <w:pPr>
              <w:adjustRightInd w:val="0"/>
              <w:snapToGrid w:val="0"/>
              <w:jc w:val="center"/>
              <w:rPr>
                <w:rFonts w:ascii="Arial" w:hAnsi="Arial" w:cs="Arial"/>
              </w:rPr>
            </w:pPr>
          </w:p>
        </w:tc>
        <w:tc>
          <w:tcPr>
            <w:tcW w:w="1113" w:type="pct"/>
            <w:tcBorders>
              <w:top w:val="nil"/>
              <w:left w:val="nil"/>
              <w:bottom w:val="nil"/>
              <w:right w:val="nil"/>
            </w:tcBorders>
            <w:shd w:val="clear" w:color="auto" w:fill="auto"/>
            <w:vAlign w:val="center"/>
          </w:tcPr>
          <w:p w14:paraId="0E36B2C2" w14:textId="77777777" w:rsidR="002E2656" w:rsidRPr="000C6821" w:rsidRDefault="002E2656" w:rsidP="0086241F">
            <w:pPr>
              <w:adjustRightInd w:val="0"/>
              <w:snapToGrid w:val="0"/>
              <w:jc w:val="center"/>
              <w:rPr>
                <w:rFonts w:ascii="Arial" w:hAnsi="Arial" w:cs="Arial"/>
              </w:rPr>
            </w:pPr>
          </w:p>
        </w:tc>
        <w:tc>
          <w:tcPr>
            <w:tcW w:w="76" w:type="pct"/>
            <w:gridSpan w:val="2"/>
            <w:tcBorders>
              <w:top w:val="nil"/>
              <w:left w:val="nil"/>
              <w:bottom w:val="nil"/>
              <w:right w:val="single" w:sz="12" w:space="0" w:color="auto"/>
            </w:tcBorders>
            <w:shd w:val="clear" w:color="auto" w:fill="auto"/>
            <w:vAlign w:val="center"/>
          </w:tcPr>
          <w:p w14:paraId="637472A6" w14:textId="77777777" w:rsidR="002E2656" w:rsidRPr="000C6821" w:rsidRDefault="002E2656" w:rsidP="0086241F">
            <w:pPr>
              <w:adjustRightInd w:val="0"/>
              <w:snapToGrid w:val="0"/>
              <w:rPr>
                <w:rFonts w:ascii="Arial" w:hAnsi="Arial" w:cs="Arial"/>
              </w:rPr>
            </w:pPr>
          </w:p>
        </w:tc>
      </w:tr>
      <w:tr w:rsidR="00122467" w:rsidRPr="000C6821" w14:paraId="4A97ADCB" w14:textId="77777777" w:rsidTr="006D3934">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E2656" w:rsidRPr="000C6821" w:rsidRDefault="002E2656" w:rsidP="0086241F">
            <w:pPr>
              <w:adjustRightInd w:val="0"/>
              <w:snapToGrid w:val="0"/>
              <w:jc w:val="center"/>
              <w:rPr>
                <w:rFonts w:ascii="Arial" w:hAnsi="Arial" w:cs="Arial"/>
                <w:sz w:val="4"/>
                <w:szCs w:val="4"/>
              </w:rPr>
            </w:pPr>
          </w:p>
        </w:tc>
        <w:tc>
          <w:tcPr>
            <w:tcW w:w="1724" w:type="pct"/>
            <w:tcBorders>
              <w:top w:val="nil"/>
              <w:left w:val="single" w:sz="12" w:space="0" w:color="auto"/>
              <w:bottom w:val="nil"/>
              <w:right w:val="nil"/>
            </w:tcBorders>
            <w:shd w:val="clear" w:color="auto" w:fill="auto"/>
            <w:vAlign w:val="bottom"/>
          </w:tcPr>
          <w:p w14:paraId="6BC152AA" w14:textId="77777777" w:rsidR="002E2656" w:rsidRPr="000C6821" w:rsidRDefault="002E2656"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2E2656" w:rsidRPr="000C6821" w:rsidRDefault="002E2656"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2E2656" w:rsidRPr="000C6821" w:rsidRDefault="002E2656"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2E2656" w:rsidRPr="000C6821" w:rsidRDefault="002E2656" w:rsidP="0086241F">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14:paraId="0F3217B2"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2E2656" w:rsidRPr="000C6821" w:rsidRDefault="002E2656"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64CC5048"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2E2656" w:rsidRPr="000C6821" w:rsidRDefault="002E2656"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2E2656" w:rsidRPr="000C6821" w:rsidRDefault="002E2656"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77262866"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2E2656" w:rsidRPr="000C6821" w:rsidRDefault="002E2656" w:rsidP="0086241F">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3029F5EF" w14:textId="77777777" w:rsidR="002E2656" w:rsidRPr="000C6821" w:rsidRDefault="002E2656" w:rsidP="0086241F">
            <w:pPr>
              <w:adjustRightInd w:val="0"/>
              <w:snapToGrid w:val="0"/>
              <w:jc w:val="center"/>
              <w:rPr>
                <w:rFonts w:ascii="Arial" w:hAnsi="Arial" w:cs="Arial"/>
                <w:sz w:val="4"/>
                <w:szCs w:val="4"/>
              </w:rPr>
            </w:pPr>
          </w:p>
        </w:tc>
        <w:tc>
          <w:tcPr>
            <w:tcW w:w="76" w:type="pct"/>
            <w:gridSpan w:val="2"/>
            <w:vMerge w:val="restart"/>
            <w:tcBorders>
              <w:top w:val="nil"/>
              <w:left w:val="nil"/>
              <w:bottom w:val="nil"/>
            </w:tcBorders>
            <w:shd w:val="clear" w:color="auto" w:fill="auto"/>
            <w:vAlign w:val="center"/>
          </w:tcPr>
          <w:p w14:paraId="54CCA9B7" w14:textId="77777777" w:rsidR="002E2656" w:rsidRPr="000C6821" w:rsidRDefault="002E2656" w:rsidP="0086241F">
            <w:pPr>
              <w:adjustRightInd w:val="0"/>
              <w:snapToGrid w:val="0"/>
              <w:rPr>
                <w:rFonts w:ascii="Arial" w:hAnsi="Arial" w:cs="Arial"/>
                <w:sz w:val="4"/>
                <w:szCs w:val="4"/>
              </w:rPr>
            </w:pPr>
          </w:p>
        </w:tc>
      </w:tr>
      <w:tr w:rsidR="00122467" w:rsidRPr="000C6821" w14:paraId="414C9DA1" w14:textId="77777777" w:rsidTr="006D3934">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11</w:t>
            </w:r>
          </w:p>
        </w:tc>
        <w:tc>
          <w:tcPr>
            <w:tcW w:w="179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E2656" w:rsidRPr="000C6821" w:rsidRDefault="002E2656"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2E2656" w:rsidRPr="000C6821" w:rsidRDefault="002E2656"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671C2859" w14:textId="77777777"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2E2656" w:rsidRPr="000C6821" w:rsidRDefault="002E2656"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1765252" w14:textId="77777777"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2E2656" w:rsidRPr="000C6821" w:rsidRDefault="002E2656"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2E2656" w:rsidRPr="000C6821" w:rsidRDefault="002E2656"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2E2656" w:rsidRPr="000C6821" w:rsidRDefault="002E2656"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4FFFCD47" w14:textId="77777777" w:rsidR="002E2656" w:rsidRPr="000C6821" w:rsidRDefault="002E2656"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2E2656" w:rsidRPr="000C6821" w:rsidRDefault="002E2656" w:rsidP="0086241F">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793D7850" w14:textId="77777777" w:rsidR="002E2656" w:rsidRPr="000C6821" w:rsidRDefault="002E2656" w:rsidP="0086241F">
            <w:pPr>
              <w:adjustRightInd w:val="0"/>
              <w:snapToGrid w:val="0"/>
              <w:jc w:val="center"/>
              <w:rPr>
                <w:i/>
                <w:sz w:val="14"/>
                <w:szCs w:val="14"/>
              </w:rPr>
            </w:pPr>
          </w:p>
        </w:tc>
        <w:tc>
          <w:tcPr>
            <w:tcW w:w="76" w:type="pct"/>
            <w:gridSpan w:val="2"/>
            <w:vMerge/>
            <w:tcBorders>
              <w:top w:val="nil"/>
              <w:left w:val="nil"/>
            </w:tcBorders>
            <w:shd w:val="clear" w:color="auto" w:fill="auto"/>
            <w:vAlign w:val="center"/>
          </w:tcPr>
          <w:p w14:paraId="463D860E" w14:textId="77777777" w:rsidR="002E2656" w:rsidRPr="000C6821" w:rsidRDefault="002E2656" w:rsidP="0086241F">
            <w:pPr>
              <w:adjustRightInd w:val="0"/>
              <w:snapToGrid w:val="0"/>
              <w:rPr>
                <w:rFonts w:ascii="Arial" w:hAnsi="Arial" w:cs="Arial"/>
              </w:rPr>
            </w:pPr>
          </w:p>
        </w:tc>
      </w:tr>
      <w:tr w:rsidR="00122467" w:rsidRPr="000C6821" w14:paraId="720A3781" w14:textId="77777777" w:rsidTr="006D3934">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E2656" w:rsidRPr="000C6821" w:rsidRDefault="002E2656" w:rsidP="0086241F">
            <w:pPr>
              <w:adjustRightInd w:val="0"/>
              <w:snapToGrid w:val="0"/>
              <w:jc w:val="center"/>
              <w:rPr>
                <w:rFonts w:ascii="Arial" w:hAnsi="Arial" w:cs="Arial"/>
                <w:sz w:val="14"/>
                <w:szCs w:val="14"/>
              </w:rPr>
            </w:pPr>
          </w:p>
        </w:tc>
        <w:tc>
          <w:tcPr>
            <w:tcW w:w="1793" w:type="pct"/>
            <w:gridSpan w:val="2"/>
            <w:vMerge/>
            <w:tcBorders>
              <w:left w:val="single" w:sz="12" w:space="0" w:color="auto"/>
              <w:right w:val="single" w:sz="12" w:space="0" w:color="auto"/>
            </w:tcBorders>
            <w:shd w:val="clear" w:color="auto" w:fill="auto"/>
            <w:vAlign w:val="bottom"/>
          </w:tcPr>
          <w:p w14:paraId="6B86ACC4" w14:textId="77777777" w:rsidR="002E2656" w:rsidRPr="000C6821" w:rsidRDefault="002E2656"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4255C879" w:rsidR="002E2656" w:rsidRPr="000C6821" w:rsidRDefault="00DD709E" w:rsidP="00DD709E">
            <w:pPr>
              <w:adjustRightInd w:val="0"/>
              <w:snapToGrid w:val="0"/>
              <w:rPr>
                <w:rFonts w:ascii="Arial" w:hAnsi="Arial" w:cs="Arial"/>
              </w:rPr>
            </w:pPr>
            <w:r>
              <w:rPr>
                <w:rFonts w:ascii="Arial" w:hAnsi="Arial" w:cs="Arial"/>
              </w:rPr>
              <w:t>04</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2E2656" w:rsidRPr="000C6821" w:rsidRDefault="002E2656"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ED04EFA" w:rsidR="002E2656" w:rsidRPr="000C6821" w:rsidRDefault="00DD709E" w:rsidP="0086241F">
            <w:pPr>
              <w:adjustRightInd w:val="0"/>
              <w:snapToGrid w:val="0"/>
              <w:jc w:val="center"/>
              <w:rPr>
                <w:rFonts w:ascii="Arial" w:hAnsi="Arial" w:cs="Arial"/>
              </w:rPr>
            </w:pPr>
            <w:r>
              <w:rPr>
                <w:rFonts w:ascii="Arial" w:hAnsi="Arial" w:cs="Arial"/>
              </w:rPr>
              <w:t>03</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2E2656" w:rsidRPr="000C6821" w:rsidRDefault="002E2656"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2872AC35" w:rsidR="002E2656" w:rsidRPr="000C6821" w:rsidRDefault="00DD709E" w:rsidP="0086241F">
            <w:pPr>
              <w:adjustRightInd w:val="0"/>
              <w:snapToGrid w:val="0"/>
              <w:jc w:val="center"/>
              <w:rPr>
                <w:rFonts w:ascii="Arial" w:hAnsi="Arial" w:cs="Arial"/>
              </w:rPr>
            </w:pPr>
            <w:r>
              <w:rPr>
                <w:rFonts w:ascii="Arial" w:hAnsi="Arial" w:cs="Arial"/>
              </w:rPr>
              <w:t>2024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2E2656" w:rsidRPr="000C6821" w:rsidRDefault="002E2656"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2E2656" w:rsidRPr="000C6821" w:rsidRDefault="002E2656"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2E2656" w:rsidRPr="000C6821" w:rsidRDefault="002E2656"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2E2656" w:rsidRPr="000C6821" w:rsidRDefault="002E2656" w:rsidP="0086241F">
            <w:pPr>
              <w:adjustRightInd w:val="0"/>
              <w:snapToGrid w:val="0"/>
              <w:jc w:val="center"/>
              <w:rPr>
                <w:rFonts w:ascii="Arial" w:hAnsi="Arial" w:cs="Arial"/>
              </w:rPr>
            </w:pPr>
          </w:p>
        </w:tc>
        <w:tc>
          <w:tcPr>
            <w:tcW w:w="168" w:type="pct"/>
            <w:vMerge w:val="restart"/>
            <w:tcBorders>
              <w:top w:val="nil"/>
              <w:left w:val="nil"/>
              <w:right w:val="nil"/>
            </w:tcBorders>
            <w:shd w:val="clear" w:color="auto" w:fill="auto"/>
            <w:vAlign w:val="center"/>
          </w:tcPr>
          <w:p w14:paraId="17B6F90A" w14:textId="77777777" w:rsidR="002E2656" w:rsidRPr="000C6821" w:rsidRDefault="002E2656"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2E2656" w:rsidRPr="000C6821" w:rsidRDefault="002E2656"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2E2656" w:rsidRPr="000C6821" w:rsidRDefault="002E2656" w:rsidP="0086241F">
            <w:pPr>
              <w:adjustRightInd w:val="0"/>
              <w:snapToGrid w:val="0"/>
              <w:jc w:val="center"/>
              <w:rPr>
                <w:rFonts w:ascii="Arial" w:hAnsi="Arial" w:cs="Arial"/>
              </w:rPr>
            </w:pPr>
          </w:p>
        </w:tc>
        <w:tc>
          <w:tcPr>
            <w:tcW w:w="1113" w:type="pct"/>
            <w:vMerge w:val="restart"/>
            <w:tcBorders>
              <w:top w:val="nil"/>
              <w:left w:val="nil"/>
              <w:right w:val="nil"/>
            </w:tcBorders>
            <w:shd w:val="clear" w:color="auto" w:fill="auto"/>
            <w:vAlign w:val="center"/>
          </w:tcPr>
          <w:p w14:paraId="030344CE" w14:textId="77777777" w:rsidR="002E2656" w:rsidRPr="000C6821" w:rsidRDefault="002E2656" w:rsidP="0086241F">
            <w:pPr>
              <w:adjustRightInd w:val="0"/>
              <w:snapToGrid w:val="0"/>
              <w:jc w:val="center"/>
              <w:rPr>
                <w:rFonts w:ascii="Arial" w:hAnsi="Arial" w:cs="Arial"/>
              </w:rPr>
            </w:pPr>
          </w:p>
        </w:tc>
        <w:tc>
          <w:tcPr>
            <w:tcW w:w="76" w:type="pct"/>
            <w:gridSpan w:val="2"/>
            <w:vMerge/>
            <w:tcBorders>
              <w:left w:val="nil"/>
            </w:tcBorders>
            <w:shd w:val="clear" w:color="auto" w:fill="auto"/>
            <w:vAlign w:val="center"/>
          </w:tcPr>
          <w:p w14:paraId="2F7336CE" w14:textId="77777777" w:rsidR="002E2656" w:rsidRPr="000C6821" w:rsidRDefault="002E2656" w:rsidP="0086241F">
            <w:pPr>
              <w:adjustRightInd w:val="0"/>
              <w:snapToGrid w:val="0"/>
              <w:rPr>
                <w:rFonts w:ascii="Arial" w:hAnsi="Arial" w:cs="Arial"/>
              </w:rPr>
            </w:pPr>
          </w:p>
        </w:tc>
      </w:tr>
      <w:tr w:rsidR="00122467" w:rsidRPr="000C6821" w14:paraId="52E45D3E" w14:textId="77777777" w:rsidTr="006D3934">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E2656" w:rsidRPr="000C6821" w:rsidRDefault="002E2656" w:rsidP="0086241F">
            <w:pPr>
              <w:adjustRightInd w:val="0"/>
              <w:snapToGrid w:val="0"/>
              <w:jc w:val="center"/>
              <w:rPr>
                <w:rFonts w:ascii="Arial" w:hAnsi="Arial" w:cs="Arial"/>
                <w:sz w:val="14"/>
                <w:szCs w:val="14"/>
              </w:rPr>
            </w:pPr>
          </w:p>
        </w:tc>
        <w:tc>
          <w:tcPr>
            <w:tcW w:w="1793" w:type="pct"/>
            <w:gridSpan w:val="2"/>
            <w:vMerge/>
            <w:tcBorders>
              <w:left w:val="single" w:sz="12" w:space="0" w:color="auto"/>
              <w:bottom w:val="nil"/>
              <w:right w:val="single" w:sz="12" w:space="0" w:color="auto"/>
            </w:tcBorders>
            <w:shd w:val="clear" w:color="auto" w:fill="auto"/>
            <w:vAlign w:val="bottom"/>
          </w:tcPr>
          <w:p w14:paraId="5F09B98F" w14:textId="77777777" w:rsidR="002E2656" w:rsidRPr="000C6821" w:rsidRDefault="002E2656"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2E2656" w:rsidRPr="000C6821" w:rsidRDefault="002E2656"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2E2656" w:rsidRPr="000C6821" w:rsidRDefault="002E2656" w:rsidP="0086241F">
            <w:pPr>
              <w:adjustRightInd w:val="0"/>
              <w:snapToGrid w:val="0"/>
              <w:jc w:val="center"/>
              <w:rPr>
                <w:rFonts w:ascii="Arial" w:hAnsi="Arial" w:cs="Arial"/>
                <w:sz w:val="2"/>
                <w:szCs w:val="2"/>
              </w:rPr>
            </w:pPr>
          </w:p>
        </w:tc>
        <w:tc>
          <w:tcPr>
            <w:tcW w:w="220" w:type="pct"/>
            <w:tcBorders>
              <w:top w:val="single" w:sz="4" w:space="0" w:color="auto"/>
              <w:left w:val="nil"/>
              <w:bottom w:val="nil"/>
              <w:right w:val="nil"/>
            </w:tcBorders>
            <w:shd w:val="clear" w:color="auto" w:fill="auto"/>
            <w:vAlign w:val="center"/>
          </w:tcPr>
          <w:p w14:paraId="70ADE288" w14:textId="77777777" w:rsidR="002E2656" w:rsidRPr="000C6821" w:rsidRDefault="002E2656"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2E2656" w:rsidRPr="000C6821" w:rsidRDefault="002E2656" w:rsidP="0086241F">
            <w:pPr>
              <w:adjustRightInd w:val="0"/>
              <w:snapToGrid w:val="0"/>
              <w:jc w:val="center"/>
              <w:rPr>
                <w:rFonts w:ascii="Arial" w:hAnsi="Arial" w:cs="Arial"/>
                <w:sz w:val="2"/>
                <w:szCs w:val="2"/>
              </w:rPr>
            </w:pPr>
          </w:p>
        </w:tc>
        <w:tc>
          <w:tcPr>
            <w:tcW w:w="266" w:type="pct"/>
            <w:tcBorders>
              <w:top w:val="single" w:sz="4" w:space="0" w:color="auto"/>
              <w:left w:val="nil"/>
              <w:bottom w:val="nil"/>
              <w:right w:val="nil"/>
            </w:tcBorders>
            <w:shd w:val="clear" w:color="auto" w:fill="auto"/>
            <w:vAlign w:val="center"/>
          </w:tcPr>
          <w:p w14:paraId="5CBDF2E0" w14:textId="77777777" w:rsidR="002E2656" w:rsidRPr="000C6821" w:rsidRDefault="002E2656"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2E2656" w:rsidRPr="000C6821" w:rsidRDefault="002E2656"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2E2656" w:rsidRPr="000C6821" w:rsidRDefault="002E2656"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2E2656" w:rsidRPr="000C6821" w:rsidRDefault="002E2656"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2E2656" w:rsidRPr="000C6821" w:rsidRDefault="002E2656" w:rsidP="0086241F">
            <w:pPr>
              <w:adjustRightInd w:val="0"/>
              <w:snapToGrid w:val="0"/>
              <w:jc w:val="center"/>
              <w:rPr>
                <w:rFonts w:ascii="Arial" w:hAnsi="Arial" w:cs="Arial"/>
              </w:rPr>
            </w:pPr>
          </w:p>
        </w:tc>
        <w:tc>
          <w:tcPr>
            <w:tcW w:w="168" w:type="pct"/>
            <w:vMerge/>
            <w:tcBorders>
              <w:left w:val="nil"/>
              <w:bottom w:val="nil"/>
              <w:right w:val="nil"/>
            </w:tcBorders>
            <w:shd w:val="clear" w:color="auto" w:fill="auto"/>
            <w:vAlign w:val="center"/>
          </w:tcPr>
          <w:p w14:paraId="28AFA916" w14:textId="77777777" w:rsidR="002E2656" w:rsidRPr="000C6821" w:rsidRDefault="002E2656"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2E2656" w:rsidRPr="000C6821" w:rsidRDefault="002E2656"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2E2656" w:rsidRPr="000C6821" w:rsidRDefault="002E2656" w:rsidP="0086241F">
            <w:pPr>
              <w:adjustRightInd w:val="0"/>
              <w:snapToGrid w:val="0"/>
              <w:jc w:val="center"/>
              <w:rPr>
                <w:rFonts w:ascii="Arial" w:hAnsi="Arial" w:cs="Arial"/>
              </w:rPr>
            </w:pPr>
          </w:p>
        </w:tc>
        <w:tc>
          <w:tcPr>
            <w:tcW w:w="1113" w:type="pct"/>
            <w:vMerge/>
            <w:tcBorders>
              <w:left w:val="nil"/>
              <w:bottom w:val="nil"/>
              <w:right w:val="nil"/>
            </w:tcBorders>
            <w:shd w:val="clear" w:color="auto" w:fill="auto"/>
            <w:vAlign w:val="center"/>
          </w:tcPr>
          <w:p w14:paraId="001B8032" w14:textId="77777777" w:rsidR="002E2656" w:rsidRPr="000C6821" w:rsidRDefault="002E2656" w:rsidP="0086241F">
            <w:pPr>
              <w:adjustRightInd w:val="0"/>
              <w:snapToGrid w:val="0"/>
              <w:jc w:val="center"/>
              <w:rPr>
                <w:rFonts w:ascii="Arial" w:hAnsi="Arial" w:cs="Arial"/>
              </w:rPr>
            </w:pPr>
          </w:p>
        </w:tc>
        <w:tc>
          <w:tcPr>
            <w:tcW w:w="76" w:type="pct"/>
            <w:gridSpan w:val="2"/>
            <w:vMerge/>
            <w:tcBorders>
              <w:left w:val="nil"/>
            </w:tcBorders>
            <w:shd w:val="clear" w:color="auto" w:fill="auto"/>
            <w:vAlign w:val="center"/>
          </w:tcPr>
          <w:p w14:paraId="3A11AB46" w14:textId="77777777" w:rsidR="002E2656" w:rsidRPr="000C6821" w:rsidRDefault="002E2656" w:rsidP="0086241F">
            <w:pPr>
              <w:adjustRightInd w:val="0"/>
              <w:snapToGrid w:val="0"/>
              <w:rPr>
                <w:rFonts w:ascii="Arial" w:hAnsi="Arial" w:cs="Arial"/>
              </w:rPr>
            </w:pPr>
          </w:p>
        </w:tc>
      </w:tr>
      <w:tr w:rsidR="00122467" w:rsidRPr="000C6821" w14:paraId="6C56049D" w14:textId="77777777" w:rsidTr="006D3934">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E2656" w:rsidRPr="000C6821" w:rsidRDefault="002E2656" w:rsidP="0086241F">
            <w:pPr>
              <w:adjustRightInd w:val="0"/>
              <w:snapToGrid w:val="0"/>
              <w:jc w:val="center"/>
              <w:rPr>
                <w:rFonts w:ascii="Arial" w:hAnsi="Arial" w:cs="Arial"/>
                <w:sz w:val="4"/>
                <w:szCs w:val="4"/>
              </w:rPr>
            </w:pPr>
          </w:p>
        </w:tc>
        <w:tc>
          <w:tcPr>
            <w:tcW w:w="1724" w:type="pct"/>
            <w:tcBorders>
              <w:top w:val="nil"/>
              <w:left w:val="single" w:sz="12" w:space="0" w:color="auto"/>
              <w:bottom w:val="nil"/>
              <w:right w:val="nil"/>
            </w:tcBorders>
            <w:shd w:val="clear" w:color="auto" w:fill="auto"/>
            <w:vAlign w:val="bottom"/>
          </w:tcPr>
          <w:p w14:paraId="4F4B19BD" w14:textId="77777777" w:rsidR="002E2656" w:rsidRPr="000C6821" w:rsidRDefault="002E2656"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2E2656" w:rsidRPr="000C6821" w:rsidRDefault="002E2656"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2E2656" w:rsidRPr="000C6821" w:rsidRDefault="002E2656"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2E2656" w:rsidRPr="000C6821" w:rsidRDefault="002E2656" w:rsidP="0086241F">
            <w:pPr>
              <w:adjustRightInd w:val="0"/>
              <w:snapToGrid w:val="0"/>
              <w:jc w:val="center"/>
              <w:rPr>
                <w:rFonts w:ascii="Arial" w:hAnsi="Arial" w:cs="Arial"/>
                <w:sz w:val="4"/>
                <w:szCs w:val="4"/>
              </w:rPr>
            </w:pPr>
          </w:p>
        </w:tc>
        <w:tc>
          <w:tcPr>
            <w:tcW w:w="220" w:type="pct"/>
            <w:tcBorders>
              <w:top w:val="nil"/>
              <w:left w:val="nil"/>
              <w:bottom w:val="nil"/>
              <w:right w:val="nil"/>
            </w:tcBorders>
            <w:shd w:val="clear" w:color="auto" w:fill="auto"/>
            <w:vAlign w:val="center"/>
          </w:tcPr>
          <w:p w14:paraId="37C9AD68"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2E2656" w:rsidRPr="000C6821" w:rsidRDefault="002E2656" w:rsidP="0086241F">
            <w:pPr>
              <w:adjustRightInd w:val="0"/>
              <w:snapToGrid w:val="0"/>
              <w:jc w:val="center"/>
              <w:rPr>
                <w:rFonts w:ascii="Arial" w:hAnsi="Arial" w:cs="Arial"/>
                <w:sz w:val="4"/>
                <w:szCs w:val="4"/>
              </w:rPr>
            </w:pPr>
          </w:p>
        </w:tc>
        <w:tc>
          <w:tcPr>
            <w:tcW w:w="266" w:type="pct"/>
            <w:tcBorders>
              <w:top w:val="nil"/>
              <w:left w:val="nil"/>
              <w:bottom w:val="nil"/>
              <w:right w:val="nil"/>
            </w:tcBorders>
            <w:shd w:val="clear" w:color="auto" w:fill="auto"/>
            <w:vAlign w:val="center"/>
          </w:tcPr>
          <w:p w14:paraId="70839EC3"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2E2656" w:rsidRPr="000C6821" w:rsidRDefault="002E2656"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2E2656" w:rsidRPr="000C6821" w:rsidRDefault="002E2656"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04440B48"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2E2656" w:rsidRPr="000C6821" w:rsidRDefault="002E2656" w:rsidP="0086241F">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7652EAC2" w14:textId="77777777" w:rsidR="002E2656" w:rsidRPr="000C6821" w:rsidRDefault="002E2656" w:rsidP="0086241F">
            <w:pPr>
              <w:adjustRightInd w:val="0"/>
              <w:snapToGrid w:val="0"/>
              <w:jc w:val="center"/>
              <w:rPr>
                <w:rFonts w:ascii="Arial" w:hAnsi="Arial" w:cs="Arial"/>
                <w:sz w:val="4"/>
                <w:szCs w:val="4"/>
              </w:rPr>
            </w:pPr>
          </w:p>
        </w:tc>
        <w:tc>
          <w:tcPr>
            <w:tcW w:w="76" w:type="pct"/>
            <w:gridSpan w:val="2"/>
            <w:vMerge/>
            <w:tcBorders>
              <w:left w:val="nil"/>
              <w:bottom w:val="nil"/>
            </w:tcBorders>
            <w:shd w:val="clear" w:color="auto" w:fill="auto"/>
            <w:vAlign w:val="center"/>
          </w:tcPr>
          <w:p w14:paraId="66051726" w14:textId="77777777" w:rsidR="002E2656" w:rsidRPr="000C6821" w:rsidRDefault="002E2656" w:rsidP="0086241F">
            <w:pPr>
              <w:adjustRightInd w:val="0"/>
              <w:snapToGrid w:val="0"/>
              <w:rPr>
                <w:rFonts w:ascii="Arial" w:hAnsi="Arial" w:cs="Arial"/>
                <w:sz w:val="4"/>
                <w:szCs w:val="4"/>
              </w:rPr>
            </w:pPr>
          </w:p>
        </w:tc>
      </w:tr>
      <w:tr w:rsidR="00122467" w:rsidRPr="000C6821" w14:paraId="2BFACD51" w14:textId="77777777" w:rsidTr="006D3934">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E2656" w:rsidRPr="000C6821" w:rsidRDefault="002E2656"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79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E2656" w:rsidRPr="000C6821" w:rsidRDefault="002E2656"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2E2656" w:rsidRPr="000C6821" w:rsidRDefault="002E2656"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15905ED0" w14:textId="77777777"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2E2656" w:rsidRPr="000C6821" w:rsidRDefault="002E2656"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6281C28" w14:textId="77777777"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2E2656" w:rsidRPr="000C6821" w:rsidRDefault="002E2656"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2E2656" w:rsidRPr="000C6821" w:rsidRDefault="002E2656"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2E2656" w:rsidRPr="000C6821" w:rsidRDefault="002E2656"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658F7DAD" w14:textId="77777777" w:rsidR="002E2656" w:rsidRPr="000C6821" w:rsidRDefault="002E2656"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2E2656" w:rsidRPr="000C6821" w:rsidRDefault="002E2656" w:rsidP="0086241F">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62059DB6" w14:textId="77777777" w:rsidR="002E2656" w:rsidRPr="000C6821" w:rsidRDefault="002E2656" w:rsidP="0086241F">
            <w:pPr>
              <w:adjustRightInd w:val="0"/>
              <w:snapToGrid w:val="0"/>
              <w:jc w:val="center"/>
              <w:rPr>
                <w:i/>
                <w:sz w:val="14"/>
                <w:szCs w:val="14"/>
              </w:rPr>
            </w:pPr>
          </w:p>
        </w:tc>
        <w:tc>
          <w:tcPr>
            <w:tcW w:w="76" w:type="pct"/>
            <w:gridSpan w:val="2"/>
            <w:vMerge w:val="restart"/>
            <w:tcBorders>
              <w:top w:val="nil"/>
              <w:left w:val="nil"/>
              <w:bottom w:val="single" w:sz="12" w:space="0" w:color="auto"/>
            </w:tcBorders>
            <w:shd w:val="clear" w:color="auto" w:fill="auto"/>
            <w:vAlign w:val="center"/>
          </w:tcPr>
          <w:p w14:paraId="0C802AE8" w14:textId="77777777" w:rsidR="002E2656" w:rsidRPr="000C6821" w:rsidRDefault="002E2656" w:rsidP="0086241F">
            <w:pPr>
              <w:adjustRightInd w:val="0"/>
              <w:snapToGrid w:val="0"/>
              <w:rPr>
                <w:rFonts w:ascii="Arial" w:hAnsi="Arial" w:cs="Arial"/>
              </w:rPr>
            </w:pPr>
          </w:p>
        </w:tc>
      </w:tr>
      <w:tr w:rsidR="00122467" w:rsidRPr="000C6821" w14:paraId="00D8490D" w14:textId="77777777" w:rsidTr="006D3934">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E2656" w:rsidRPr="000C6821" w:rsidRDefault="002E2656" w:rsidP="0086241F">
            <w:pPr>
              <w:adjustRightInd w:val="0"/>
              <w:snapToGrid w:val="0"/>
              <w:jc w:val="center"/>
              <w:rPr>
                <w:rFonts w:ascii="Arial" w:hAnsi="Arial" w:cs="Arial"/>
              </w:rPr>
            </w:pPr>
          </w:p>
        </w:tc>
        <w:tc>
          <w:tcPr>
            <w:tcW w:w="1793" w:type="pct"/>
            <w:gridSpan w:val="2"/>
            <w:vMerge/>
            <w:tcBorders>
              <w:left w:val="single" w:sz="12" w:space="0" w:color="auto"/>
              <w:bottom w:val="nil"/>
              <w:right w:val="single" w:sz="12" w:space="0" w:color="auto"/>
            </w:tcBorders>
            <w:shd w:val="clear" w:color="auto" w:fill="auto"/>
            <w:vAlign w:val="bottom"/>
          </w:tcPr>
          <w:p w14:paraId="485C95A8" w14:textId="77777777" w:rsidR="002E2656" w:rsidRPr="000C6821" w:rsidRDefault="002E2656"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FF8B3E7" w:rsidR="002E2656" w:rsidRPr="000C6821" w:rsidRDefault="00DD709E" w:rsidP="002F7464">
            <w:pPr>
              <w:adjustRightInd w:val="0"/>
              <w:snapToGrid w:val="0"/>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2E2656" w:rsidRPr="000C6821" w:rsidRDefault="002E2656"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331A9EFA" w:rsidR="002E2656" w:rsidRPr="000C6821" w:rsidRDefault="00DD709E"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2E2656" w:rsidRPr="000C6821" w:rsidRDefault="002E2656"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1F51B29E" w:rsidR="002E2656" w:rsidRPr="000C6821" w:rsidRDefault="00DD709E"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2E2656" w:rsidRPr="000C6821" w:rsidRDefault="002E2656"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2E2656" w:rsidRPr="000C6821" w:rsidRDefault="002E2656"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2E2656" w:rsidRPr="000C6821" w:rsidRDefault="002E2656"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509FCDFF" w14:textId="77777777" w:rsidR="002E2656" w:rsidRPr="000C6821" w:rsidRDefault="002E2656"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2E2656" w:rsidRPr="000C6821" w:rsidRDefault="002E2656" w:rsidP="0086241F">
            <w:pPr>
              <w:adjustRightInd w:val="0"/>
              <w:snapToGrid w:val="0"/>
              <w:jc w:val="center"/>
              <w:rPr>
                <w:rFonts w:ascii="Arial" w:hAnsi="Arial" w:cs="Arial"/>
              </w:rPr>
            </w:pPr>
          </w:p>
        </w:tc>
        <w:tc>
          <w:tcPr>
            <w:tcW w:w="1113" w:type="pct"/>
            <w:tcBorders>
              <w:top w:val="nil"/>
              <w:left w:val="nil"/>
              <w:bottom w:val="nil"/>
              <w:right w:val="nil"/>
            </w:tcBorders>
            <w:shd w:val="clear" w:color="auto" w:fill="auto"/>
            <w:vAlign w:val="center"/>
          </w:tcPr>
          <w:p w14:paraId="3BB457BD" w14:textId="77777777" w:rsidR="002E2656" w:rsidRPr="000C6821" w:rsidRDefault="002E2656" w:rsidP="0086241F">
            <w:pPr>
              <w:adjustRightInd w:val="0"/>
              <w:snapToGrid w:val="0"/>
              <w:jc w:val="center"/>
              <w:rPr>
                <w:rFonts w:ascii="Arial" w:hAnsi="Arial" w:cs="Arial"/>
              </w:rPr>
            </w:pPr>
          </w:p>
        </w:tc>
        <w:tc>
          <w:tcPr>
            <w:tcW w:w="76" w:type="pct"/>
            <w:gridSpan w:val="2"/>
            <w:vMerge/>
            <w:tcBorders>
              <w:top w:val="single" w:sz="4" w:space="0" w:color="auto"/>
              <w:left w:val="nil"/>
              <w:bottom w:val="single" w:sz="12" w:space="0" w:color="auto"/>
            </w:tcBorders>
            <w:shd w:val="clear" w:color="auto" w:fill="auto"/>
            <w:vAlign w:val="center"/>
          </w:tcPr>
          <w:p w14:paraId="1096B632" w14:textId="77777777" w:rsidR="002E2656" w:rsidRPr="000C6821" w:rsidRDefault="002E2656" w:rsidP="0086241F">
            <w:pPr>
              <w:adjustRightInd w:val="0"/>
              <w:snapToGrid w:val="0"/>
              <w:rPr>
                <w:rFonts w:ascii="Arial" w:hAnsi="Arial" w:cs="Arial"/>
              </w:rPr>
            </w:pPr>
          </w:p>
        </w:tc>
      </w:tr>
      <w:tr w:rsidR="00122467" w:rsidRPr="000C6821" w14:paraId="54AA9FEF" w14:textId="77777777" w:rsidTr="006D3934">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E2656" w:rsidRPr="000C6821" w:rsidRDefault="002E2656" w:rsidP="0086241F">
            <w:pPr>
              <w:adjustRightInd w:val="0"/>
              <w:snapToGrid w:val="0"/>
              <w:jc w:val="center"/>
              <w:rPr>
                <w:rFonts w:ascii="Arial" w:hAnsi="Arial" w:cs="Arial"/>
                <w:sz w:val="4"/>
                <w:szCs w:val="4"/>
              </w:rPr>
            </w:pPr>
          </w:p>
        </w:tc>
        <w:tc>
          <w:tcPr>
            <w:tcW w:w="1724" w:type="pct"/>
            <w:tcBorders>
              <w:top w:val="nil"/>
              <w:left w:val="single" w:sz="12" w:space="0" w:color="auto"/>
              <w:bottom w:val="nil"/>
              <w:right w:val="nil"/>
            </w:tcBorders>
            <w:shd w:val="clear" w:color="auto" w:fill="auto"/>
            <w:vAlign w:val="bottom"/>
          </w:tcPr>
          <w:p w14:paraId="699EC243" w14:textId="77777777" w:rsidR="002E2656" w:rsidRPr="000C6821" w:rsidRDefault="002E2656"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2E2656" w:rsidRPr="000C6821" w:rsidRDefault="002E2656"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2E2656" w:rsidRPr="000C6821" w:rsidRDefault="002E2656"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2E2656" w:rsidRPr="000C6821" w:rsidRDefault="002E2656" w:rsidP="0086241F">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14:paraId="46EDCF72"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2E2656" w:rsidRPr="000C6821" w:rsidRDefault="002E2656"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18AA986B"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2E2656" w:rsidRPr="000C6821" w:rsidRDefault="002E2656"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2E2656" w:rsidRPr="000C6821" w:rsidRDefault="002E2656"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30D61E44"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2E2656" w:rsidRPr="000C6821" w:rsidRDefault="002E2656" w:rsidP="0086241F">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4829E187" w14:textId="77777777" w:rsidR="002E2656" w:rsidRPr="000C6821" w:rsidRDefault="002E2656" w:rsidP="0086241F">
            <w:pPr>
              <w:adjustRightInd w:val="0"/>
              <w:snapToGrid w:val="0"/>
              <w:jc w:val="center"/>
              <w:rPr>
                <w:rFonts w:ascii="Arial" w:hAnsi="Arial" w:cs="Arial"/>
                <w:sz w:val="4"/>
                <w:szCs w:val="4"/>
              </w:rPr>
            </w:pPr>
          </w:p>
        </w:tc>
        <w:tc>
          <w:tcPr>
            <w:tcW w:w="76" w:type="pct"/>
            <w:gridSpan w:val="2"/>
            <w:vMerge/>
            <w:tcBorders>
              <w:top w:val="single" w:sz="4" w:space="0" w:color="auto"/>
              <w:left w:val="nil"/>
              <w:bottom w:val="single" w:sz="12" w:space="0" w:color="auto"/>
            </w:tcBorders>
            <w:shd w:val="clear" w:color="auto" w:fill="auto"/>
            <w:vAlign w:val="center"/>
          </w:tcPr>
          <w:p w14:paraId="09BDE298" w14:textId="77777777" w:rsidR="002E2656" w:rsidRPr="000C6821" w:rsidRDefault="002E2656" w:rsidP="0086241F">
            <w:pPr>
              <w:adjustRightInd w:val="0"/>
              <w:snapToGrid w:val="0"/>
              <w:rPr>
                <w:rFonts w:ascii="Arial" w:hAnsi="Arial" w:cs="Arial"/>
                <w:sz w:val="4"/>
                <w:szCs w:val="4"/>
              </w:rPr>
            </w:pPr>
          </w:p>
        </w:tc>
      </w:tr>
      <w:tr w:rsidR="00122467" w:rsidRPr="000C6821" w14:paraId="08614632" w14:textId="77777777" w:rsidTr="006D3934">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E2656" w:rsidRPr="000C6821" w:rsidRDefault="002E2656"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79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E2656" w:rsidRPr="000C6821" w:rsidRDefault="002E2656"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2E2656" w:rsidRPr="000C6821" w:rsidRDefault="002E2656"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2E2656" w:rsidRPr="000C6821" w:rsidRDefault="002E2656"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2E2656" w:rsidRPr="000C6821" w:rsidRDefault="002E2656"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3FEEC4CC" w14:textId="77777777" w:rsidR="002E2656" w:rsidRPr="000C6821" w:rsidRDefault="002E2656"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2E2656" w:rsidRPr="000C6821" w:rsidRDefault="002E2656"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1191E0C" w14:textId="77777777" w:rsidR="002E2656" w:rsidRPr="000C6821" w:rsidRDefault="002E2656"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2E2656" w:rsidRPr="000C6821" w:rsidRDefault="002E2656"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2E2656" w:rsidRPr="000C6821" w:rsidRDefault="002E2656"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2E2656" w:rsidRPr="000C6821" w:rsidRDefault="002E2656"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1EA863AC" w14:textId="77777777" w:rsidR="002E2656" w:rsidRPr="000C6821" w:rsidRDefault="002E2656"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2E2656" w:rsidRPr="000C6821" w:rsidRDefault="002E2656"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2E2656" w:rsidRPr="000C6821" w:rsidRDefault="002E2656" w:rsidP="0086241F">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264CDD16" w14:textId="77777777" w:rsidR="002E2656" w:rsidRPr="000C6821" w:rsidRDefault="002E2656" w:rsidP="0086241F">
            <w:pPr>
              <w:adjustRightInd w:val="0"/>
              <w:snapToGrid w:val="0"/>
              <w:jc w:val="center"/>
              <w:rPr>
                <w:i/>
                <w:sz w:val="14"/>
                <w:szCs w:val="14"/>
              </w:rPr>
            </w:pPr>
          </w:p>
        </w:tc>
        <w:tc>
          <w:tcPr>
            <w:tcW w:w="76" w:type="pct"/>
            <w:gridSpan w:val="2"/>
            <w:vMerge/>
            <w:tcBorders>
              <w:top w:val="single" w:sz="4" w:space="0" w:color="auto"/>
              <w:left w:val="nil"/>
              <w:bottom w:val="single" w:sz="12" w:space="0" w:color="auto"/>
            </w:tcBorders>
            <w:shd w:val="clear" w:color="auto" w:fill="auto"/>
            <w:vAlign w:val="center"/>
          </w:tcPr>
          <w:p w14:paraId="6DCA63BD" w14:textId="77777777" w:rsidR="002E2656" w:rsidRPr="000C6821" w:rsidRDefault="002E2656" w:rsidP="0086241F">
            <w:pPr>
              <w:adjustRightInd w:val="0"/>
              <w:snapToGrid w:val="0"/>
              <w:rPr>
                <w:rFonts w:ascii="Arial" w:hAnsi="Arial" w:cs="Arial"/>
              </w:rPr>
            </w:pPr>
          </w:p>
        </w:tc>
      </w:tr>
      <w:tr w:rsidR="00122467" w:rsidRPr="000C6821" w14:paraId="4CBDACBF" w14:textId="77777777" w:rsidTr="006D3934">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E2656" w:rsidRPr="000C6821" w:rsidRDefault="002E2656" w:rsidP="0086241F">
            <w:pPr>
              <w:adjustRightInd w:val="0"/>
              <w:snapToGrid w:val="0"/>
              <w:jc w:val="right"/>
              <w:rPr>
                <w:rFonts w:ascii="Arial" w:hAnsi="Arial" w:cs="Arial"/>
              </w:rPr>
            </w:pPr>
          </w:p>
        </w:tc>
        <w:tc>
          <w:tcPr>
            <w:tcW w:w="1793" w:type="pct"/>
            <w:gridSpan w:val="2"/>
            <w:vMerge/>
            <w:tcBorders>
              <w:left w:val="single" w:sz="12" w:space="0" w:color="auto"/>
              <w:bottom w:val="nil"/>
              <w:right w:val="single" w:sz="12" w:space="0" w:color="auto"/>
            </w:tcBorders>
            <w:shd w:val="clear" w:color="auto" w:fill="auto"/>
            <w:vAlign w:val="bottom"/>
          </w:tcPr>
          <w:p w14:paraId="0F2E2F7F" w14:textId="77777777" w:rsidR="002E2656" w:rsidRPr="000C6821" w:rsidRDefault="002E2656"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2E2656" w:rsidRPr="000C6821" w:rsidRDefault="002E2656"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1C3E0A0D" w:rsidR="002E2656" w:rsidRPr="000C6821" w:rsidRDefault="00DD709E" w:rsidP="0086241F">
            <w:pPr>
              <w:adjustRightInd w:val="0"/>
              <w:snapToGrid w:val="0"/>
              <w:jc w:val="center"/>
              <w:rPr>
                <w:rFonts w:ascii="Arial" w:hAnsi="Arial" w:cs="Arial"/>
              </w:rPr>
            </w:pPr>
            <w:r>
              <w:rPr>
                <w:rFonts w:ascii="Arial" w:hAnsi="Arial" w:cs="Arial"/>
              </w:rPr>
              <w:t>18</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2E2656" w:rsidRPr="000C6821" w:rsidRDefault="002E2656"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13146679" w:rsidR="002E2656" w:rsidRPr="000C6821" w:rsidRDefault="00DD709E"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2E2656" w:rsidRPr="000C6821" w:rsidRDefault="002E2656"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10ABE9F4" w:rsidR="002E2656" w:rsidRPr="000C6821" w:rsidRDefault="00DD709E"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2E2656" w:rsidRPr="000C6821" w:rsidRDefault="002E2656"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2E2656" w:rsidRPr="000C6821" w:rsidRDefault="002E2656"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2E2656" w:rsidRPr="000C6821" w:rsidRDefault="002E2656"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7495C23E" w14:textId="77777777" w:rsidR="002E2656" w:rsidRPr="000C6821" w:rsidRDefault="002E2656"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2E2656" w:rsidRPr="000C6821" w:rsidRDefault="002E2656"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2E2656" w:rsidRPr="000C6821" w:rsidRDefault="002E2656" w:rsidP="0086241F">
            <w:pPr>
              <w:adjustRightInd w:val="0"/>
              <w:snapToGrid w:val="0"/>
              <w:jc w:val="center"/>
              <w:rPr>
                <w:rFonts w:ascii="Arial" w:hAnsi="Arial" w:cs="Arial"/>
              </w:rPr>
            </w:pPr>
          </w:p>
        </w:tc>
        <w:tc>
          <w:tcPr>
            <w:tcW w:w="1113" w:type="pct"/>
            <w:tcBorders>
              <w:top w:val="nil"/>
              <w:left w:val="nil"/>
              <w:bottom w:val="nil"/>
              <w:right w:val="nil"/>
            </w:tcBorders>
            <w:shd w:val="clear" w:color="auto" w:fill="auto"/>
            <w:vAlign w:val="center"/>
          </w:tcPr>
          <w:p w14:paraId="1D7DC221" w14:textId="77777777" w:rsidR="002E2656" w:rsidRPr="000C6821" w:rsidRDefault="002E2656" w:rsidP="0086241F">
            <w:pPr>
              <w:adjustRightInd w:val="0"/>
              <w:snapToGrid w:val="0"/>
              <w:jc w:val="center"/>
              <w:rPr>
                <w:rFonts w:ascii="Arial" w:hAnsi="Arial" w:cs="Arial"/>
              </w:rPr>
            </w:pPr>
          </w:p>
        </w:tc>
        <w:tc>
          <w:tcPr>
            <w:tcW w:w="76" w:type="pct"/>
            <w:gridSpan w:val="2"/>
            <w:vMerge/>
            <w:tcBorders>
              <w:top w:val="single" w:sz="4" w:space="0" w:color="auto"/>
              <w:left w:val="nil"/>
              <w:bottom w:val="single" w:sz="12" w:space="0" w:color="auto"/>
            </w:tcBorders>
            <w:shd w:val="clear" w:color="auto" w:fill="auto"/>
            <w:vAlign w:val="center"/>
          </w:tcPr>
          <w:p w14:paraId="7C8D1DD0" w14:textId="77777777" w:rsidR="002E2656" w:rsidRPr="000C6821" w:rsidRDefault="002E2656" w:rsidP="0086241F">
            <w:pPr>
              <w:adjustRightInd w:val="0"/>
              <w:snapToGrid w:val="0"/>
              <w:rPr>
                <w:rFonts w:ascii="Arial" w:hAnsi="Arial" w:cs="Arial"/>
              </w:rPr>
            </w:pPr>
          </w:p>
        </w:tc>
      </w:tr>
      <w:tr w:rsidR="00122467" w:rsidRPr="000C6821" w14:paraId="26CAD44F" w14:textId="77777777" w:rsidTr="006D3934">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E2656" w:rsidRPr="000C6821" w:rsidRDefault="002E2656" w:rsidP="0086241F">
            <w:pPr>
              <w:adjustRightInd w:val="0"/>
              <w:snapToGrid w:val="0"/>
              <w:jc w:val="right"/>
              <w:rPr>
                <w:rFonts w:ascii="Arial" w:hAnsi="Arial" w:cs="Arial"/>
                <w:sz w:val="4"/>
                <w:szCs w:val="4"/>
              </w:rPr>
            </w:pPr>
          </w:p>
        </w:tc>
        <w:tc>
          <w:tcPr>
            <w:tcW w:w="1724" w:type="pct"/>
            <w:tcBorders>
              <w:top w:val="nil"/>
              <w:left w:val="single" w:sz="12" w:space="0" w:color="auto"/>
              <w:bottom w:val="single" w:sz="12" w:space="0" w:color="auto"/>
              <w:right w:val="nil"/>
            </w:tcBorders>
            <w:shd w:val="clear" w:color="auto" w:fill="auto"/>
            <w:vAlign w:val="bottom"/>
          </w:tcPr>
          <w:p w14:paraId="4009EC77" w14:textId="77777777" w:rsidR="002E2656" w:rsidRPr="000C6821" w:rsidRDefault="002E2656"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2E2656" w:rsidRPr="000C6821" w:rsidRDefault="002E2656"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2E2656" w:rsidRPr="000C6821" w:rsidRDefault="002E2656"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2E2656" w:rsidRPr="000C6821" w:rsidRDefault="002E2656" w:rsidP="0086241F">
            <w:pPr>
              <w:adjustRightInd w:val="0"/>
              <w:snapToGrid w:val="0"/>
              <w:jc w:val="center"/>
              <w:rPr>
                <w:rFonts w:ascii="Arial" w:hAnsi="Arial" w:cs="Arial"/>
                <w:sz w:val="4"/>
                <w:szCs w:val="4"/>
              </w:rPr>
            </w:pPr>
          </w:p>
        </w:tc>
        <w:tc>
          <w:tcPr>
            <w:tcW w:w="220" w:type="pct"/>
            <w:tcBorders>
              <w:top w:val="single" w:sz="4" w:space="0" w:color="auto"/>
              <w:left w:val="nil"/>
              <w:bottom w:val="single" w:sz="12" w:space="0" w:color="auto"/>
              <w:right w:val="nil"/>
            </w:tcBorders>
            <w:shd w:val="clear" w:color="auto" w:fill="auto"/>
            <w:vAlign w:val="center"/>
          </w:tcPr>
          <w:p w14:paraId="16BB36B7"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2E2656" w:rsidRPr="000C6821" w:rsidRDefault="002E2656" w:rsidP="0086241F">
            <w:pPr>
              <w:adjustRightInd w:val="0"/>
              <w:snapToGrid w:val="0"/>
              <w:jc w:val="center"/>
              <w:rPr>
                <w:rFonts w:ascii="Arial" w:hAnsi="Arial" w:cs="Arial"/>
                <w:sz w:val="4"/>
                <w:szCs w:val="4"/>
              </w:rPr>
            </w:pPr>
          </w:p>
        </w:tc>
        <w:tc>
          <w:tcPr>
            <w:tcW w:w="266" w:type="pct"/>
            <w:tcBorders>
              <w:top w:val="single" w:sz="4" w:space="0" w:color="auto"/>
              <w:left w:val="nil"/>
              <w:bottom w:val="single" w:sz="12" w:space="0" w:color="auto"/>
              <w:right w:val="nil"/>
            </w:tcBorders>
            <w:shd w:val="clear" w:color="auto" w:fill="auto"/>
            <w:vAlign w:val="center"/>
          </w:tcPr>
          <w:p w14:paraId="48A46161"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2E2656" w:rsidRPr="000C6821" w:rsidRDefault="002E2656"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2E2656" w:rsidRPr="000C6821" w:rsidRDefault="002E2656" w:rsidP="0086241F">
            <w:pPr>
              <w:adjustRightInd w:val="0"/>
              <w:snapToGrid w:val="0"/>
              <w:jc w:val="center"/>
              <w:rPr>
                <w:rFonts w:ascii="Arial" w:hAnsi="Arial" w:cs="Arial"/>
                <w:sz w:val="4"/>
                <w:szCs w:val="4"/>
              </w:rPr>
            </w:pPr>
          </w:p>
        </w:tc>
        <w:tc>
          <w:tcPr>
            <w:tcW w:w="168" w:type="pct"/>
            <w:tcBorders>
              <w:top w:val="nil"/>
              <w:left w:val="nil"/>
              <w:bottom w:val="single" w:sz="12" w:space="0" w:color="auto"/>
              <w:right w:val="nil"/>
            </w:tcBorders>
            <w:shd w:val="clear" w:color="auto" w:fill="auto"/>
            <w:vAlign w:val="center"/>
          </w:tcPr>
          <w:p w14:paraId="7A3A38A1"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2E2656" w:rsidRPr="000C6821" w:rsidRDefault="002E2656"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2E2656" w:rsidRPr="000C6821" w:rsidRDefault="002E2656" w:rsidP="0086241F">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14:paraId="53797AF8" w14:textId="77777777" w:rsidR="002E2656" w:rsidRPr="000C6821" w:rsidRDefault="002E2656" w:rsidP="0086241F">
            <w:pPr>
              <w:adjustRightInd w:val="0"/>
              <w:snapToGrid w:val="0"/>
              <w:jc w:val="center"/>
              <w:rPr>
                <w:rFonts w:ascii="Arial" w:hAnsi="Arial" w:cs="Arial"/>
                <w:sz w:val="4"/>
                <w:szCs w:val="4"/>
              </w:rPr>
            </w:pPr>
          </w:p>
        </w:tc>
        <w:tc>
          <w:tcPr>
            <w:tcW w:w="76" w:type="pct"/>
            <w:gridSpan w:val="2"/>
            <w:vMerge/>
            <w:tcBorders>
              <w:top w:val="single" w:sz="4" w:space="0" w:color="auto"/>
              <w:left w:val="nil"/>
              <w:bottom w:val="single" w:sz="12" w:space="0" w:color="auto"/>
            </w:tcBorders>
            <w:shd w:val="clear" w:color="auto" w:fill="auto"/>
            <w:vAlign w:val="center"/>
          </w:tcPr>
          <w:p w14:paraId="766F4C30" w14:textId="77777777" w:rsidR="002E2656" w:rsidRPr="000C6821" w:rsidRDefault="002E2656"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6BE2B870" w14:textId="77777777" w:rsidR="001C0B36" w:rsidRDefault="001C0B36" w:rsidP="00F41EF0">
      <w:pPr>
        <w:rPr>
          <w:rFonts w:cs="Arial"/>
          <w:i/>
        </w:rPr>
      </w:pPr>
      <w:bookmarkStart w:id="162" w:name="_Hlk76392171"/>
    </w:p>
    <w:p w14:paraId="6964ECF6" w14:textId="77777777" w:rsidR="00FB303D" w:rsidRDefault="00FB303D" w:rsidP="00F41EF0">
      <w:pPr>
        <w:rPr>
          <w:rFonts w:cs="Arial"/>
          <w:i/>
        </w:rPr>
      </w:pPr>
    </w:p>
    <w:p w14:paraId="5FE39346" w14:textId="77777777" w:rsidR="00FB303D" w:rsidRDefault="00FB303D" w:rsidP="00F41EF0">
      <w:pPr>
        <w:rPr>
          <w:rFonts w:cs="Arial"/>
          <w:i/>
        </w:rPr>
      </w:pPr>
    </w:p>
    <w:p w14:paraId="3895D293" w14:textId="77777777" w:rsidR="00FB303D" w:rsidRDefault="00FB303D" w:rsidP="00F41EF0">
      <w:pPr>
        <w:rPr>
          <w:rFonts w:cs="Arial"/>
          <w:i/>
        </w:rPr>
      </w:pPr>
    </w:p>
    <w:p w14:paraId="66BC2BB0" w14:textId="77777777" w:rsidR="00FB303D" w:rsidRDefault="00FB303D" w:rsidP="00F41EF0">
      <w:pPr>
        <w:rPr>
          <w:rFonts w:cs="Arial"/>
          <w:i/>
        </w:rPr>
      </w:pPr>
    </w:p>
    <w:p w14:paraId="7A67C1E5" w14:textId="77777777" w:rsidR="00FB303D" w:rsidRDefault="00FB303D" w:rsidP="00F41EF0">
      <w:pPr>
        <w:rPr>
          <w:rFonts w:cs="Arial"/>
          <w:i/>
        </w:rPr>
      </w:pPr>
    </w:p>
    <w:p w14:paraId="79866506" w14:textId="77777777" w:rsidR="00FB303D" w:rsidRDefault="00FB303D" w:rsidP="00F41EF0">
      <w:pPr>
        <w:rPr>
          <w:rFonts w:cs="Arial"/>
          <w:i/>
        </w:rPr>
      </w:pPr>
    </w:p>
    <w:p w14:paraId="18846839" w14:textId="77777777" w:rsidR="00972FAC" w:rsidRDefault="00972FAC" w:rsidP="00F41EF0">
      <w:pPr>
        <w:rPr>
          <w:rFonts w:cs="Arial"/>
          <w:i/>
        </w:rPr>
      </w:pPr>
    </w:p>
    <w:p w14:paraId="2A9F0476" w14:textId="77777777" w:rsidR="00972FAC" w:rsidRDefault="00972FAC" w:rsidP="00F41EF0">
      <w:pPr>
        <w:rPr>
          <w:rFonts w:cs="Arial"/>
          <w:i/>
        </w:rPr>
      </w:pPr>
    </w:p>
    <w:p w14:paraId="317AEDB9" w14:textId="77777777" w:rsidR="00972FAC" w:rsidRDefault="00972FAC" w:rsidP="00F41EF0">
      <w:pPr>
        <w:rPr>
          <w:rFonts w:cs="Arial"/>
          <w:i/>
        </w:rPr>
      </w:pPr>
    </w:p>
    <w:p w14:paraId="53FE974A" w14:textId="77777777" w:rsidR="00972FAC" w:rsidRDefault="00972FAC" w:rsidP="00F41EF0">
      <w:pPr>
        <w:rPr>
          <w:rFonts w:cs="Arial"/>
          <w:i/>
        </w:rPr>
      </w:pPr>
    </w:p>
    <w:p w14:paraId="68FEDDDA" w14:textId="77777777" w:rsidR="00972FAC" w:rsidRDefault="00972FAC" w:rsidP="00F41EF0">
      <w:pPr>
        <w:rPr>
          <w:rFonts w:cs="Arial"/>
          <w:i/>
        </w:rPr>
      </w:pPr>
    </w:p>
    <w:p w14:paraId="1491EA96" w14:textId="77777777" w:rsidR="00972FAC" w:rsidRDefault="00972FAC" w:rsidP="00F41EF0">
      <w:pPr>
        <w:rPr>
          <w:rFonts w:cs="Arial"/>
          <w:i/>
        </w:rPr>
      </w:pPr>
    </w:p>
    <w:p w14:paraId="3CE12FAB" w14:textId="77777777" w:rsidR="00972FAC" w:rsidRDefault="00972FAC" w:rsidP="00F41EF0">
      <w:pPr>
        <w:rPr>
          <w:rFonts w:cs="Arial"/>
          <w:i/>
        </w:rPr>
      </w:pPr>
    </w:p>
    <w:p w14:paraId="25EE8F49" w14:textId="77777777" w:rsidR="00972FAC" w:rsidRDefault="00972FAC" w:rsidP="00F41EF0">
      <w:pPr>
        <w:rPr>
          <w:rFonts w:cs="Arial"/>
          <w:i/>
        </w:rPr>
      </w:pPr>
    </w:p>
    <w:p w14:paraId="4BFBA708" w14:textId="77777777" w:rsidR="00972FAC" w:rsidRDefault="00972FAC" w:rsidP="00F41EF0">
      <w:pPr>
        <w:rPr>
          <w:rFonts w:cs="Arial"/>
          <w:i/>
        </w:rPr>
      </w:pPr>
    </w:p>
    <w:p w14:paraId="1043AAA3" w14:textId="77777777" w:rsidR="00972FAC" w:rsidRDefault="00972FAC" w:rsidP="00F41EF0">
      <w:pPr>
        <w:rPr>
          <w:rFonts w:cs="Arial"/>
          <w:i/>
        </w:rPr>
      </w:pPr>
    </w:p>
    <w:p w14:paraId="0EF5E2B2" w14:textId="77777777" w:rsidR="00972FAC" w:rsidRDefault="00972FAC" w:rsidP="00F41EF0">
      <w:pPr>
        <w:rPr>
          <w:rFonts w:cs="Arial"/>
          <w:i/>
        </w:rPr>
      </w:pPr>
    </w:p>
    <w:p w14:paraId="0A0671FA" w14:textId="77777777" w:rsidR="00972FAC" w:rsidRDefault="00972FAC" w:rsidP="00F41EF0">
      <w:pPr>
        <w:rPr>
          <w:rFonts w:cs="Arial"/>
          <w:i/>
        </w:rPr>
      </w:pPr>
    </w:p>
    <w:p w14:paraId="344F36D9" w14:textId="77777777" w:rsidR="00972FAC" w:rsidRDefault="00972FAC" w:rsidP="00F41EF0">
      <w:pPr>
        <w:rPr>
          <w:rFonts w:cs="Arial"/>
          <w:i/>
        </w:rPr>
      </w:pPr>
    </w:p>
    <w:p w14:paraId="5DF7F10E" w14:textId="77777777" w:rsidR="00972FAC" w:rsidRDefault="00972FAC" w:rsidP="00F41EF0">
      <w:pPr>
        <w:rPr>
          <w:rFonts w:cs="Arial"/>
          <w:i/>
        </w:rPr>
      </w:pPr>
    </w:p>
    <w:p w14:paraId="0BE79835" w14:textId="77777777" w:rsidR="00972FAC" w:rsidRDefault="00972FAC" w:rsidP="00F41EF0">
      <w:pPr>
        <w:rPr>
          <w:rFonts w:cs="Arial"/>
          <w:i/>
        </w:rPr>
      </w:pPr>
    </w:p>
    <w:p w14:paraId="4EC6CEDE" w14:textId="77777777" w:rsidR="00972FAC" w:rsidRDefault="00972FAC" w:rsidP="00F41EF0">
      <w:pPr>
        <w:rPr>
          <w:rFonts w:cs="Arial"/>
          <w:i/>
        </w:rPr>
      </w:pPr>
    </w:p>
    <w:p w14:paraId="3BFAFB88" w14:textId="77777777" w:rsidR="00972FAC" w:rsidRDefault="00972FAC" w:rsidP="00F41EF0">
      <w:pPr>
        <w:rPr>
          <w:rFonts w:cs="Arial"/>
          <w:i/>
        </w:rPr>
      </w:pPr>
    </w:p>
    <w:p w14:paraId="269064ED" w14:textId="77777777" w:rsidR="00972FAC" w:rsidRDefault="00972FAC" w:rsidP="00F41EF0">
      <w:pPr>
        <w:rPr>
          <w:rFonts w:cs="Arial"/>
          <w:i/>
        </w:rPr>
      </w:pPr>
    </w:p>
    <w:p w14:paraId="0C7CADBF" w14:textId="77777777" w:rsidR="00972FAC" w:rsidRDefault="00972FAC" w:rsidP="00F41EF0">
      <w:pPr>
        <w:rPr>
          <w:rFonts w:cs="Arial"/>
          <w:i/>
        </w:rPr>
      </w:pPr>
    </w:p>
    <w:p w14:paraId="26221D1A" w14:textId="77777777" w:rsidR="00972FAC" w:rsidRDefault="00972FAC" w:rsidP="00F41EF0">
      <w:pPr>
        <w:rPr>
          <w:rFonts w:cs="Arial"/>
          <w:i/>
        </w:rPr>
      </w:pPr>
    </w:p>
    <w:p w14:paraId="05C34870" w14:textId="77777777" w:rsidR="00972FAC" w:rsidRDefault="00972FAC" w:rsidP="00F41EF0">
      <w:pPr>
        <w:rPr>
          <w:rFonts w:cs="Arial"/>
          <w:i/>
        </w:rPr>
      </w:pPr>
    </w:p>
    <w:p w14:paraId="2FBEA9EF" w14:textId="77777777" w:rsidR="00972FAC" w:rsidRDefault="00972FAC" w:rsidP="00F41EF0">
      <w:pPr>
        <w:rPr>
          <w:rFonts w:cs="Arial"/>
          <w:i/>
        </w:rPr>
      </w:pPr>
    </w:p>
    <w:p w14:paraId="408A06F9" w14:textId="77777777" w:rsidR="00972FAC" w:rsidRDefault="00972FAC" w:rsidP="00F41EF0">
      <w:pPr>
        <w:rPr>
          <w:rFonts w:cs="Arial"/>
          <w:i/>
        </w:rPr>
      </w:pPr>
    </w:p>
    <w:p w14:paraId="0A3A4D6F" w14:textId="77777777" w:rsidR="00972FAC" w:rsidRDefault="00972FAC" w:rsidP="00F41EF0">
      <w:pPr>
        <w:rPr>
          <w:rFonts w:cs="Arial"/>
          <w:i/>
        </w:rPr>
      </w:pPr>
    </w:p>
    <w:p w14:paraId="79B96008" w14:textId="77777777" w:rsidR="00972FAC" w:rsidRDefault="00972FAC" w:rsidP="00F41EF0">
      <w:pPr>
        <w:rPr>
          <w:rFonts w:cs="Arial"/>
          <w:i/>
        </w:rPr>
      </w:pPr>
    </w:p>
    <w:p w14:paraId="57A60266" w14:textId="77777777" w:rsidR="00972FAC" w:rsidRDefault="00972FAC" w:rsidP="00F41EF0">
      <w:pPr>
        <w:rPr>
          <w:rFonts w:cs="Arial"/>
          <w:i/>
        </w:rPr>
      </w:pPr>
    </w:p>
    <w:p w14:paraId="16B6E7B0" w14:textId="77777777" w:rsidR="00972FAC" w:rsidRDefault="00972FAC" w:rsidP="00F41EF0">
      <w:pPr>
        <w:rPr>
          <w:rFonts w:cs="Arial"/>
          <w:i/>
        </w:rPr>
      </w:pPr>
    </w:p>
    <w:p w14:paraId="01E2FC3F" w14:textId="77777777" w:rsidR="00972FAC" w:rsidRDefault="00972FAC" w:rsidP="00F41EF0">
      <w:pPr>
        <w:rPr>
          <w:rFonts w:cs="Arial"/>
          <w:i/>
        </w:rPr>
      </w:pPr>
      <w:bookmarkStart w:id="163" w:name="_GoBack"/>
      <w:bookmarkEnd w:id="163"/>
    </w:p>
    <w:p w14:paraId="3A8420D6" w14:textId="49D6973C" w:rsidR="00A72FB0" w:rsidRPr="00A40276" w:rsidRDefault="00783EFD" w:rsidP="00895DAC">
      <w:pPr>
        <w:pStyle w:val="Ttulo"/>
        <w:numPr>
          <w:ilvl w:val="0"/>
          <w:numId w:val="18"/>
        </w:numPr>
        <w:spacing w:before="0" w:after="0"/>
        <w:jc w:val="both"/>
        <w:rPr>
          <w:rFonts w:ascii="Verdana" w:hAnsi="Verdana"/>
          <w:sz w:val="18"/>
        </w:rPr>
      </w:pPr>
      <w:bookmarkStart w:id="164"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6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10"/>
        <w:gridCol w:w="6201"/>
      </w:tblGrid>
      <w:tr w:rsidR="0018152A" w:rsidRPr="00B24BBE" w14:paraId="0EF80FF5" w14:textId="77777777" w:rsidTr="0018152A">
        <w:trPr>
          <w:trHeight w:hRule="exact" w:val="350"/>
        </w:trPr>
        <w:tc>
          <w:tcPr>
            <w:tcW w:w="9611" w:type="dxa"/>
            <w:gridSpan w:val="2"/>
            <w:shd w:val="clear" w:color="auto" w:fill="D2D2D2"/>
            <w:vAlign w:val="center"/>
          </w:tcPr>
          <w:p w14:paraId="447D1E16" w14:textId="77777777" w:rsidR="0018152A" w:rsidRPr="00B24BBE" w:rsidRDefault="0018152A" w:rsidP="0018152A">
            <w:pPr>
              <w:spacing w:before="4"/>
              <w:ind w:left="55"/>
              <w:rPr>
                <w:rFonts w:ascii="Tahoma" w:eastAsia="Tahoma" w:hAnsi="Tahoma" w:cs="Tahoma"/>
                <w:sz w:val="19"/>
                <w:szCs w:val="19"/>
                <w:lang w:val="es-BO"/>
              </w:rPr>
            </w:pPr>
            <w:r w:rsidRPr="00B24BBE">
              <w:rPr>
                <w:rFonts w:ascii="Tahoma" w:eastAsia="Tahoma" w:hAnsi="Tahoma" w:cs="Tahoma"/>
                <w:b/>
                <w:sz w:val="19"/>
                <w:szCs w:val="19"/>
                <w:lang w:val="es-BO"/>
              </w:rPr>
              <w:t>DATOS</w:t>
            </w:r>
            <w:r w:rsidRPr="00B24BBE">
              <w:rPr>
                <w:rFonts w:ascii="Tahoma" w:eastAsia="Tahoma" w:hAnsi="Tahoma" w:cs="Tahoma"/>
                <w:b/>
                <w:spacing w:val="14"/>
                <w:sz w:val="19"/>
                <w:szCs w:val="19"/>
                <w:lang w:val="es-BO"/>
              </w:rPr>
              <w:t xml:space="preserve"> </w:t>
            </w:r>
            <w:r w:rsidRPr="00B24BBE">
              <w:rPr>
                <w:rFonts w:ascii="Tahoma" w:eastAsia="Tahoma" w:hAnsi="Tahoma" w:cs="Tahoma"/>
                <w:b/>
                <w:sz w:val="19"/>
                <w:szCs w:val="19"/>
                <w:lang w:val="es-BO"/>
              </w:rPr>
              <w:t>DEL</w:t>
            </w:r>
            <w:r w:rsidRPr="00B24BBE">
              <w:rPr>
                <w:rFonts w:ascii="Tahoma" w:eastAsia="Tahoma" w:hAnsi="Tahoma" w:cs="Tahoma"/>
                <w:b/>
                <w:spacing w:val="8"/>
                <w:sz w:val="19"/>
                <w:szCs w:val="19"/>
                <w:lang w:val="es-BO"/>
              </w:rPr>
              <w:t xml:space="preserve"> </w:t>
            </w:r>
            <w:r w:rsidRPr="00B24BBE">
              <w:rPr>
                <w:rFonts w:ascii="Tahoma" w:eastAsia="Tahoma" w:hAnsi="Tahoma" w:cs="Tahoma"/>
                <w:b/>
                <w:sz w:val="19"/>
                <w:szCs w:val="19"/>
                <w:lang w:val="es-BO"/>
              </w:rPr>
              <w:t>PROCESO</w:t>
            </w:r>
            <w:r w:rsidRPr="00B24BBE">
              <w:rPr>
                <w:rFonts w:ascii="Tahoma" w:eastAsia="Tahoma" w:hAnsi="Tahoma" w:cs="Tahoma"/>
                <w:b/>
                <w:spacing w:val="19"/>
                <w:sz w:val="19"/>
                <w:szCs w:val="19"/>
                <w:lang w:val="es-BO"/>
              </w:rPr>
              <w:t xml:space="preserve"> </w:t>
            </w:r>
            <w:r w:rsidRPr="00B24BBE">
              <w:rPr>
                <w:rFonts w:ascii="Tahoma" w:eastAsia="Tahoma" w:hAnsi="Tahoma" w:cs="Tahoma"/>
                <w:b/>
                <w:sz w:val="19"/>
                <w:szCs w:val="19"/>
                <w:lang w:val="es-BO"/>
              </w:rPr>
              <w:t>DE</w:t>
            </w:r>
            <w:r w:rsidRPr="00B24BBE">
              <w:rPr>
                <w:rFonts w:ascii="Tahoma" w:eastAsia="Tahoma" w:hAnsi="Tahoma" w:cs="Tahoma"/>
                <w:b/>
                <w:spacing w:val="6"/>
                <w:sz w:val="19"/>
                <w:szCs w:val="19"/>
                <w:lang w:val="es-BO"/>
              </w:rPr>
              <w:t xml:space="preserve"> </w:t>
            </w:r>
            <w:r w:rsidRPr="00B24BBE">
              <w:rPr>
                <w:rFonts w:ascii="Tahoma" w:eastAsia="Tahoma" w:hAnsi="Tahoma" w:cs="Tahoma"/>
                <w:b/>
                <w:w w:val="102"/>
                <w:sz w:val="19"/>
                <w:szCs w:val="19"/>
                <w:lang w:val="es-BO"/>
              </w:rPr>
              <w:t>CONTRATACIÓN</w:t>
            </w:r>
          </w:p>
        </w:tc>
      </w:tr>
      <w:tr w:rsidR="0018152A" w:rsidRPr="00B24BBE" w14:paraId="1AA91659" w14:textId="77777777" w:rsidTr="0018152A">
        <w:trPr>
          <w:trHeight w:hRule="exact" w:val="468"/>
        </w:trPr>
        <w:tc>
          <w:tcPr>
            <w:tcW w:w="3410" w:type="dxa"/>
            <w:shd w:val="clear" w:color="auto" w:fill="F5F5F5"/>
            <w:vAlign w:val="center"/>
          </w:tcPr>
          <w:p w14:paraId="5D88EBF0" w14:textId="77777777" w:rsidR="0018152A" w:rsidRPr="00B24BBE" w:rsidRDefault="0018152A" w:rsidP="0018152A">
            <w:pPr>
              <w:spacing w:before="11"/>
              <w:ind w:left="71"/>
              <w:rPr>
                <w:rFonts w:ascii="Tahoma" w:eastAsia="Tahoma" w:hAnsi="Tahoma" w:cs="Tahoma"/>
                <w:sz w:val="19"/>
                <w:szCs w:val="19"/>
                <w:lang w:val="es-BO"/>
              </w:rPr>
            </w:pPr>
            <w:r w:rsidRPr="00B24BBE">
              <w:rPr>
                <w:rFonts w:ascii="Tahoma" w:eastAsia="Tahoma" w:hAnsi="Tahoma" w:cs="Tahoma"/>
                <w:b/>
                <w:sz w:val="19"/>
                <w:szCs w:val="19"/>
                <w:lang w:val="es-BO"/>
              </w:rPr>
              <w:t>Unidad</w:t>
            </w:r>
            <w:r w:rsidRPr="00B24BBE">
              <w:rPr>
                <w:rFonts w:ascii="Tahoma" w:eastAsia="Tahoma" w:hAnsi="Tahoma" w:cs="Tahoma"/>
                <w:b/>
                <w:spacing w:val="14"/>
                <w:sz w:val="19"/>
                <w:szCs w:val="19"/>
                <w:lang w:val="es-BO"/>
              </w:rPr>
              <w:t xml:space="preserve"> </w:t>
            </w:r>
            <w:r w:rsidRPr="00B24BBE">
              <w:rPr>
                <w:rFonts w:ascii="Tahoma" w:eastAsia="Tahoma" w:hAnsi="Tahoma" w:cs="Tahoma"/>
                <w:b/>
                <w:w w:val="102"/>
                <w:sz w:val="19"/>
                <w:szCs w:val="19"/>
                <w:lang w:val="es-BO"/>
              </w:rPr>
              <w:t>Solicitante:</w:t>
            </w:r>
          </w:p>
        </w:tc>
        <w:tc>
          <w:tcPr>
            <w:tcW w:w="6201" w:type="dxa"/>
            <w:vAlign w:val="center"/>
          </w:tcPr>
          <w:p w14:paraId="68D05065" w14:textId="77777777" w:rsidR="0018152A" w:rsidRPr="00B24BBE" w:rsidRDefault="0018152A" w:rsidP="0018152A">
            <w:pPr>
              <w:spacing w:before="6"/>
              <w:rPr>
                <w:rFonts w:ascii="Tahoma" w:eastAsia="Tahoma" w:hAnsi="Tahoma" w:cs="Tahoma"/>
                <w:sz w:val="18"/>
                <w:szCs w:val="18"/>
                <w:lang w:val="es-BO"/>
              </w:rPr>
            </w:pPr>
            <w:r w:rsidRPr="00B24BBE">
              <w:rPr>
                <w:rFonts w:ascii="Tahoma" w:eastAsia="Tahoma" w:hAnsi="Tahoma" w:cs="Tahoma"/>
                <w:sz w:val="18"/>
                <w:szCs w:val="18"/>
                <w:lang w:val="es-BO"/>
              </w:rPr>
              <w:t>DEPARTAMENTO DE REDES Y GESTION DE INFORMACION</w:t>
            </w:r>
          </w:p>
        </w:tc>
      </w:tr>
      <w:tr w:rsidR="0018152A" w:rsidRPr="00B24BBE" w14:paraId="5169C4D1" w14:textId="77777777" w:rsidTr="0018152A">
        <w:trPr>
          <w:trHeight w:hRule="exact" w:val="476"/>
        </w:trPr>
        <w:tc>
          <w:tcPr>
            <w:tcW w:w="3410" w:type="dxa"/>
            <w:shd w:val="clear" w:color="auto" w:fill="F5F5F5"/>
            <w:vAlign w:val="center"/>
          </w:tcPr>
          <w:p w14:paraId="63CB1E22" w14:textId="77777777" w:rsidR="0018152A" w:rsidRPr="00B24BBE" w:rsidRDefault="0018152A" w:rsidP="0018152A">
            <w:pPr>
              <w:spacing w:before="4"/>
              <w:ind w:left="71"/>
              <w:rPr>
                <w:rFonts w:ascii="Tahoma" w:eastAsia="Tahoma" w:hAnsi="Tahoma" w:cs="Tahoma"/>
                <w:sz w:val="19"/>
                <w:szCs w:val="19"/>
                <w:lang w:val="es-BO"/>
              </w:rPr>
            </w:pPr>
            <w:r w:rsidRPr="00B24BBE">
              <w:rPr>
                <w:rFonts w:ascii="Tahoma" w:eastAsia="Tahoma" w:hAnsi="Tahoma" w:cs="Tahoma"/>
                <w:b/>
                <w:sz w:val="19"/>
                <w:szCs w:val="19"/>
                <w:lang w:val="es-BO"/>
              </w:rPr>
              <w:t>Objeto</w:t>
            </w:r>
            <w:r w:rsidRPr="00B24BBE">
              <w:rPr>
                <w:rFonts w:ascii="Tahoma" w:eastAsia="Tahoma" w:hAnsi="Tahoma" w:cs="Tahoma"/>
                <w:b/>
                <w:spacing w:val="14"/>
                <w:sz w:val="19"/>
                <w:szCs w:val="19"/>
                <w:lang w:val="es-BO"/>
              </w:rPr>
              <w:t xml:space="preserve"> </w:t>
            </w:r>
            <w:r w:rsidRPr="00B24BBE">
              <w:rPr>
                <w:rFonts w:ascii="Tahoma" w:eastAsia="Tahoma" w:hAnsi="Tahoma" w:cs="Tahoma"/>
                <w:b/>
                <w:w w:val="102"/>
                <w:sz w:val="19"/>
                <w:szCs w:val="19"/>
                <w:lang w:val="es-BO"/>
              </w:rPr>
              <w:t>Contratación:</w:t>
            </w:r>
          </w:p>
        </w:tc>
        <w:tc>
          <w:tcPr>
            <w:tcW w:w="6201" w:type="dxa"/>
            <w:vAlign w:val="center"/>
          </w:tcPr>
          <w:p w14:paraId="024FFB56" w14:textId="77777777" w:rsidR="0018152A" w:rsidRPr="00B24BBE" w:rsidRDefault="0018152A" w:rsidP="0018152A">
            <w:pPr>
              <w:autoSpaceDE w:val="0"/>
              <w:autoSpaceDN w:val="0"/>
              <w:adjustRightInd w:val="0"/>
              <w:rPr>
                <w:rFonts w:ascii="Tahoma" w:eastAsia="Tahoma" w:hAnsi="Tahoma" w:cs="Tahoma"/>
                <w:sz w:val="18"/>
                <w:szCs w:val="18"/>
                <w:lang w:val="es-BO"/>
              </w:rPr>
            </w:pPr>
            <w:r w:rsidRPr="007E1D22">
              <w:rPr>
                <w:rFonts w:ascii="Tahoma" w:eastAsiaTheme="minorHAnsi" w:hAnsi="Tahoma" w:cs="Tahoma"/>
                <w:sz w:val="18"/>
                <w:szCs w:val="18"/>
                <w:lang w:val="es-BO"/>
              </w:rPr>
              <w:t>SERVICIO DE INSTALACIÓN DE SISTEMA DE DETECCIÓN Y SUPRESIÓN DE INCENDIOS PARA EL CPD DE LA AJ - GESTIÓN 2024</w:t>
            </w:r>
          </w:p>
        </w:tc>
      </w:tr>
      <w:tr w:rsidR="0018152A" w:rsidRPr="00B24BBE" w14:paraId="023C8E10" w14:textId="77777777" w:rsidTr="0018152A">
        <w:trPr>
          <w:trHeight w:hRule="exact" w:val="1374"/>
        </w:trPr>
        <w:tc>
          <w:tcPr>
            <w:tcW w:w="3410" w:type="dxa"/>
            <w:shd w:val="clear" w:color="auto" w:fill="F5F5F5"/>
            <w:vAlign w:val="center"/>
          </w:tcPr>
          <w:p w14:paraId="61B07711" w14:textId="77777777" w:rsidR="0018152A" w:rsidRPr="00B24BBE" w:rsidRDefault="0018152A" w:rsidP="0018152A">
            <w:pPr>
              <w:spacing w:before="4"/>
              <w:ind w:left="71"/>
              <w:rPr>
                <w:rFonts w:ascii="Tahoma" w:eastAsia="Tahoma" w:hAnsi="Tahoma" w:cs="Tahoma"/>
                <w:sz w:val="19"/>
                <w:szCs w:val="19"/>
                <w:lang w:val="es-BO"/>
              </w:rPr>
            </w:pPr>
            <w:r w:rsidRPr="00B24BBE">
              <w:rPr>
                <w:rFonts w:ascii="Tahoma" w:eastAsia="Tahoma" w:hAnsi="Tahoma" w:cs="Tahoma"/>
                <w:b/>
                <w:sz w:val="19"/>
                <w:szCs w:val="19"/>
                <w:lang w:val="es-BO"/>
              </w:rPr>
              <w:t>Justificación</w:t>
            </w:r>
            <w:r w:rsidRPr="00B24BBE">
              <w:rPr>
                <w:rFonts w:ascii="Tahoma" w:eastAsia="Tahoma" w:hAnsi="Tahoma" w:cs="Tahoma"/>
                <w:b/>
                <w:spacing w:val="25"/>
                <w:sz w:val="19"/>
                <w:szCs w:val="19"/>
                <w:lang w:val="es-BO"/>
              </w:rPr>
              <w:t xml:space="preserve"> </w:t>
            </w:r>
            <w:r w:rsidRPr="00B24BBE">
              <w:rPr>
                <w:rFonts w:ascii="Tahoma" w:eastAsia="Tahoma" w:hAnsi="Tahoma" w:cs="Tahoma"/>
                <w:b/>
                <w:w w:val="102"/>
                <w:sz w:val="19"/>
                <w:szCs w:val="19"/>
                <w:lang w:val="es-BO"/>
              </w:rPr>
              <w:t>Contratación:</w:t>
            </w:r>
          </w:p>
        </w:tc>
        <w:tc>
          <w:tcPr>
            <w:tcW w:w="6201" w:type="dxa"/>
            <w:vAlign w:val="center"/>
          </w:tcPr>
          <w:p w14:paraId="49D4C2A8" w14:textId="77777777" w:rsidR="0018152A" w:rsidRPr="00B24BBE" w:rsidRDefault="0018152A" w:rsidP="0018152A">
            <w:pPr>
              <w:autoSpaceDE w:val="0"/>
              <w:autoSpaceDN w:val="0"/>
              <w:adjustRightInd w:val="0"/>
              <w:rPr>
                <w:rFonts w:ascii="Tahoma" w:eastAsia="Tahoma" w:hAnsi="Tahoma" w:cs="Tahoma"/>
                <w:sz w:val="18"/>
                <w:szCs w:val="18"/>
                <w:lang w:val="es-BO"/>
              </w:rPr>
            </w:pPr>
            <w:r w:rsidRPr="00B24BBE">
              <w:rPr>
                <w:rFonts w:ascii="Tahoma" w:eastAsiaTheme="minorHAnsi" w:hAnsi="Tahoma" w:cs="Tahoma"/>
                <w:sz w:val="18"/>
                <w:szCs w:val="18"/>
                <w:lang w:val="es-BO"/>
              </w:rPr>
              <w:t xml:space="preserve">Se requiere disponer de </w:t>
            </w:r>
            <w:r>
              <w:rPr>
                <w:rFonts w:ascii="Tahoma" w:eastAsiaTheme="minorHAnsi" w:hAnsi="Tahoma" w:cs="Tahoma"/>
                <w:sz w:val="18"/>
                <w:szCs w:val="18"/>
                <w:lang w:val="es-BO"/>
              </w:rPr>
              <w:t xml:space="preserve">un servicio y soporte técnico </w:t>
            </w:r>
            <w:r w:rsidRPr="00B24BBE">
              <w:rPr>
                <w:rFonts w:ascii="Tahoma" w:eastAsiaTheme="minorHAnsi" w:hAnsi="Tahoma" w:cs="Tahoma"/>
                <w:sz w:val="18"/>
                <w:szCs w:val="18"/>
                <w:lang w:val="es-BO"/>
              </w:rPr>
              <w:t>para la instalación de una protección integral contra incendios en el ambiente del Centro de Procesamiento de Datos (CPD) de la Autoridad de Fiscalización del Juego, con el fin de garantizar una protección eficaz y eficiente a los recursos tecnológicos de infraestructura e información, procurando el menor daño a la electrónica del mencionado ambiente y acorde a la normativa vigente.</w:t>
            </w:r>
          </w:p>
        </w:tc>
      </w:tr>
      <w:tr w:rsidR="0018152A" w:rsidRPr="00B24BBE" w14:paraId="164E32A6" w14:textId="77777777" w:rsidTr="0018152A">
        <w:trPr>
          <w:trHeight w:hRule="exact" w:val="476"/>
        </w:trPr>
        <w:tc>
          <w:tcPr>
            <w:tcW w:w="3410" w:type="dxa"/>
            <w:shd w:val="clear" w:color="auto" w:fill="F5F5F5"/>
            <w:vAlign w:val="center"/>
          </w:tcPr>
          <w:p w14:paraId="6822A5EC" w14:textId="77777777" w:rsidR="0018152A" w:rsidRPr="00B24BBE" w:rsidRDefault="0018152A" w:rsidP="0018152A">
            <w:pPr>
              <w:spacing w:before="4"/>
              <w:ind w:left="71"/>
              <w:rPr>
                <w:rFonts w:ascii="Tahoma" w:eastAsia="Tahoma" w:hAnsi="Tahoma" w:cs="Tahoma"/>
                <w:sz w:val="19"/>
                <w:szCs w:val="19"/>
                <w:lang w:val="es-BO"/>
              </w:rPr>
            </w:pPr>
            <w:r w:rsidRPr="00B24BBE">
              <w:rPr>
                <w:rFonts w:ascii="Tahoma" w:eastAsia="Tahoma" w:hAnsi="Tahoma" w:cs="Tahoma"/>
                <w:b/>
                <w:sz w:val="19"/>
                <w:szCs w:val="19"/>
                <w:lang w:val="es-BO"/>
              </w:rPr>
              <w:t>Modalidad</w:t>
            </w:r>
            <w:r w:rsidRPr="00B24BBE">
              <w:rPr>
                <w:rFonts w:ascii="Tahoma" w:eastAsia="Tahoma" w:hAnsi="Tahoma" w:cs="Tahoma"/>
                <w:b/>
                <w:spacing w:val="21"/>
                <w:sz w:val="19"/>
                <w:szCs w:val="19"/>
                <w:lang w:val="es-BO"/>
              </w:rPr>
              <w:t xml:space="preserve"> </w:t>
            </w:r>
            <w:r w:rsidRPr="00B24BBE">
              <w:rPr>
                <w:rFonts w:ascii="Tahoma" w:eastAsia="Tahoma" w:hAnsi="Tahoma" w:cs="Tahoma"/>
                <w:b/>
                <w:w w:val="102"/>
                <w:sz w:val="19"/>
                <w:szCs w:val="19"/>
                <w:lang w:val="es-BO"/>
              </w:rPr>
              <w:t>Contratación:</w:t>
            </w:r>
          </w:p>
        </w:tc>
        <w:tc>
          <w:tcPr>
            <w:tcW w:w="6201" w:type="dxa"/>
            <w:vAlign w:val="center"/>
          </w:tcPr>
          <w:p w14:paraId="14442BBA" w14:textId="77777777" w:rsidR="0018152A" w:rsidRPr="00B24BBE" w:rsidRDefault="0018152A" w:rsidP="0018152A">
            <w:pPr>
              <w:spacing w:line="200" w:lineRule="exact"/>
              <w:ind w:left="71"/>
              <w:rPr>
                <w:rFonts w:ascii="Tahoma" w:eastAsia="Tahoma" w:hAnsi="Tahoma" w:cs="Tahoma"/>
                <w:sz w:val="18"/>
                <w:szCs w:val="18"/>
                <w:lang w:val="es-BO"/>
              </w:rPr>
            </w:pPr>
            <w:r w:rsidRPr="00B24BBE">
              <w:rPr>
                <w:rFonts w:ascii="Tahoma" w:eastAsia="Tahoma" w:hAnsi="Tahoma" w:cs="Tahoma"/>
                <w:position w:val="-1"/>
                <w:sz w:val="18"/>
                <w:szCs w:val="18"/>
                <w:lang w:val="es-BO"/>
              </w:rPr>
              <w:t>ANPE</w:t>
            </w:r>
          </w:p>
        </w:tc>
      </w:tr>
      <w:tr w:rsidR="0018152A" w:rsidRPr="00B24BBE" w14:paraId="47141775" w14:textId="77777777" w:rsidTr="0018152A">
        <w:trPr>
          <w:trHeight w:hRule="exact" w:val="476"/>
        </w:trPr>
        <w:tc>
          <w:tcPr>
            <w:tcW w:w="3410" w:type="dxa"/>
            <w:shd w:val="clear" w:color="auto" w:fill="F5F5F5"/>
            <w:vAlign w:val="center"/>
          </w:tcPr>
          <w:p w14:paraId="50F9C6FF" w14:textId="77777777" w:rsidR="0018152A" w:rsidRPr="00B24BBE" w:rsidRDefault="0018152A" w:rsidP="0018152A">
            <w:pPr>
              <w:spacing w:before="4"/>
              <w:ind w:left="71"/>
              <w:rPr>
                <w:rFonts w:ascii="Tahoma" w:eastAsia="Tahoma" w:hAnsi="Tahoma" w:cs="Tahoma"/>
                <w:sz w:val="19"/>
                <w:szCs w:val="19"/>
                <w:lang w:val="es-BO"/>
              </w:rPr>
            </w:pPr>
            <w:r w:rsidRPr="00B24BBE">
              <w:rPr>
                <w:rFonts w:ascii="Tahoma" w:eastAsia="Tahoma" w:hAnsi="Tahoma" w:cs="Tahoma"/>
                <w:b/>
                <w:sz w:val="19"/>
                <w:szCs w:val="19"/>
                <w:lang w:val="es-BO"/>
              </w:rPr>
              <w:t>Pagos Parciales:</w:t>
            </w:r>
          </w:p>
        </w:tc>
        <w:tc>
          <w:tcPr>
            <w:tcW w:w="6201" w:type="dxa"/>
            <w:vAlign w:val="center"/>
          </w:tcPr>
          <w:p w14:paraId="1954036C" w14:textId="77777777" w:rsidR="0018152A" w:rsidRPr="00B24BBE" w:rsidRDefault="0018152A" w:rsidP="0018152A">
            <w:pPr>
              <w:spacing w:line="200" w:lineRule="exact"/>
              <w:ind w:left="71"/>
              <w:rPr>
                <w:rFonts w:ascii="Tahoma" w:eastAsia="Tahoma" w:hAnsi="Tahoma" w:cs="Tahoma"/>
                <w:sz w:val="18"/>
                <w:szCs w:val="18"/>
                <w:lang w:val="es-BO"/>
              </w:rPr>
            </w:pPr>
            <w:r w:rsidRPr="00B24BBE">
              <w:rPr>
                <w:rFonts w:ascii="Tahoma" w:eastAsiaTheme="minorHAnsi" w:hAnsi="Tahoma" w:cs="Tahoma"/>
                <w:color w:val="000000"/>
                <w:sz w:val="18"/>
                <w:szCs w:val="18"/>
                <w:lang w:val="es-BO"/>
              </w:rPr>
              <w:t>SOLO UN PAG</w:t>
            </w:r>
            <w:r w:rsidRPr="00B24BBE">
              <w:rPr>
                <w:rFonts w:ascii="Tahoma" w:eastAsiaTheme="minorHAnsi" w:hAnsi="Tahoma" w:cs="Tahoma"/>
                <w:sz w:val="18"/>
                <w:szCs w:val="18"/>
                <w:lang w:val="es-BO"/>
              </w:rPr>
              <w:t>O</w:t>
            </w:r>
          </w:p>
        </w:tc>
      </w:tr>
      <w:tr w:rsidR="0018152A" w:rsidRPr="00B24BBE" w14:paraId="4B01ACA7" w14:textId="77777777" w:rsidTr="0018152A">
        <w:trPr>
          <w:trHeight w:hRule="exact" w:val="476"/>
        </w:trPr>
        <w:tc>
          <w:tcPr>
            <w:tcW w:w="3410" w:type="dxa"/>
            <w:shd w:val="clear" w:color="auto" w:fill="F5F5F5"/>
            <w:vAlign w:val="center"/>
          </w:tcPr>
          <w:p w14:paraId="68D4B972" w14:textId="77777777" w:rsidR="0018152A" w:rsidRPr="00B24BBE" w:rsidRDefault="0018152A" w:rsidP="0018152A">
            <w:pPr>
              <w:spacing w:before="4"/>
              <w:ind w:left="71"/>
              <w:rPr>
                <w:rFonts w:ascii="Tahoma" w:eastAsia="Tahoma" w:hAnsi="Tahoma" w:cs="Tahoma"/>
                <w:sz w:val="19"/>
                <w:szCs w:val="19"/>
                <w:lang w:val="es-BO"/>
              </w:rPr>
            </w:pPr>
            <w:r w:rsidRPr="00B24BBE">
              <w:rPr>
                <w:rFonts w:ascii="Tahoma" w:eastAsia="Tahoma" w:hAnsi="Tahoma" w:cs="Tahoma"/>
                <w:b/>
                <w:sz w:val="19"/>
                <w:szCs w:val="19"/>
                <w:lang w:val="es-BO"/>
              </w:rPr>
              <w:t>Método</w:t>
            </w:r>
            <w:r w:rsidRPr="00B24BBE">
              <w:rPr>
                <w:rFonts w:ascii="Tahoma" w:eastAsia="Tahoma" w:hAnsi="Tahoma" w:cs="Tahoma"/>
                <w:b/>
                <w:spacing w:val="15"/>
                <w:sz w:val="19"/>
                <w:szCs w:val="19"/>
                <w:lang w:val="es-BO"/>
              </w:rPr>
              <w:t xml:space="preserve"> </w:t>
            </w:r>
            <w:r w:rsidRPr="00B24BBE">
              <w:rPr>
                <w:rFonts w:ascii="Tahoma" w:eastAsia="Tahoma" w:hAnsi="Tahoma" w:cs="Tahoma"/>
                <w:b/>
                <w:w w:val="102"/>
                <w:sz w:val="19"/>
                <w:szCs w:val="19"/>
                <w:lang w:val="es-BO"/>
              </w:rPr>
              <w:t>Selección:</w:t>
            </w:r>
          </w:p>
        </w:tc>
        <w:tc>
          <w:tcPr>
            <w:tcW w:w="6201" w:type="dxa"/>
            <w:vAlign w:val="center"/>
          </w:tcPr>
          <w:p w14:paraId="43DB315E" w14:textId="77777777" w:rsidR="0018152A" w:rsidRPr="00B24BBE" w:rsidRDefault="0018152A" w:rsidP="0018152A">
            <w:pPr>
              <w:spacing w:line="200" w:lineRule="exact"/>
              <w:ind w:left="71"/>
              <w:rPr>
                <w:rFonts w:ascii="Tahoma" w:eastAsia="Tahoma" w:hAnsi="Tahoma" w:cs="Tahoma"/>
                <w:sz w:val="18"/>
                <w:szCs w:val="18"/>
                <w:lang w:val="es-BO"/>
              </w:rPr>
            </w:pPr>
            <w:r w:rsidRPr="00B24BBE">
              <w:rPr>
                <w:rFonts w:ascii="Tahoma" w:eastAsia="Tahoma" w:hAnsi="Tahoma" w:cs="Tahoma"/>
                <w:position w:val="-1"/>
                <w:sz w:val="18"/>
                <w:szCs w:val="18"/>
                <w:lang w:val="es-BO"/>
              </w:rPr>
              <w:t>PRECIO EVALUADO MAS BAJO</w:t>
            </w:r>
          </w:p>
        </w:tc>
      </w:tr>
      <w:tr w:rsidR="0018152A" w:rsidRPr="00B24BBE" w14:paraId="7A664856" w14:textId="77777777" w:rsidTr="0018152A">
        <w:trPr>
          <w:trHeight w:hRule="exact" w:val="476"/>
        </w:trPr>
        <w:tc>
          <w:tcPr>
            <w:tcW w:w="3410" w:type="dxa"/>
            <w:shd w:val="clear" w:color="auto" w:fill="F5F5F5"/>
            <w:vAlign w:val="center"/>
          </w:tcPr>
          <w:p w14:paraId="1A4963C7" w14:textId="77777777" w:rsidR="0018152A" w:rsidRPr="00B24BBE" w:rsidRDefault="0018152A" w:rsidP="0018152A">
            <w:pPr>
              <w:spacing w:before="4"/>
              <w:ind w:left="71"/>
              <w:rPr>
                <w:rFonts w:ascii="Tahoma" w:eastAsia="Tahoma" w:hAnsi="Tahoma" w:cs="Tahoma"/>
                <w:sz w:val="19"/>
                <w:szCs w:val="19"/>
                <w:lang w:val="es-BO"/>
              </w:rPr>
            </w:pPr>
            <w:r w:rsidRPr="00B24BBE">
              <w:rPr>
                <w:rFonts w:ascii="Tahoma" w:eastAsia="Tahoma" w:hAnsi="Tahoma" w:cs="Tahoma"/>
                <w:b/>
                <w:sz w:val="19"/>
                <w:szCs w:val="19"/>
                <w:lang w:val="es-BO"/>
              </w:rPr>
              <w:t>Forma</w:t>
            </w:r>
            <w:r w:rsidRPr="00B24BBE">
              <w:rPr>
                <w:rFonts w:ascii="Tahoma" w:eastAsia="Tahoma" w:hAnsi="Tahoma" w:cs="Tahoma"/>
                <w:b/>
                <w:spacing w:val="13"/>
                <w:sz w:val="19"/>
                <w:szCs w:val="19"/>
                <w:lang w:val="es-BO"/>
              </w:rPr>
              <w:t xml:space="preserve"> </w:t>
            </w:r>
            <w:r w:rsidRPr="00B24BBE">
              <w:rPr>
                <w:rFonts w:ascii="Tahoma" w:eastAsia="Tahoma" w:hAnsi="Tahoma" w:cs="Tahoma"/>
                <w:b/>
                <w:w w:val="102"/>
                <w:sz w:val="19"/>
                <w:szCs w:val="19"/>
                <w:lang w:val="es-BO"/>
              </w:rPr>
              <w:t>Adjudicación:</w:t>
            </w:r>
          </w:p>
        </w:tc>
        <w:tc>
          <w:tcPr>
            <w:tcW w:w="6201" w:type="dxa"/>
            <w:vAlign w:val="center"/>
          </w:tcPr>
          <w:p w14:paraId="0C858C5B" w14:textId="77777777" w:rsidR="0018152A" w:rsidRPr="00B24BBE" w:rsidRDefault="0018152A" w:rsidP="0018152A">
            <w:pPr>
              <w:spacing w:line="200" w:lineRule="exact"/>
              <w:ind w:left="71"/>
              <w:rPr>
                <w:rFonts w:ascii="Tahoma" w:eastAsia="Tahoma" w:hAnsi="Tahoma" w:cs="Tahoma"/>
                <w:sz w:val="18"/>
                <w:szCs w:val="18"/>
                <w:lang w:val="es-BO"/>
              </w:rPr>
            </w:pPr>
            <w:r w:rsidRPr="00B24BBE">
              <w:rPr>
                <w:rFonts w:ascii="Tahoma" w:eastAsiaTheme="minorHAnsi" w:hAnsi="Tahoma" w:cs="Tahoma"/>
                <w:sz w:val="18"/>
                <w:szCs w:val="18"/>
                <w:lang w:val="es-BO"/>
              </w:rPr>
              <w:t>POR EL TOTAL</w:t>
            </w:r>
          </w:p>
        </w:tc>
      </w:tr>
      <w:tr w:rsidR="0018152A" w:rsidRPr="00B24BBE" w14:paraId="64544B26" w14:textId="77777777" w:rsidTr="0018152A">
        <w:trPr>
          <w:trHeight w:hRule="exact" w:val="476"/>
        </w:trPr>
        <w:tc>
          <w:tcPr>
            <w:tcW w:w="3410" w:type="dxa"/>
            <w:shd w:val="clear" w:color="auto" w:fill="F5F5F5"/>
            <w:vAlign w:val="center"/>
          </w:tcPr>
          <w:p w14:paraId="40F1FDCF" w14:textId="77777777" w:rsidR="0018152A" w:rsidRPr="00B24BBE" w:rsidRDefault="0018152A" w:rsidP="0018152A">
            <w:pPr>
              <w:spacing w:before="4"/>
              <w:ind w:left="71"/>
              <w:rPr>
                <w:rFonts w:ascii="Tahoma" w:eastAsia="Tahoma" w:hAnsi="Tahoma" w:cs="Tahoma"/>
                <w:sz w:val="19"/>
                <w:szCs w:val="19"/>
                <w:lang w:val="es-BO"/>
              </w:rPr>
            </w:pPr>
            <w:r w:rsidRPr="00B24BBE">
              <w:rPr>
                <w:rFonts w:ascii="Tahoma" w:eastAsia="Tahoma" w:hAnsi="Tahoma" w:cs="Tahoma"/>
                <w:b/>
                <w:sz w:val="19"/>
                <w:szCs w:val="19"/>
                <w:lang w:val="es-BO"/>
              </w:rPr>
              <w:t>Bien</w:t>
            </w:r>
            <w:r w:rsidRPr="00B24BBE">
              <w:rPr>
                <w:rFonts w:ascii="Tahoma" w:eastAsia="Tahoma" w:hAnsi="Tahoma" w:cs="Tahoma"/>
                <w:b/>
                <w:spacing w:val="9"/>
                <w:sz w:val="19"/>
                <w:szCs w:val="19"/>
                <w:lang w:val="es-BO"/>
              </w:rPr>
              <w:t xml:space="preserve"> </w:t>
            </w:r>
            <w:r w:rsidRPr="00B24BBE">
              <w:rPr>
                <w:rFonts w:ascii="Tahoma" w:eastAsia="Tahoma" w:hAnsi="Tahoma" w:cs="Tahoma"/>
                <w:b/>
                <w:sz w:val="19"/>
                <w:szCs w:val="19"/>
                <w:lang w:val="es-BO"/>
              </w:rPr>
              <w:t>o</w:t>
            </w:r>
            <w:r w:rsidRPr="00B24BBE">
              <w:rPr>
                <w:rFonts w:ascii="Tahoma" w:eastAsia="Tahoma" w:hAnsi="Tahoma" w:cs="Tahoma"/>
                <w:b/>
                <w:spacing w:val="3"/>
                <w:sz w:val="19"/>
                <w:szCs w:val="19"/>
                <w:lang w:val="es-BO"/>
              </w:rPr>
              <w:t xml:space="preserve"> </w:t>
            </w:r>
            <w:r w:rsidRPr="00B24BBE">
              <w:rPr>
                <w:rFonts w:ascii="Tahoma" w:eastAsia="Tahoma" w:hAnsi="Tahoma" w:cs="Tahoma"/>
                <w:b/>
                <w:w w:val="102"/>
                <w:sz w:val="19"/>
                <w:szCs w:val="19"/>
                <w:lang w:val="es-BO"/>
              </w:rPr>
              <w:t>Servicio:</w:t>
            </w:r>
          </w:p>
        </w:tc>
        <w:tc>
          <w:tcPr>
            <w:tcW w:w="6201" w:type="dxa"/>
            <w:vAlign w:val="center"/>
          </w:tcPr>
          <w:p w14:paraId="1EA2BDB3" w14:textId="77777777" w:rsidR="0018152A" w:rsidRPr="00B24BBE" w:rsidRDefault="0018152A" w:rsidP="0018152A">
            <w:pPr>
              <w:spacing w:line="200" w:lineRule="exact"/>
              <w:ind w:left="71"/>
              <w:rPr>
                <w:rFonts w:ascii="Tahoma" w:eastAsia="Tahoma" w:hAnsi="Tahoma" w:cs="Tahoma"/>
                <w:sz w:val="18"/>
                <w:szCs w:val="18"/>
                <w:lang w:val="es-BO"/>
              </w:rPr>
            </w:pPr>
            <w:r w:rsidRPr="00B24BBE">
              <w:rPr>
                <w:rFonts w:ascii="Tahoma" w:eastAsiaTheme="minorHAnsi" w:hAnsi="Tahoma" w:cs="Tahoma"/>
                <w:sz w:val="18"/>
                <w:szCs w:val="18"/>
                <w:lang w:val="es-BO"/>
              </w:rPr>
              <w:t>Servicio</w:t>
            </w:r>
          </w:p>
        </w:tc>
      </w:tr>
      <w:tr w:rsidR="0018152A" w:rsidRPr="00B24BBE" w14:paraId="05418BF2" w14:textId="77777777" w:rsidTr="0018152A">
        <w:trPr>
          <w:trHeight w:hRule="exact" w:val="476"/>
        </w:trPr>
        <w:tc>
          <w:tcPr>
            <w:tcW w:w="3410" w:type="dxa"/>
            <w:shd w:val="clear" w:color="auto" w:fill="F5F5F5"/>
            <w:vAlign w:val="center"/>
          </w:tcPr>
          <w:p w14:paraId="10D3E9D1" w14:textId="77777777" w:rsidR="0018152A" w:rsidRPr="00B24BBE" w:rsidRDefault="0018152A" w:rsidP="0018152A">
            <w:pPr>
              <w:spacing w:before="4"/>
              <w:ind w:left="71"/>
              <w:rPr>
                <w:rFonts w:ascii="Tahoma" w:eastAsia="Tahoma" w:hAnsi="Tahoma" w:cs="Tahoma"/>
                <w:sz w:val="19"/>
                <w:szCs w:val="19"/>
                <w:lang w:val="es-BO"/>
              </w:rPr>
            </w:pPr>
            <w:r w:rsidRPr="00B24BBE">
              <w:rPr>
                <w:rFonts w:ascii="Tahoma" w:eastAsia="Tahoma" w:hAnsi="Tahoma" w:cs="Tahoma"/>
                <w:b/>
                <w:sz w:val="19"/>
                <w:szCs w:val="19"/>
                <w:lang w:val="es-BO"/>
              </w:rPr>
              <w:t>Plazo</w:t>
            </w:r>
            <w:r w:rsidRPr="00B24BBE">
              <w:rPr>
                <w:rFonts w:ascii="Tahoma" w:eastAsia="Tahoma" w:hAnsi="Tahoma" w:cs="Tahoma"/>
                <w:b/>
                <w:spacing w:val="11"/>
                <w:sz w:val="19"/>
                <w:szCs w:val="19"/>
                <w:lang w:val="es-BO"/>
              </w:rPr>
              <w:t xml:space="preserve"> </w:t>
            </w:r>
            <w:r w:rsidRPr="00B24BBE">
              <w:rPr>
                <w:rFonts w:ascii="Tahoma" w:eastAsia="Tahoma" w:hAnsi="Tahoma" w:cs="Tahoma"/>
                <w:b/>
                <w:sz w:val="19"/>
                <w:szCs w:val="19"/>
                <w:lang w:val="es-BO"/>
              </w:rPr>
              <w:t>Entrega</w:t>
            </w:r>
            <w:r w:rsidRPr="00B24BBE">
              <w:rPr>
                <w:rFonts w:ascii="Tahoma" w:eastAsia="Tahoma" w:hAnsi="Tahoma" w:cs="Tahoma"/>
                <w:b/>
                <w:spacing w:val="16"/>
                <w:sz w:val="19"/>
                <w:szCs w:val="19"/>
                <w:lang w:val="es-BO"/>
              </w:rPr>
              <w:t xml:space="preserve"> </w:t>
            </w:r>
            <w:r w:rsidRPr="00B24BBE">
              <w:rPr>
                <w:rFonts w:ascii="Tahoma" w:eastAsia="Tahoma" w:hAnsi="Tahoma" w:cs="Tahoma"/>
                <w:b/>
                <w:sz w:val="19"/>
                <w:szCs w:val="19"/>
                <w:lang w:val="es-BO"/>
              </w:rPr>
              <w:t>(días</w:t>
            </w:r>
            <w:r w:rsidRPr="00B24BBE">
              <w:rPr>
                <w:rFonts w:ascii="Tahoma" w:eastAsia="Tahoma" w:hAnsi="Tahoma" w:cs="Tahoma"/>
                <w:b/>
                <w:spacing w:val="10"/>
                <w:sz w:val="19"/>
                <w:szCs w:val="19"/>
                <w:lang w:val="es-BO"/>
              </w:rPr>
              <w:t xml:space="preserve"> </w:t>
            </w:r>
            <w:r w:rsidRPr="00B24BBE">
              <w:rPr>
                <w:rFonts w:ascii="Tahoma" w:eastAsia="Tahoma" w:hAnsi="Tahoma" w:cs="Tahoma"/>
                <w:b/>
                <w:w w:val="102"/>
                <w:sz w:val="19"/>
                <w:szCs w:val="19"/>
                <w:lang w:val="es-BO"/>
              </w:rPr>
              <w:t>calendario:)</w:t>
            </w:r>
          </w:p>
        </w:tc>
        <w:tc>
          <w:tcPr>
            <w:tcW w:w="6201" w:type="dxa"/>
            <w:vAlign w:val="center"/>
          </w:tcPr>
          <w:p w14:paraId="2CBDB7D1" w14:textId="77777777" w:rsidR="0018152A" w:rsidRPr="00B24BBE" w:rsidRDefault="0018152A" w:rsidP="0018152A">
            <w:pPr>
              <w:autoSpaceDE w:val="0"/>
              <w:autoSpaceDN w:val="0"/>
              <w:adjustRightInd w:val="0"/>
              <w:rPr>
                <w:rFonts w:ascii="Tahoma" w:eastAsiaTheme="minorHAnsi" w:hAnsi="Tahoma" w:cs="Tahoma"/>
                <w:color w:val="000000"/>
                <w:sz w:val="18"/>
                <w:szCs w:val="18"/>
                <w:lang w:val="es-BO"/>
              </w:rPr>
            </w:pPr>
            <w:r w:rsidRPr="00B24BBE">
              <w:rPr>
                <w:rFonts w:ascii="Tahoma" w:eastAsiaTheme="minorHAnsi" w:hAnsi="Tahoma" w:cs="Tahoma"/>
                <w:color w:val="000000"/>
                <w:sz w:val="18"/>
                <w:szCs w:val="18"/>
                <w:lang w:val="es-BO"/>
              </w:rPr>
              <w:t xml:space="preserve"> </w:t>
            </w:r>
            <w:r>
              <w:rPr>
                <w:rFonts w:ascii="Tahoma" w:eastAsiaTheme="minorHAnsi" w:hAnsi="Tahoma" w:cs="Tahoma"/>
                <w:color w:val="000000"/>
                <w:sz w:val="18"/>
                <w:szCs w:val="18"/>
                <w:lang w:val="es-BO"/>
              </w:rPr>
              <w:t>120</w:t>
            </w:r>
          </w:p>
        </w:tc>
      </w:tr>
      <w:tr w:rsidR="0018152A" w:rsidRPr="00B24BBE" w14:paraId="419274D7" w14:textId="77777777" w:rsidTr="0018152A">
        <w:trPr>
          <w:trHeight w:hRule="exact" w:val="476"/>
        </w:trPr>
        <w:tc>
          <w:tcPr>
            <w:tcW w:w="3410" w:type="dxa"/>
            <w:shd w:val="clear" w:color="auto" w:fill="F5F5F5"/>
            <w:vAlign w:val="center"/>
          </w:tcPr>
          <w:p w14:paraId="3EA26D2D" w14:textId="77777777" w:rsidR="0018152A" w:rsidRPr="00B24BBE" w:rsidRDefault="0018152A" w:rsidP="0018152A">
            <w:pPr>
              <w:spacing w:before="4"/>
              <w:ind w:left="71"/>
              <w:rPr>
                <w:rFonts w:ascii="Tahoma" w:eastAsia="Tahoma" w:hAnsi="Tahoma" w:cs="Tahoma"/>
                <w:sz w:val="19"/>
                <w:szCs w:val="19"/>
                <w:lang w:val="es-BO"/>
              </w:rPr>
            </w:pPr>
            <w:r w:rsidRPr="00B24BBE">
              <w:rPr>
                <w:rFonts w:ascii="Tahoma" w:eastAsia="Tahoma" w:hAnsi="Tahoma" w:cs="Tahoma"/>
                <w:b/>
                <w:sz w:val="19"/>
                <w:szCs w:val="19"/>
                <w:lang w:val="es-BO"/>
              </w:rPr>
              <w:t>Validez</w:t>
            </w:r>
            <w:r w:rsidRPr="00B24BBE">
              <w:rPr>
                <w:rFonts w:ascii="Tahoma" w:eastAsia="Tahoma" w:hAnsi="Tahoma" w:cs="Tahoma"/>
                <w:b/>
                <w:spacing w:val="15"/>
                <w:sz w:val="19"/>
                <w:szCs w:val="19"/>
                <w:lang w:val="es-BO"/>
              </w:rPr>
              <w:t xml:space="preserve"> </w:t>
            </w:r>
            <w:r w:rsidRPr="00B24BBE">
              <w:rPr>
                <w:rFonts w:ascii="Tahoma" w:eastAsia="Tahoma" w:hAnsi="Tahoma" w:cs="Tahoma"/>
                <w:b/>
                <w:sz w:val="19"/>
                <w:szCs w:val="19"/>
                <w:lang w:val="es-BO"/>
              </w:rPr>
              <w:t>Propuesta</w:t>
            </w:r>
            <w:r w:rsidRPr="00B24BBE">
              <w:rPr>
                <w:rFonts w:ascii="Tahoma" w:eastAsia="Tahoma" w:hAnsi="Tahoma" w:cs="Tahoma"/>
                <w:b/>
                <w:spacing w:val="20"/>
                <w:sz w:val="19"/>
                <w:szCs w:val="19"/>
                <w:lang w:val="es-BO"/>
              </w:rPr>
              <w:t xml:space="preserve"> </w:t>
            </w:r>
            <w:r w:rsidRPr="00B24BBE">
              <w:rPr>
                <w:rFonts w:ascii="Tahoma" w:eastAsia="Tahoma" w:hAnsi="Tahoma" w:cs="Tahoma"/>
                <w:b/>
                <w:sz w:val="19"/>
                <w:szCs w:val="19"/>
                <w:lang w:val="es-BO"/>
              </w:rPr>
              <w:t>(días</w:t>
            </w:r>
            <w:r w:rsidRPr="00B24BBE">
              <w:rPr>
                <w:rFonts w:ascii="Tahoma" w:eastAsia="Tahoma" w:hAnsi="Tahoma" w:cs="Tahoma"/>
                <w:b/>
                <w:spacing w:val="10"/>
                <w:sz w:val="19"/>
                <w:szCs w:val="19"/>
                <w:lang w:val="es-BO"/>
              </w:rPr>
              <w:t xml:space="preserve"> </w:t>
            </w:r>
            <w:r w:rsidRPr="00B24BBE">
              <w:rPr>
                <w:rFonts w:ascii="Tahoma" w:eastAsia="Tahoma" w:hAnsi="Tahoma" w:cs="Tahoma"/>
                <w:b/>
                <w:w w:val="102"/>
                <w:sz w:val="19"/>
                <w:szCs w:val="19"/>
                <w:lang w:val="es-BO"/>
              </w:rPr>
              <w:t>calendario):</w:t>
            </w:r>
          </w:p>
        </w:tc>
        <w:tc>
          <w:tcPr>
            <w:tcW w:w="6201" w:type="dxa"/>
            <w:vAlign w:val="center"/>
          </w:tcPr>
          <w:p w14:paraId="78431BE7" w14:textId="77777777" w:rsidR="0018152A" w:rsidRPr="00B24BBE" w:rsidRDefault="0018152A" w:rsidP="0018152A">
            <w:pPr>
              <w:spacing w:line="200" w:lineRule="exact"/>
              <w:rPr>
                <w:rFonts w:ascii="Tahoma" w:eastAsia="Tahoma" w:hAnsi="Tahoma" w:cs="Tahoma"/>
                <w:sz w:val="18"/>
                <w:szCs w:val="18"/>
                <w:lang w:val="es-BO"/>
              </w:rPr>
            </w:pPr>
            <w:r>
              <w:rPr>
                <w:rFonts w:ascii="Tahoma" w:eastAsia="Tahoma" w:hAnsi="Tahoma" w:cs="Tahoma"/>
                <w:position w:val="-1"/>
                <w:sz w:val="18"/>
                <w:szCs w:val="18"/>
                <w:lang w:val="es-BO"/>
              </w:rPr>
              <w:t xml:space="preserve"> 30</w:t>
            </w:r>
          </w:p>
        </w:tc>
      </w:tr>
      <w:tr w:rsidR="0018152A" w:rsidRPr="00B24BBE" w14:paraId="4FD777B1" w14:textId="77777777" w:rsidTr="0018152A">
        <w:trPr>
          <w:trHeight w:hRule="exact" w:val="476"/>
        </w:trPr>
        <w:tc>
          <w:tcPr>
            <w:tcW w:w="9611" w:type="dxa"/>
            <w:gridSpan w:val="2"/>
            <w:shd w:val="clear" w:color="auto" w:fill="F5F5F5"/>
            <w:vAlign w:val="center"/>
          </w:tcPr>
          <w:p w14:paraId="2A9922C4" w14:textId="77777777" w:rsidR="0018152A" w:rsidRPr="00B24BBE" w:rsidRDefault="0018152A" w:rsidP="0018152A">
            <w:pPr>
              <w:spacing w:before="12"/>
              <w:ind w:left="71"/>
              <w:rPr>
                <w:rFonts w:ascii="Tahoma" w:eastAsia="Tahoma" w:hAnsi="Tahoma" w:cs="Tahoma"/>
                <w:sz w:val="19"/>
                <w:szCs w:val="19"/>
                <w:lang w:val="es-BO"/>
              </w:rPr>
            </w:pPr>
            <w:r w:rsidRPr="00B24BBE">
              <w:rPr>
                <w:rFonts w:ascii="Tahoma" w:eastAsia="Tahoma" w:hAnsi="Tahoma" w:cs="Tahoma"/>
                <w:b/>
                <w:sz w:val="19"/>
                <w:szCs w:val="19"/>
                <w:lang w:val="es-BO"/>
              </w:rPr>
              <w:t>Características</w:t>
            </w:r>
            <w:r w:rsidRPr="00B24BBE">
              <w:rPr>
                <w:rFonts w:ascii="Tahoma" w:eastAsia="Tahoma" w:hAnsi="Tahoma" w:cs="Tahoma"/>
                <w:b/>
                <w:spacing w:val="29"/>
                <w:sz w:val="19"/>
                <w:szCs w:val="19"/>
                <w:lang w:val="es-BO"/>
              </w:rPr>
              <w:t xml:space="preserve"> </w:t>
            </w:r>
            <w:r w:rsidRPr="00B24BBE">
              <w:rPr>
                <w:rFonts w:ascii="Tahoma" w:eastAsia="Tahoma" w:hAnsi="Tahoma" w:cs="Tahoma"/>
                <w:b/>
                <w:sz w:val="19"/>
                <w:szCs w:val="19"/>
                <w:lang w:val="es-BO"/>
              </w:rPr>
              <w:t>del</w:t>
            </w:r>
            <w:r w:rsidRPr="00B24BBE">
              <w:rPr>
                <w:rFonts w:ascii="Tahoma" w:eastAsia="Tahoma" w:hAnsi="Tahoma" w:cs="Tahoma"/>
                <w:b/>
                <w:spacing w:val="7"/>
                <w:sz w:val="19"/>
                <w:szCs w:val="19"/>
                <w:lang w:val="es-BO"/>
              </w:rPr>
              <w:t xml:space="preserve"> </w:t>
            </w:r>
            <w:r w:rsidRPr="00B24BBE">
              <w:rPr>
                <w:rFonts w:ascii="Tahoma" w:eastAsia="Tahoma" w:hAnsi="Tahoma" w:cs="Tahoma"/>
                <w:b/>
                <w:sz w:val="19"/>
                <w:szCs w:val="19"/>
                <w:lang w:val="es-BO"/>
              </w:rPr>
              <w:t>Plazo</w:t>
            </w:r>
            <w:r w:rsidRPr="00B24BBE">
              <w:rPr>
                <w:rFonts w:ascii="Tahoma" w:eastAsia="Tahoma" w:hAnsi="Tahoma" w:cs="Tahoma"/>
                <w:b/>
                <w:spacing w:val="11"/>
                <w:sz w:val="19"/>
                <w:szCs w:val="19"/>
                <w:lang w:val="es-BO"/>
              </w:rPr>
              <w:t xml:space="preserve"> </w:t>
            </w:r>
            <w:r w:rsidRPr="00B24BBE">
              <w:rPr>
                <w:rFonts w:ascii="Tahoma" w:eastAsia="Tahoma" w:hAnsi="Tahoma" w:cs="Tahoma"/>
                <w:b/>
                <w:w w:val="102"/>
                <w:sz w:val="19"/>
                <w:szCs w:val="19"/>
                <w:lang w:val="es-BO"/>
              </w:rPr>
              <w:t>Entrega:</w:t>
            </w:r>
          </w:p>
        </w:tc>
      </w:tr>
      <w:tr w:rsidR="0018152A" w:rsidRPr="00B24BBE" w14:paraId="5F76256B" w14:textId="77777777" w:rsidTr="000C3C33">
        <w:trPr>
          <w:trHeight w:hRule="exact" w:val="792"/>
        </w:trPr>
        <w:tc>
          <w:tcPr>
            <w:tcW w:w="9611" w:type="dxa"/>
            <w:gridSpan w:val="2"/>
            <w:vAlign w:val="center"/>
          </w:tcPr>
          <w:p w14:paraId="34C21F65" w14:textId="2740146B" w:rsidR="0018152A" w:rsidRDefault="0018152A" w:rsidP="0018152A">
            <w:pPr>
              <w:autoSpaceDE w:val="0"/>
              <w:autoSpaceDN w:val="0"/>
              <w:adjustRightInd w:val="0"/>
              <w:ind w:right="179"/>
              <w:jc w:val="both"/>
              <w:rPr>
                <w:rFonts w:ascii="Tahoma" w:eastAsiaTheme="minorHAnsi" w:hAnsi="Tahoma" w:cs="Tahoma"/>
                <w:sz w:val="18"/>
                <w:szCs w:val="18"/>
                <w:lang w:val="es-BO"/>
              </w:rPr>
            </w:pPr>
            <w:r w:rsidRPr="00B24BBE">
              <w:rPr>
                <w:rFonts w:ascii="Tahoma" w:eastAsiaTheme="minorHAnsi" w:hAnsi="Tahoma" w:cs="Tahoma"/>
                <w:sz w:val="18"/>
                <w:szCs w:val="18"/>
                <w:lang w:val="es-BO"/>
              </w:rPr>
              <w:t>El plazo de entrega del servicio será hasta</w:t>
            </w:r>
            <w:r>
              <w:rPr>
                <w:rFonts w:ascii="Tahoma" w:eastAsiaTheme="minorHAnsi" w:hAnsi="Tahoma" w:cs="Tahoma"/>
                <w:sz w:val="18"/>
                <w:szCs w:val="18"/>
                <w:lang w:val="es-BO"/>
              </w:rPr>
              <w:t xml:space="preserve"> cinto veinte </w:t>
            </w:r>
            <w:r w:rsidRPr="00B24BBE">
              <w:rPr>
                <w:rFonts w:ascii="Tahoma" w:eastAsiaTheme="minorHAnsi" w:hAnsi="Tahoma" w:cs="Tahoma"/>
                <w:sz w:val="18"/>
                <w:szCs w:val="18"/>
                <w:lang w:val="es-BO"/>
              </w:rPr>
              <w:t xml:space="preserve"> (</w:t>
            </w:r>
            <w:r>
              <w:rPr>
                <w:rFonts w:ascii="Tahoma" w:eastAsiaTheme="minorHAnsi" w:hAnsi="Tahoma" w:cs="Tahoma"/>
                <w:sz w:val="18"/>
                <w:szCs w:val="18"/>
                <w:lang w:val="es-BO"/>
              </w:rPr>
              <w:t>120</w:t>
            </w:r>
            <w:r w:rsidRPr="00B24BBE">
              <w:rPr>
                <w:rFonts w:ascii="Tahoma" w:eastAsiaTheme="minorHAnsi" w:hAnsi="Tahoma" w:cs="Tahoma"/>
                <w:sz w:val="18"/>
                <w:szCs w:val="18"/>
                <w:lang w:val="es-BO"/>
              </w:rPr>
              <w:t>) días calendario que se computará a partir de la suscripción del Contrato.</w:t>
            </w:r>
            <w:r w:rsidR="000C3C33">
              <w:rPr>
                <w:rFonts w:ascii="Tahoma" w:eastAsiaTheme="minorHAnsi" w:hAnsi="Tahoma" w:cs="Tahoma"/>
                <w:sz w:val="18"/>
                <w:szCs w:val="18"/>
                <w:lang w:val="es-BO"/>
              </w:rPr>
              <w:t xml:space="preserve"> </w:t>
            </w:r>
          </w:p>
          <w:p w14:paraId="1817ADE0" w14:textId="0D520D1A" w:rsidR="000C3C33" w:rsidRPr="00B24BBE" w:rsidRDefault="000C3C33" w:rsidP="0018152A">
            <w:pPr>
              <w:autoSpaceDE w:val="0"/>
              <w:autoSpaceDN w:val="0"/>
              <w:adjustRightInd w:val="0"/>
              <w:ind w:right="179"/>
              <w:jc w:val="both"/>
              <w:rPr>
                <w:rFonts w:ascii="Tahoma" w:eastAsia="Tahoma" w:hAnsi="Tahoma" w:cs="Tahoma"/>
                <w:sz w:val="18"/>
                <w:szCs w:val="18"/>
                <w:lang w:val="es-BO"/>
              </w:rPr>
            </w:pPr>
            <w:r>
              <w:rPr>
                <w:rFonts w:ascii="Tahoma" w:eastAsia="Tahoma" w:hAnsi="Tahoma" w:cs="Tahoma"/>
                <w:b/>
                <w:sz w:val="18"/>
                <w:szCs w:val="18"/>
                <w:lang w:val="es-BO"/>
              </w:rPr>
              <w:t>(Manifestar aceptación)</w:t>
            </w:r>
          </w:p>
        </w:tc>
      </w:tr>
      <w:tr w:rsidR="0018152A" w:rsidRPr="00B24BBE" w14:paraId="0709B600" w14:textId="77777777" w:rsidTr="0018152A">
        <w:trPr>
          <w:trHeight w:hRule="exact" w:val="476"/>
        </w:trPr>
        <w:tc>
          <w:tcPr>
            <w:tcW w:w="9611" w:type="dxa"/>
            <w:gridSpan w:val="2"/>
            <w:shd w:val="clear" w:color="auto" w:fill="F5F5F5"/>
            <w:vAlign w:val="center"/>
          </w:tcPr>
          <w:p w14:paraId="528658CE" w14:textId="77777777" w:rsidR="0018152A" w:rsidRPr="00B24BBE" w:rsidRDefault="0018152A" w:rsidP="0018152A">
            <w:pPr>
              <w:spacing w:before="4"/>
              <w:ind w:left="71" w:right="179"/>
              <w:jc w:val="both"/>
              <w:rPr>
                <w:rFonts w:ascii="Tahoma" w:eastAsia="Tahoma" w:hAnsi="Tahoma" w:cs="Tahoma"/>
                <w:sz w:val="19"/>
                <w:szCs w:val="19"/>
                <w:lang w:val="es-BO"/>
              </w:rPr>
            </w:pPr>
            <w:r w:rsidRPr="00B24BBE">
              <w:rPr>
                <w:rFonts w:ascii="Tahoma" w:eastAsia="Tahoma" w:hAnsi="Tahoma" w:cs="Tahoma"/>
                <w:b/>
                <w:sz w:val="19"/>
                <w:szCs w:val="19"/>
                <w:lang w:val="es-BO"/>
              </w:rPr>
              <w:t>Lugar</w:t>
            </w:r>
            <w:r w:rsidRPr="00B24BBE">
              <w:rPr>
                <w:rFonts w:ascii="Tahoma" w:eastAsia="Tahoma" w:hAnsi="Tahoma" w:cs="Tahoma"/>
                <w:b/>
                <w:spacing w:val="12"/>
                <w:sz w:val="19"/>
                <w:szCs w:val="19"/>
                <w:lang w:val="es-BO"/>
              </w:rPr>
              <w:t xml:space="preserve"> </w:t>
            </w:r>
            <w:r w:rsidRPr="00B24BBE">
              <w:rPr>
                <w:rFonts w:ascii="Tahoma" w:eastAsia="Tahoma" w:hAnsi="Tahoma" w:cs="Tahoma"/>
                <w:b/>
                <w:sz w:val="19"/>
                <w:szCs w:val="19"/>
                <w:lang w:val="es-BO"/>
              </w:rPr>
              <w:t>de</w:t>
            </w:r>
            <w:r w:rsidRPr="00B24BBE">
              <w:rPr>
                <w:rFonts w:ascii="Tahoma" w:eastAsia="Tahoma" w:hAnsi="Tahoma" w:cs="Tahoma"/>
                <w:b/>
                <w:spacing w:val="6"/>
                <w:sz w:val="19"/>
                <w:szCs w:val="19"/>
                <w:lang w:val="es-BO"/>
              </w:rPr>
              <w:t xml:space="preserve"> </w:t>
            </w:r>
            <w:r w:rsidRPr="00B24BBE">
              <w:rPr>
                <w:rFonts w:ascii="Tahoma" w:eastAsia="Tahoma" w:hAnsi="Tahoma" w:cs="Tahoma"/>
                <w:b/>
                <w:w w:val="102"/>
                <w:sz w:val="19"/>
                <w:szCs w:val="19"/>
                <w:lang w:val="es-BO"/>
              </w:rPr>
              <w:t>Entrega:</w:t>
            </w:r>
          </w:p>
        </w:tc>
      </w:tr>
      <w:tr w:rsidR="0018152A" w:rsidRPr="00B24BBE" w14:paraId="4B7A5BF1" w14:textId="77777777" w:rsidTr="000C3C33">
        <w:trPr>
          <w:trHeight w:hRule="exact" w:val="1236"/>
        </w:trPr>
        <w:tc>
          <w:tcPr>
            <w:tcW w:w="9611" w:type="dxa"/>
            <w:gridSpan w:val="2"/>
            <w:vAlign w:val="center"/>
          </w:tcPr>
          <w:p w14:paraId="1FCD68C7" w14:textId="77777777" w:rsidR="0018152A" w:rsidRDefault="0018152A" w:rsidP="0018152A">
            <w:pPr>
              <w:autoSpaceDE w:val="0"/>
              <w:autoSpaceDN w:val="0"/>
              <w:adjustRightInd w:val="0"/>
              <w:ind w:right="179"/>
              <w:jc w:val="both"/>
              <w:rPr>
                <w:rFonts w:ascii="Tahoma" w:eastAsiaTheme="minorHAnsi" w:hAnsi="Tahoma" w:cs="Tahoma"/>
                <w:sz w:val="18"/>
                <w:szCs w:val="18"/>
                <w:lang w:val="es-BO"/>
              </w:rPr>
            </w:pPr>
            <w:r w:rsidRPr="00B24BBE">
              <w:rPr>
                <w:rFonts w:ascii="Tahoma" w:eastAsiaTheme="minorHAnsi" w:hAnsi="Tahoma" w:cs="Tahoma"/>
                <w:sz w:val="18"/>
                <w:szCs w:val="18"/>
                <w:lang w:val="es-BO"/>
              </w:rPr>
              <w:t>La entrega del servicio se realizará en ambientes de la Autoridad de Fiscalización del Juego de acuerdo a especificaciones técnicas, ubicada en la ciudad de La Paz, zona de Obrajes, calle 16, #220, edificio Centro de Negocios Obrajes.</w:t>
            </w:r>
          </w:p>
          <w:p w14:paraId="1A97C557" w14:textId="263954F7" w:rsidR="000C3C33" w:rsidRPr="00B24BBE" w:rsidRDefault="000C3C33" w:rsidP="0018152A">
            <w:pPr>
              <w:autoSpaceDE w:val="0"/>
              <w:autoSpaceDN w:val="0"/>
              <w:adjustRightInd w:val="0"/>
              <w:ind w:right="179"/>
              <w:jc w:val="both"/>
              <w:rPr>
                <w:rFonts w:ascii="Tahoma" w:eastAsia="Tahoma" w:hAnsi="Tahoma" w:cs="Tahoma"/>
                <w:sz w:val="18"/>
                <w:szCs w:val="18"/>
                <w:lang w:val="es-BO"/>
              </w:rPr>
            </w:pPr>
            <w:r>
              <w:rPr>
                <w:rFonts w:ascii="Tahoma" w:eastAsia="Tahoma" w:hAnsi="Tahoma" w:cs="Tahoma"/>
                <w:b/>
                <w:sz w:val="18"/>
                <w:szCs w:val="18"/>
                <w:lang w:val="es-BO"/>
              </w:rPr>
              <w:t>(Manifestar aceptación)</w:t>
            </w:r>
          </w:p>
        </w:tc>
      </w:tr>
      <w:tr w:rsidR="0018152A" w:rsidRPr="00B24BBE" w14:paraId="400EE223" w14:textId="77777777" w:rsidTr="0018152A">
        <w:trPr>
          <w:trHeight w:hRule="exact" w:val="476"/>
        </w:trPr>
        <w:tc>
          <w:tcPr>
            <w:tcW w:w="9611" w:type="dxa"/>
            <w:gridSpan w:val="2"/>
            <w:shd w:val="clear" w:color="auto" w:fill="F5F5F5"/>
            <w:vAlign w:val="center"/>
          </w:tcPr>
          <w:p w14:paraId="30261560" w14:textId="77777777" w:rsidR="0018152A" w:rsidRPr="00B24BBE" w:rsidRDefault="0018152A" w:rsidP="0018152A">
            <w:pPr>
              <w:spacing w:before="4"/>
              <w:ind w:left="71" w:right="179"/>
              <w:rPr>
                <w:rFonts w:ascii="Tahoma" w:eastAsia="Tahoma" w:hAnsi="Tahoma" w:cs="Tahoma"/>
                <w:sz w:val="19"/>
                <w:szCs w:val="19"/>
                <w:lang w:val="es-BO"/>
              </w:rPr>
            </w:pPr>
            <w:r w:rsidRPr="00B24BBE">
              <w:rPr>
                <w:rFonts w:ascii="Tahoma" w:eastAsia="Tahoma" w:hAnsi="Tahoma" w:cs="Tahoma"/>
                <w:b/>
                <w:sz w:val="19"/>
                <w:szCs w:val="19"/>
                <w:lang w:val="es-BO"/>
              </w:rPr>
              <w:t>Descripción</w:t>
            </w:r>
            <w:r w:rsidRPr="00B24BBE">
              <w:rPr>
                <w:rFonts w:ascii="Tahoma" w:eastAsia="Tahoma" w:hAnsi="Tahoma" w:cs="Tahoma"/>
                <w:b/>
                <w:spacing w:val="23"/>
                <w:sz w:val="19"/>
                <w:szCs w:val="19"/>
                <w:lang w:val="es-BO"/>
              </w:rPr>
              <w:t xml:space="preserve"> </w:t>
            </w:r>
            <w:r w:rsidRPr="00B24BBE">
              <w:rPr>
                <w:rFonts w:ascii="Tahoma" w:eastAsia="Tahoma" w:hAnsi="Tahoma" w:cs="Tahoma"/>
                <w:b/>
                <w:w w:val="102"/>
                <w:sz w:val="19"/>
                <w:szCs w:val="19"/>
                <w:lang w:val="es-BO"/>
              </w:rPr>
              <w:t>Multa:</w:t>
            </w:r>
          </w:p>
        </w:tc>
      </w:tr>
      <w:tr w:rsidR="0018152A" w:rsidRPr="00B24BBE" w14:paraId="03F4241C" w14:textId="77777777" w:rsidTr="000C3C33">
        <w:trPr>
          <w:trHeight w:hRule="exact" w:val="1515"/>
        </w:trPr>
        <w:tc>
          <w:tcPr>
            <w:tcW w:w="9611" w:type="dxa"/>
            <w:gridSpan w:val="2"/>
            <w:vAlign w:val="center"/>
          </w:tcPr>
          <w:p w14:paraId="007D43D4" w14:textId="77777777" w:rsidR="0018152A" w:rsidRDefault="0018152A" w:rsidP="0018152A">
            <w:pPr>
              <w:autoSpaceDE w:val="0"/>
              <w:autoSpaceDN w:val="0"/>
              <w:adjustRightInd w:val="0"/>
              <w:ind w:right="179"/>
              <w:jc w:val="both"/>
              <w:rPr>
                <w:rFonts w:ascii="Tahoma" w:eastAsiaTheme="minorHAnsi" w:hAnsi="Tahoma" w:cs="Tahoma"/>
                <w:sz w:val="18"/>
                <w:szCs w:val="18"/>
                <w:lang w:val="es-BO"/>
              </w:rPr>
            </w:pPr>
            <w:r w:rsidRPr="00B24BBE">
              <w:rPr>
                <w:rFonts w:ascii="Tahoma" w:eastAsiaTheme="minorHAnsi" w:hAnsi="Tahoma" w:cs="Tahoma"/>
                <w:sz w:val="18"/>
                <w:szCs w:val="18"/>
                <w:lang w:val="es-BO"/>
              </w:rPr>
              <w:t>En caso de retraso en la entrega del servicio, la empresa contratada será multada con el uno por ciento (1%) del monto total del Contrato por cada día calendario de retraso, las multas acumuladas no podrán exceder el veinte por ciento (20%) del monto total del Contrato, caso contrario la misma quedara sin efecto y la AJ se reserva el derecho de realizar las gestiones legales y administrativas que correspondan.</w:t>
            </w:r>
          </w:p>
          <w:p w14:paraId="16061F86" w14:textId="609FC30D" w:rsidR="000C3C33" w:rsidRPr="00B24BBE" w:rsidRDefault="000C3C33" w:rsidP="0018152A">
            <w:pPr>
              <w:autoSpaceDE w:val="0"/>
              <w:autoSpaceDN w:val="0"/>
              <w:adjustRightInd w:val="0"/>
              <w:ind w:right="179"/>
              <w:jc w:val="both"/>
              <w:rPr>
                <w:rFonts w:ascii="Tahoma" w:eastAsia="Tahoma" w:hAnsi="Tahoma" w:cs="Tahoma"/>
                <w:sz w:val="18"/>
                <w:szCs w:val="18"/>
                <w:lang w:val="es-BO"/>
              </w:rPr>
            </w:pPr>
            <w:r>
              <w:rPr>
                <w:rFonts w:ascii="Tahoma" w:eastAsia="Tahoma" w:hAnsi="Tahoma" w:cs="Tahoma"/>
                <w:b/>
                <w:sz w:val="18"/>
                <w:szCs w:val="18"/>
                <w:lang w:val="es-BO"/>
              </w:rPr>
              <w:t>(Manifestar aceptación)</w:t>
            </w:r>
          </w:p>
        </w:tc>
      </w:tr>
    </w:tbl>
    <w:p w14:paraId="18E93BB8" w14:textId="77777777" w:rsidR="00B83989" w:rsidRDefault="00B83989" w:rsidP="00A72FB0">
      <w:pPr>
        <w:jc w:val="both"/>
        <w:rPr>
          <w:rFonts w:ascii="Arial" w:hAnsi="Arial" w:cs="Arial"/>
          <w:lang w:val="es-BO"/>
        </w:rPr>
      </w:pPr>
    </w:p>
    <w:p w14:paraId="515EF18E" w14:textId="77777777" w:rsidR="006C2153" w:rsidRDefault="006C2153" w:rsidP="00A72FB0">
      <w:pPr>
        <w:jc w:val="both"/>
        <w:rPr>
          <w:rFonts w:ascii="Arial" w:hAnsi="Arial" w:cs="Arial"/>
          <w:lang w:val="es-BO"/>
        </w:rPr>
      </w:pPr>
    </w:p>
    <w:p w14:paraId="4265BB03" w14:textId="77777777" w:rsidR="006C2153" w:rsidRDefault="006C2153" w:rsidP="00A72FB0">
      <w:pPr>
        <w:jc w:val="both"/>
        <w:rPr>
          <w:rFonts w:ascii="Arial" w:hAnsi="Arial" w:cs="Arial"/>
          <w:lang w:val="es-BO"/>
        </w:rPr>
      </w:pPr>
    </w:p>
    <w:p w14:paraId="53C4478B" w14:textId="77777777" w:rsidR="006C2153" w:rsidRDefault="006C2153" w:rsidP="00A72FB0">
      <w:pPr>
        <w:jc w:val="both"/>
        <w:rPr>
          <w:rFonts w:ascii="Arial" w:hAnsi="Arial" w:cs="Arial"/>
          <w:lang w:val="es-BO"/>
        </w:rPr>
      </w:pPr>
    </w:p>
    <w:p w14:paraId="2BF97717" w14:textId="77777777" w:rsidR="006C2153" w:rsidRDefault="006C2153" w:rsidP="00A72FB0">
      <w:pPr>
        <w:jc w:val="both"/>
        <w:rPr>
          <w:rFonts w:ascii="Arial" w:hAnsi="Arial" w:cs="Arial"/>
          <w:lang w:val="es-BO"/>
        </w:rPr>
      </w:pPr>
    </w:p>
    <w:p w14:paraId="1C5A6DCC" w14:textId="77777777" w:rsidR="006C2153" w:rsidRDefault="006C2153" w:rsidP="00A72FB0">
      <w:pPr>
        <w:jc w:val="both"/>
        <w:rPr>
          <w:rFonts w:ascii="Arial" w:hAnsi="Arial" w:cs="Arial"/>
          <w:lang w:val="es-BO"/>
        </w:rPr>
      </w:pPr>
    </w:p>
    <w:p w14:paraId="46A4BE50" w14:textId="485268BD" w:rsidR="00B83989" w:rsidRDefault="0018152A" w:rsidP="00A72FB0">
      <w:pPr>
        <w:jc w:val="both"/>
        <w:rPr>
          <w:rFonts w:ascii="Arial" w:hAnsi="Arial" w:cs="Arial"/>
          <w:lang w:val="es-BO"/>
        </w:rPr>
      </w:pPr>
      <w:r w:rsidRPr="00B24BBE">
        <w:rPr>
          <w:rFonts w:ascii="Tahoma" w:eastAsia="Tahoma" w:hAnsi="Tahoma" w:cs="Tahoma"/>
          <w:b/>
          <w:sz w:val="19"/>
          <w:szCs w:val="19"/>
          <w:lang w:val="es-BO"/>
        </w:rPr>
        <w:lastRenderedPageBreak/>
        <w:t>Experiencia</w:t>
      </w:r>
      <w:r w:rsidRPr="00B24BBE">
        <w:rPr>
          <w:rFonts w:ascii="Tahoma" w:eastAsia="Tahoma" w:hAnsi="Tahoma" w:cs="Tahoma"/>
          <w:b/>
          <w:spacing w:val="23"/>
          <w:sz w:val="19"/>
          <w:szCs w:val="19"/>
          <w:lang w:val="es-BO"/>
        </w:rPr>
        <w:t xml:space="preserve"> </w:t>
      </w:r>
      <w:r w:rsidRPr="00B24BBE">
        <w:rPr>
          <w:rFonts w:ascii="Tahoma" w:eastAsia="Tahoma" w:hAnsi="Tahoma" w:cs="Tahoma"/>
          <w:b/>
          <w:w w:val="102"/>
          <w:sz w:val="19"/>
          <w:szCs w:val="19"/>
          <w:lang w:val="es-BO"/>
        </w:rPr>
        <w:t>Proponente:</w:t>
      </w:r>
    </w:p>
    <w:p w14:paraId="3925CCF1" w14:textId="77777777" w:rsidR="00B83989" w:rsidRDefault="00B83989" w:rsidP="00A72FB0">
      <w:pPr>
        <w:jc w:val="both"/>
        <w:rPr>
          <w:rFonts w:ascii="Arial" w:hAnsi="Arial" w:cs="Arial"/>
          <w:lang w:val="es-BO"/>
        </w:rPr>
      </w:pPr>
    </w:p>
    <w:p w14:paraId="1D671DB4" w14:textId="77777777" w:rsidR="0018152A" w:rsidRPr="00B24BBE" w:rsidRDefault="0018152A" w:rsidP="0018152A">
      <w:pPr>
        <w:autoSpaceDE w:val="0"/>
        <w:autoSpaceDN w:val="0"/>
        <w:adjustRightInd w:val="0"/>
        <w:ind w:left="142" w:right="310"/>
        <w:jc w:val="both"/>
        <w:rPr>
          <w:rFonts w:ascii="Tahoma" w:eastAsiaTheme="minorHAnsi" w:hAnsi="Tahoma" w:cs="Tahoma"/>
          <w:b/>
          <w:sz w:val="18"/>
          <w:szCs w:val="18"/>
          <w:lang w:val="es-BO"/>
        </w:rPr>
      </w:pPr>
      <w:r w:rsidRPr="00B24BBE">
        <w:rPr>
          <w:rFonts w:ascii="Tahoma" w:eastAsiaTheme="minorHAnsi" w:hAnsi="Tahoma" w:cs="Tahoma"/>
          <w:b/>
          <w:sz w:val="18"/>
          <w:szCs w:val="18"/>
          <w:lang w:val="es-BO"/>
        </w:rPr>
        <w:t>Experiencia General:</w:t>
      </w:r>
    </w:p>
    <w:p w14:paraId="17EB320C" w14:textId="77777777" w:rsidR="0018152A" w:rsidRPr="00B24BBE" w:rsidRDefault="0018152A" w:rsidP="0018152A">
      <w:pPr>
        <w:autoSpaceDE w:val="0"/>
        <w:autoSpaceDN w:val="0"/>
        <w:adjustRightInd w:val="0"/>
        <w:ind w:left="142" w:right="310"/>
        <w:jc w:val="both"/>
        <w:rPr>
          <w:rFonts w:ascii="Tahoma" w:eastAsiaTheme="minorHAnsi" w:hAnsi="Tahoma" w:cs="Tahoma"/>
          <w:sz w:val="18"/>
          <w:szCs w:val="18"/>
          <w:lang w:val="es-BO"/>
        </w:rPr>
      </w:pPr>
      <w:r w:rsidRPr="00B24BBE">
        <w:rPr>
          <w:rFonts w:ascii="Tahoma" w:eastAsiaTheme="minorHAnsi" w:hAnsi="Tahoma" w:cs="Tahoma"/>
          <w:sz w:val="18"/>
          <w:szCs w:val="18"/>
          <w:lang w:val="es-BO"/>
        </w:rPr>
        <w:t xml:space="preserve">El proponente deberá contar con una experiencia mínima de cuatro (4) años en el mercado nacional en la provisión y/o instalación y/o mantenimiento de sistemas detección </w:t>
      </w:r>
      <w:r>
        <w:rPr>
          <w:rFonts w:ascii="Tahoma" w:eastAsiaTheme="minorHAnsi" w:hAnsi="Tahoma" w:cs="Tahoma"/>
          <w:sz w:val="18"/>
          <w:szCs w:val="18"/>
          <w:lang w:val="es-BO"/>
        </w:rPr>
        <w:t xml:space="preserve">y/o supresión </w:t>
      </w:r>
      <w:r w:rsidRPr="00B24BBE">
        <w:rPr>
          <w:rFonts w:ascii="Tahoma" w:eastAsiaTheme="minorHAnsi" w:hAnsi="Tahoma" w:cs="Tahoma"/>
          <w:sz w:val="18"/>
          <w:szCs w:val="18"/>
          <w:lang w:val="es-BO"/>
        </w:rPr>
        <w:t>de incendios. Para poder verificar lo solicitado, el proponente deberá adjuntar a su propuesta la Matricula de Comercio vigente, que consigne la actividad declarada y la fecha de registro de la empresa la cual se tomara como referencia para computar la antigüedad solicitada.</w:t>
      </w:r>
    </w:p>
    <w:p w14:paraId="34EBBDEB" w14:textId="77777777" w:rsidR="0018152A" w:rsidRPr="00B24BBE" w:rsidRDefault="0018152A" w:rsidP="0018152A">
      <w:pPr>
        <w:autoSpaceDE w:val="0"/>
        <w:autoSpaceDN w:val="0"/>
        <w:adjustRightInd w:val="0"/>
        <w:ind w:left="142" w:right="310"/>
        <w:jc w:val="both"/>
        <w:rPr>
          <w:rFonts w:ascii="Tahoma" w:eastAsiaTheme="minorHAnsi" w:hAnsi="Tahoma" w:cs="Tahoma"/>
          <w:sz w:val="18"/>
          <w:szCs w:val="18"/>
          <w:lang w:val="es-BO"/>
        </w:rPr>
      </w:pPr>
      <w:r w:rsidRPr="004A5515">
        <w:rPr>
          <w:rFonts w:ascii="Tahoma" w:eastAsia="Tahoma" w:hAnsi="Tahoma" w:cs="Tahoma"/>
          <w:b/>
          <w:sz w:val="18"/>
          <w:szCs w:val="18"/>
          <w:lang w:val="es-BO"/>
        </w:rPr>
        <w:t>(</w:t>
      </w:r>
      <w:r>
        <w:rPr>
          <w:rFonts w:ascii="Tahoma" w:eastAsia="Tahoma" w:hAnsi="Tahoma" w:cs="Tahoma"/>
          <w:b/>
          <w:sz w:val="18"/>
          <w:szCs w:val="18"/>
          <w:lang w:val="es-BO"/>
        </w:rPr>
        <w:t>Adjuntar a la propuesta, e</w:t>
      </w:r>
      <w:r w:rsidRPr="004A5515">
        <w:rPr>
          <w:rFonts w:ascii="Tahoma" w:eastAsia="Tahoma" w:hAnsi="Tahoma" w:cs="Tahoma"/>
          <w:b/>
          <w:sz w:val="18"/>
          <w:szCs w:val="18"/>
          <w:lang w:val="es-BO"/>
        </w:rPr>
        <w:t xml:space="preserve">specificar y </w:t>
      </w:r>
      <w:r>
        <w:rPr>
          <w:rFonts w:ascii="Tahoma" w:eastAsia="Tahoma" w:hAnsi="Tahoma" w:cs="Tahoma"/>
          <w:b/>
          <w:sz w:val="18"/>
          <w:szCs w:val="18"/>
          <w:lang w:val="es-BO"/>
        </w:rPr>
        <w:t>m</w:t>
      </w:r>
      <w:r w:rsidRPr="004A5515">
        <w:rPr>
          <w:rFonts w:ascii="Tahoma" w:eastAsia="Tahoma" w:hAnsi="Tahoma" w:cs="Tahoma"/>
          <w:b/>
          <w:sz w:val="18"/>
          <w:szCs w:val="18"/>
          <w:lang w:val="es-BO"/>
        </w:rPr>
        <w:t>anifestar aceptación)</w:t>
      </w:r>
    </w:p>
    <w:p w14:paraId="59E18E34" w14:textId="77777777" w:rsidR="0018152A" w:rsidRDefault="0018152A" w:rsidP="0018152A">
      <w:pPr>
        <w:autoSpaceDE w:val="0"/>
        <w:autoSpaceDN w:val="0"/>
        <w:adjustRightInd w:val="0"/>
        <w:ind w:left="142" w:right="310"/>
        <w:jc w:val="both"/>
        <w:rPr>
          <w:rFonts w:ascii="Tahoma" w:eastAsiaTheme="minorHAnsi" w:hAnsi="Tahoma" w:cs="Tahoma"/>
          <w:b/>
          <w:sz w:val="18"/>
          <w:szCs w:val="18"/>
          <w:lang w:val="es-BO"/>
        </w:rPr>
      </w:pPr>
    </w:p>
    <w:p w14:paraId="52E1A5C1" w14:textId="77777777" w:rsidR="0018152A" w:rsidRPr="00B24BBE" w:rsidRDefault="0018152A" w:rsidP="0018152A">
      <w:pPr>
        <w:autoSpaceDE w:val="0"/>
        <w:autoSpaceDN w:val="0"/>
        <w:adjustRightInd w:val="0"/>
        <w:ind w:left="142" w:right="310"/>
        <w:jc w:val="both"/>
        <w:rPr>
          <w:rFonts w:ascii="Tahoma" w:eastAsiaTheme="minorHAnsi" w:hAnsi="Tahoma" w:cs="Tahoma"/>
          <w:b/>
          <w:sz w:val="18"/>
          <w:szCs w:val="18"/>
          <w:lang w:val="es-BO"/>
        </w:rPr>
      </w:pPr>
      <w:r w:rsidRPr="00B24BBE">
        <w:rPr>
          <w:rFonts w:ascii="Tahoma" w:eastAsiaTheme="minorHAnsi" w:hAnsi="Tahoma" w:cs="Tahoma"/>
          <w:b/>
          <w:sz w:val="18"/>
          <w:szCs w:val="18"/>
          <w:lang w:val="es-BO"/>
        </w:rPr>
        <w:t>Experiencia Específica:</w:t>
      </w:r>
    </w:p>
    <w:p w14:paraId="35A0BE99" w14:textId="35B9B63E" w:rsidR="0018152A" w:rsidRPr="00FC7B87" w:rsidRDefault="0018152A" w:rsidP="00751F26">
      <w:pPr>
        <w:pStyle w:val="Prrafodelista"/>
        <w:numPr>
          <w:ilvl w:val="0"/>
          <w:numId w:val="71"/>
        </w:numPr>
        <w:contextualSpacing/>
        <w:jc w:val="both"/>
        <w:rPr>
          <w:rFonts w:ascii="Tahoma" w:eastAsiaTheme="minorHAnsi" w:hAnsi="Tahoma" w:cs="Tahoma"/>
          <w:sz w:val="18"/>
          <w:szCs w:val="18"/>
          <w:lang w:val="es-BO"/>
        </w:rPr>
      </w:pPr>
      <w:r w:rsidRPr="00B24BBE">
        <w:rPr>
          <w:rFonts w:ascii="Tahoma" w:eastAsiaTheme="minorHAnsi" w:hAnsi="Tahoma" w:cs="Tahoma"/>
          <w:sz w:val="18"/>
          <w:szCs w:val="18"/>
          <w:lang w:val="es-BO"/>
        </w:rPr>
        <w:t xml:space="preserve">El proponente debe tener una experiencia específica en la venta y/o instalación de equipamiento de al menos un (1) proyecto que incluya la </w:t>
      </w:r>
      <w:r>
        <w:rPr>
          <w:rFonts w:ascii="Tahoma" w:eastAsiaTheme="minorHAnsi" w:hAnsi="Tahoma" w:cs="Tahoma"/>
          <w:sz w:val="18"/>
          <w:szCs w:val="18"/>
          <w:lang w:val="es-BO"/>
        </w:rPr>
        <w:t xml:space="preserve">provisión y/o </w:t>
      </w:r>
      <w:r w:rsidRPr="00B24BBE">
        <w:rPr>
          <w:rFonts w:ascii="Tahoma" w:eastAsiaTheme="minorHAnsi" w:hAnsi="Tahoma" w:cs="Tahoma"/>
          <w:sz w:val="18"/>
          <w:szCs w:val="18"/>
          <w:lang w:val="es-BO"/>
        </w:rPr>
        <w:t xml:space="preserve">instalación de “sistemas de detección y supresión de incendios” u otro sistema equivalente. </w:t>
      </w:r>
      <w:r w:rsidRPr="00FC7B87">
        <w:rPr>
          <w:rFonts w:ascii="Tahoma" w:eastAsiaTheme="minorHAnsi" w:hAnsi="Tahoma" w:cs="Tahoma"/>
          <w:sz w:val="18"/>
          <w:szCs w:val="18"/>
          <w:lang w:val="es-BO"/>
        </w:rPr>
        <w:t xml:space="preserve">Para </w:t>
      </w:r>
      <w:r>
        <w:rPr>
          <w:rFonts w:ascii="Tahoma" w:eastAsiaTheme="minorHAnsi" w:hAnsi="Tahoma" w:cs="Tahoma"/>
          <w:sz w:val="18"/>
          <w:szCs w:val="18"/>
          <w:lang w:val="es-BO"/>
        </w:rPr>
        <w:t>la evaluación la empresa proponente</w:t>
      </w:r>
      <w:r w:rsidRPr="00FC7B87">
        <w:rPr>
          <w:rFonts w:ascii="Tahoma" w:eastAsiaTheme="minorHAnsi" w:hAnsi="Tahoma" w:cs="Tahoma"/>
          <w:sz w:val="18"/>
          <w:szCs w:val="18"/>
          <w:lang w:val="es-BO"/>
        </w:rPr>
        <w:t xml:space="preserve"> </w:t>
      </w:r>
      <w:r>
        <w:rPr>
          <w:rFonts w:ascii="Tahoma" w:eastAsiaTheme="minorHAnsi" w:hAnsi="Tahoma" w:cs="Tahoma"/>
          <w:sz w:val="18"/>
          <w:szCs w:val="18"/>
          <w:lang w:val="es-BO"/>
        </w:rPr>
        <w:t>deber</w:t>
      </w:r>
      <w:r w:rsidRPr="00FC7B87">
        <w:rPr>
          <w:rFonts w:ascii="Tahoma" w:eastAsiaTheme="minorHAnsi" w:hAnsi="Tahoma" w:cs="Tahoma"/>
          <w:sz w:val="18"/>
          <w:szCs w:val="18"/>
          <w:lang w:val="es-BO"/>
        </w:rPr>
        <w:t>á adjuntar a su propuesta</w:t>
      </w:r>
      <w:r>
        <w:rPr>
          <w:rFonts w:ascii="Tahoma" w:eastAsiaTheme="minorHAnsi" w:hAnsi="Tahoma" w:cs="Tahoma"/>
          <w:sz w:val="18"/>
          <w:szCs w:val="18"/>
          <w:lang w:val="es-BO"/>
        </w:rPr>
        <w:t>:</w:t>
      </w:r>
      <w:r w:rsidRPr="00FC7B87">
        <w:rPr>
          <w:rFonts w:ascii="Tahoma" w:eastAsiaTheme="minorHAnsi" w:hAnsi="Tahoma" w:cs="Tahoma"/>
          <w:sz w:val="18"/>
          <w:szCs w:val="18"/>
          <w:lang w:val="es-BO"/>
        </w:rPr>
        <w:t xml:space="preserve"> </w:t>
      </w:r>
      <w:r w:rsidR="00751F26" w:rsidRPr="00751F26">
        <w:rPr>
          <w:rFonts w:ascii="Tahoma" w:eastAsiaTheme="minorHAnsi" w:hAnsi="Tahoma" w:cs="Tahoma"/>
          <w:sz w:val="18"/>
          <w:szCs w:val="18"/>
          <w:lang w:val="es-BO"/>
        </w:rPr>
        <w:t>Facturas y/o informe de conformidad y/o certificados de cumplimiento y/o contratos u orden de servicio con su respectivo informe de conformidad o documento de entrega, u otro documento equivalente a los mencionados que acredite dicha experiencia.</w:t>
      </w:r>
      <w:r w:rsidRPr="00FC7B87">
        <w:rPr>
          <w:rFonts w:ascii="Tahoma" w:eastAsiaTheme="minorHAnsi" w:hAnsi="Tahoma" w:cs="Tahoma"/>
          <w:sz w:val="18"/>
          <w:szCs w:val="18"/>
          <w:lang w:val="es-BO"/>
        </w:rPr>
        <w:t xml:space="preserve"> </w:t>
      </w:r>
    </w:p>
    <w:p w14:paraId="72BCB31E" w14:textId="77777777" w:rsidR="0018152A" w:rsidRPr="00B24BBE" w:rsidRDefault="0018152A" w:rsidP="0018152A">
      <w:pPr>
        <w:pStyle w:val="Prrafodelista"/>
        <w:numPr>
          <w:ilvl w:val="0"/>
          <w:numId w:val="71"/>
        </w:numPr>
        <w:contextualSpacing/>
        <w:jc w:val="both"/>
        <w:rPr>
          <w:rFonts w:ascii="Tahoma" w:hAnsi="Tahoma" w:cs="Tahoma"/>
          <w:lang w:val="es-BO"/>
        </w:rPr>
      </w:pPr>
      <w:r w:rsidRPr="00B24BBE">
        <w:rPr>
          <w:rFonts w:ascii="Tahoma" w:eastAsiaTheme="minorHAnsi" w:hAnsi="Tahoma" w:cs="Tahoma"/>
          <w:sz w:val="18"/>
          <w:szCs w:val="18"/>
          <w:lang w:val="es-BO"/>
        </w:rPr>
        <w:t>Asimismo, el proponente debe contar con un (1) personal certificado en cursos relacionados con la instalación o diseño de: 1) sistemas de detección o supresión o protección o extinción de incendios; o 2) de soluciones equivalentes para el área industrial. El mismo debe ser presentado al momento de la presentación de la propuesta</w:t>
      </w:r>
      <w:r>
        <w:rPr>
          <w:rFonts w:ascii="Tahoma" w:eastAsiaTheme="minorHAnsi" w:hAnsi="Tahoma" w:cs="Tahoma"/>
          <w:sz w:val="18"/>
          <w:szCs w:val="18"/>
          <w:lang w:val="es-BO"/>
        </w:rPr>
        <w:t>.</w:t>
      </w:r>
    </w:p>
    <w:p w14:paraId="4C30874D" w14:textId="77777777" w:rsidR="0018152A" w:rsidRDefault="0018152A" w:rsidP="0018152A">
      <w:pPr>
        <w:autoSpaceDE w:val="0"/>
        <w:autoSpaceDN w:val="0"/>
        <w:adjustRightInd w:val="0"/>
        <w:rPr>
          <w:rFonts w:ascii="Tahoma" w:eastAsiaTheme="minorHAnsi" w:hAnsi="Tahoma" w:cs="Tahoma"/>
          <w:sz w:val="18"/>
          <w:szCs w:val="18"/>
          <w:lang w:val="es-BO"/>
        </w:rPr>
      </w:pPr>
    </w:p>
    <w:p w14:paraId="7CC3631F" w14:textId="77777777" w:rsidR="0018152A" w:rsidRDefault="0018152A" w:rsidP="0018152A">
      <w:pPr>
        <w:autoSpaceDE w:val="0"/>
        <w:autoSpaceDN w:val="0"/>
        <w:adjustRightInd w:val="0"/>
        <w:rPr>
          <w:rFonts w:ascii="Tahoma" w:eastAsiaTheme="minorHAnsi" w:hAnsi="Tahoma" w:cs="Tahoma"/>
          <w:sz w:val="18"/>
          <w:szCs w:val="18"/>
          <w:lang w:val="es-BO"/>
        </w:rPr>
      </w:pPr>
      <w:r>
        <w:rPr>
          <w:rFonts w:ascii="Tahoma" w:eastAsia="Tahoma" w:hAnsi="Tahoma" w:cs="Tahoma"/>
          <w:b/>
          <w:sz w:val="18"/>
          <w:szCs w:val="18"/>
          <w:lang w:val="es-BO"/>
        </w:rPr>
        <w:t xml:space="preserve">        </w:t>
      </w:r>
      <w:r w:rsidRPr="004A5515">
        <w:rPr>
          <w:rFonts w:ascii="Tahoma" w:eastAsia="Tahoma" w:hAnsi="Tahoma" w:cs="Tahoma"/>
          <w:b/>
          <w:sz w:val="18"/>
          <w:szCs w:val="18"/>
          <w:lang w:val="es-BO"/>
        </w:rPr>
        <w:t>(</w:t>
      </w:r>
      <w:r>
        <w:rPr>
          <w:rFonts w:ascii="Tahoma" w:eastAsia="Tahoma" w:hAnsi="Tahoma" w:cs="Tahoma"/>
          <w:b/>
          <w:sz w:val="18"/>
          <w:szCs w:val="18"/>
          <w:lang w:val="es-BO"/>
        </w:rPr>
        <w:t>Adjuntar a la propuesta, e</w:t>
      </w:r>
      <w:r w:rsidRPr="004A5515">
        <w:rPr>
          <w:rFonts w:ascii="Tahoma" w:eastAsia="Tahoma" w:hAnsi="Tahoma" w:cs="Tahoma"/>
          <w:b/>
          <w:sz w:val="18"/>
          <w:szCs w:val="18"/>
          <w:lang w:val="es-BO"/>
        </w:rPr>
        <w:t xml:space="preserve">specificar y </w:t>
      </w:r>
      <w:r>
        <w:rPr>
          <w:rFonts w:ascii="Tahoma" w:eastAsia="Tahoma" w:hAnsi="Tahoma" w:cs="Tahoma"/>
          <w:b/>
          <w:sz w:val="18"/>
          <w:szCs w:val="18"/>
          <w:lang w:val="es-BO"/>
        </w:rPr>
        <w:t>m</w:t>
      </w:r>
      <w:r w:rsidRPr="004A5515">
        <w:rPr>
          <w:rFonts w:ascii="Tahoma" w:eastAsia="Tahoma" w:hAnsi="Tahoma" w:cs="Tahoma"/>
          <w:b/>
          <w:sz w:val="18"/>
          <w:szCs w:val="18"/>
          <w:lang w:val="es-BO"/>
        </w:rPr>
        <w:t>anifestar aceptación)</w:t>
      </w:r>
    </w:p>
    <w:p w14:paraId="6EBE8768" w14:textId="77777777" w:rsidR="0018152A" w:rsidRPr="00B24BBE" w:rsidRDefault="0018152A" w:rsidP="0018152A">
      <w:pPr>
        <w:autoSpaceDE w:val="0"/>
        <w:autoSpaceDN w:val="0"/>
        <w:adjustRightInd w:val="0"/>
        <w:rPr>
          <w:rFonts w:ascii="Tahoma" w:eastAsiaTheme="minorHAnsi" w:hAnsi="Tahoma" w:cs="Tahoma"/>
          <w:sz w:val="18"/>
          <w:szCs w:val="18"/>
          <w:lang w:val="es-BO"/>
        </w:rPr>
      </w:pPr>
    </w:p>
    <w:tbl>
      <w:tblPr>
        <w:tblW w:w="10200" w:type="dxa"/>
        <w:jc w:val="center"/>
        <w:tblInd w:w="98" w:type="dxa"/>
        <w:tblLayout w:type="fixed"/>
        <w:tblCellMar>
          <w:left w:w="0" w:type="dxa"/>
          <w:right w:w="0" w:type="dxa"/>
        </w:tblCellMar>
        <w:tblLook w:val="01E0" w:firstRow="1" w:lastRow="1" w:firstColumn="1" w:lastColumn="1" w:noHBand="0" w:noVBand="0"/>
      </w:tblPr>
      <w:tblGrid>
        <w:gridCol w:w="453"/>
        <w:gridCol w:w="4256"/>
        <w:gridCol w:w="1033"/>
        <w:gridCol w:w="1385"/>
        <w:gridCol w:w="1674"/>
        <w:gridCol w:w="1399"/>
      </w:tblGrid>
      <w:tr w:rsidR="0018152A" w:rsidRPr="00B24BBE" w14:paraId="3203EC9A" w14:textId="77777777" w:rsidTr="0018152A">
        <w:trPr>
          <w:trHeight w:hRule="exact" w:val="482"/>
          <w:jc w:val="center"/>
        </w:trPr>
        <w:tc>
          <w:tcPr>
            <w:tcW w:w="10199"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E5D9765" w14:textId="77777777" w:rsidR="0018152A" w:rsidRPr="00B24BBE" w:rsidRDefault="0018152A" w:rsidP="0018152A">
            <w:pPr>
              <w:spacing w:before="89" w:line="220" w:lineRule="exact"/>
              <w:ind w:left="179"/>
              <w:rPr>
                <w:rFonts w:ascii="Tahoma" w:eastAsia="Tahoma" w:hAnsi="Tahoma" w:cs="Tahoma"/>
                <w:sz w:val="19"/>
                <w:szCs w:val="19"/>
                <w:lang w:val="es-BO"/>
              </w:rPr>
            </w:pPr>
            <w:r w:rsidRPr="00B24BBE">
              <w:rPr>
                <w:rFonts w:ascii="Tahoma" w:eastAsia="Tahoma" w:hAnsi="Tahoma" w:cs="Tahoma"/>
                <w:b/>
                <w:position w:val="-1"/>
                <w:sz w:val="19"/>
                <w:szCs w:val="19"/>
                <w:lang w:val="es-BO"/>
              </w:rPr>
              <w:t>DETALLE</w:t>
            </w:r>
            <w:r w:rsidRPr="00B24BBE">
              <w:rPr>
                <w:rFonts w:ascii="Tahoma" w:eastAsia="Tahoma" w:hAnsi="Tahoma" w:cs="Tahoma"/>
                <w:b/>
                <w:spacing w:val="18"/>
                <w:position w:val="-1"/>
                <w:sz w:val="19"/>
                <w:szCs w:val="19"/>
                <w:lang w:val="es-BO"/>
              </w:rPr>
              <w:t xml:space="preserve"> </w:t>
            </w:r>
            <w:r w:rsidRPr="00B24BBE">
              <w:rPr>
                <w:rFonts w:ascii="Tahoma" w:eastAsia="Tahoma" w:hAnsi="Tahoma" w:cs="Tahoma"/>
                <w:b/>
                <w:position w:val="-1"/>
                <w:sz w:val="19"/>
                <w:szCs w:val="19"/>
                <w:lang w:val="es-BO"/>
              </w:rPr>
              <w:t>DE</w:t>
            </w:r>
            <w:r w:rsidRPr="00B24BBE">
              <w:rPr>
                <w:rFonts w:ascii="Tahoma" w:eastAsia="Tahoma" w:hAnsi="Tahoma" w:cs="Tahoma"/>
                <w:b/>
                <w:spacing w:val="6"/>
                <w:position w:val="-1"/>
                <w:sz w:val="19"/>
                <w:szCs w:val="19"/>
                <w:lang w:val="es-BO"/>
              </w:rPr>
              <w:t xml:space="preserve"> </w:t>
            </w:r>
            <w:r w:rsidRPr="00B24BBE">
              <w:rPr>
                <w:rFonts w:ascii="Tahoma" w:eastAsia="Tahoma" w:hAnsi="Tahoma" w:cs="Tahoma"/>
                <w:b/>
                <w:w w:val="102"/>
                <w:position w:val="-1"/>
                <w:sz w:val="19"/>
                <w:szCs w:val="19"/>
                <w:lang w:val="es-BO"/>
              </w:rPr>
              <w:t>ITEMS</w:t>
            </w:r>
          </w:p>
          <w:p w14:paraId="0785C5DA" w14:textId="77777777" w:rsidR="0018152A" w:rsidRPr="00B24BBE" w:rsidRDefault="0018152A" w:rsidP="0018152A">
            <w:pPr>
              <w:spacing w:before="4"/>
              <w:ind w:left="-5" w:right="-7"/>
              <w:jc w:val="center"/>
              <w:rPr>
                <w:rFonts w:ascii="Tahoma" w:eastAsia="Tahoma" w:hAnsi="Tahoma" w:cs="Tahoma"/>
                <w:b/>
                <w:lang w:val="es-BO"/>
              </w:rPr>
            </w:pPr>
          </w:p>
        </w:tc>
      </w:tr>
      <w:tr w:rsidR="0018152A" w:rsidRPr="00B24BBE" w14:paraId="64430C73" w14:textId="77777777" w:rsidTr="0018152A">
        <w:trPr>
          <w:trHeight w:hRule="exact" w:val="630"/>
          <w:jc w:val="center"/>
        </w:trPr>
        <w:tc>
          <w:tcPr>
            <w:tcW w:w="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89075" w14:textId="77777777" w:rsidR="0018152A" w:rsidRPr="00B24BBE" w:rsidRDefault="0018152A" w:rsidP="0018152A">
            <w:pPr>
              <w:spacing w:before="6"/>
              <w:ind w:right="-8"/>
              <w:jc w:val="center"/>
              <w:rPr>
                <w:rFonts w:ascii="Tahoma" w:eastAsia="Tahoma" w:hAnsi="Tahoma" w:cs="Tahoma"/>
                <w:b/>
                <w:lang w:val="es-BO"/>
              </w:rPr>
            </w:pPr>
            <w:r w:rsidRPr="00B24BBE">
              <w:rPr>
                <w:rFonts w:ascii="Tahoma" w:eastAsia="Tahoma" w:hAnsi="Tahoma" w:cs="Tahoma"/>
                <w:b/>
                <w:lang w:val="es-BO"/>
              </w:rPr>
              <w:t>N°</w:t>
            </w:r>
          </w:p>
        </w:tc>
        <w:tc>
          <w:tcPr>
            <w:tcW w:w="4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EAC168" w14:textId="77777777" w:rsidR="0018152A" w:rsidRPr="00B24BBE" w:rsidRDefault="0018152A" w:rsidP="0018152A">
            <w:pPr>
              <w:spacing w:before="6"/>
              <w:jc w:val="center"/>
              <w:rPr>
                <w:rFonts w:ascii="Tahoma" w:eastAsia="Tahoma" w:hAnsi="Tahoma" w:cs="Tahoma"/>
                <w:b/>
                <w:lang w:val="es-BO"/>
              </w:rPr>
            </w:pPr>
            <w:r w:rsidRPr="00B24BBE">
              <w:rPr>
                <w:rFonts w:ascii="Tahoma" w:eastAsia="Tahoma" w:hAnsi="Tahoma" w:cs="Tahoma"/>
                <w:b/>
                <w:lang w:val="es-BO"/>
              </w:rPr>
              <w:t>Descripción</w:t>
            </w:r>
          </w:p>
        </w:tc>
        <w:tc>
          <w:tcPr>
            <w:tcW w:w="1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A71A5" w14:textId="77777777" w:rsidR="0018152A" w:rsidRPr="00B24BBE" w:rsidRDefault="0018152A" w:rsidP="0018152A">
            <w:pPr>
              <w:spacing w:before="6"/>
              <w:ind w:right="-1"/>
              <w:jc w:val="center"/>
              <w:rPr>
                <w:rFonts w:ascii="Tahoma" w:eastAsia="Tahoma" w:hAnsi="Tahoma" w:cs="Tahoma"/>
                <w:b/>
                <w:lang w:val="es-BO"/>
              </w:rPr>
            </w:pPr>
            <w:r w:rsidRPr="00B24BBE">
              <w:rPr>
                <w:rFonts w:ascii="Tahoma" w:eastAsia="Tahoma" w:hAnsi="Tahoma" w:cs="Tahoma"/>
                <w:b/>
                <w:lang w:val="es-BO"/>
              </w:rPr>
              <w:t>Cantidad</w:t>
            </w:r>
          </w:p>
        </w:tc>
        <w:tc>
          <w:tcPr>
            <w:tcW w:w="1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B6AFFD" w14:textId="77777777" w:rsidR="0018152A" w:rsidRPr="00B24BBE" w:rsidRDefault="0018152A" w:rsidP="0018152A">
            <w:pPr>
              <w:spacing w:before="6"/>
              <w:jc w:val="center"/>
              <w:rPr>
                <w:rFonts w:ascii="Tahoma" w:eastAsia="Tahoma" w:hAnsi="Tahoma" w:cs="Tahoma"/>
                <w:b/>
                <w:lang w:val="es-BO"/>
              </w:rPr>
            </w:pPr>
            <w:r w:rsidRPr="00B24BBE">
              <w:rPr>
                <w:rFonts w:ascii="Tahoma" w:eastAsia="Tahoma" w:hAnsi="Tahoma" w:cs="Tahoma"/>
                <w:b/>
                <w:lang w:val="es-BO"/>
              </w:rPr>
              <w:t>Unidad de Medida</w:t>
            </w:r>
          </w:p>
        </w:tc>
        <w:tc>
          <w:tcPr>
            <w:tcW w:w="1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8A703A" w14:textId="77777777" w:rsidR="0018152A" w:rsidRPr="00B24BBE" w:rsidRDefault="0018152A" w:rsidP="0018152A">
            <w:pPr>
              <w:spacing w:before="6"/>
              <w:ind w:right="-54"/>
              <w:jc w:val="center"/>
              <w:rPr>
                <w:rFonts w:ascii="Tahoma" w:eastAsia="Tahoma" w:hAnsi="Tahoma" w:cs="Tahoma"/>
                <w:b/>
                <w:lang w:val="es-BO"/>
              </w:rPr>
            </w:pPr>
            <w:r w:rsidRPr="00B24BBE">
              <w:rPr>
                <w:rFonts w:ascii="Tahoma" w:eastAsia="Tahoma" w:hAnsi="Tahoma" w:cs="Tahoma"/>
                <w:b/>
                <w:lang w:val="es-BO"/>
              </w:rPr>
              <w:t>Precio Referencial Unitario Bs.</w:t>
            </w:r>
          </w:p>
        </w:tc>
        <w:tc>
          <w:tcPr>
            <w:tcW w:w="13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02974" w14:textId="77777777" w:rsidR="0018152A" w:rsidRPr="00B24BBE" w:rsidRDefault="0018152A" w:rsidP="0018152A">
            <w:pPr>
              <w:spacing w:before="6"/>
              <w:ind w:right="-42"/>
              <w:jc w:val="center"/>
              <w:rPr>
                <w:rFonts w:ascii="Tahoma" w:eastAsia="Tahoma" w:hAnsi="Tahoma" w:cs="Tahoma"/>
                <w:b/>
                <w:lang w:val="es-BO"/>
              </w:rPr>
            </w:pPr>
            <w:r w:rsidRPr="00B24BBE">
              <w:rPr>
                <w:rFonts w:ascii="Tahoma" w:eastAsia="Tahoma" w:hAnsi="Tahoma" w:cs="Tahoma"/>
                <w:b/>
                <w:lang w:val="es-BO"/>
              </w:rPr>
              <w:t>Precio Referencial Total Bs.</w:t>
            </w:r>
          </w:p>
        </w:tc>
      </w:tr>
      <w:tr w:rsidR="0018152A" w:rsidRPr="00B24BBE" w14:paraId="2AF91970" w14:textId="77777777" w:rsidTr="0018152A">
        <w:trPr>
          <w:trHeight w:hRule="exact" w:val="599"/>
          <w:jc w:val="center"/>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7B41724A" w14:textId="77777777" w:rsidR="0018152A" w:rsidRPr="00B24BBE" w:rsidRDefault="0018152A" w:rsidP="0018152A">
            <w:pPr>
              <w:spacing w:before="6"/>
              <w:jc w:val="center"/>
              <w:rPr>
                <w:rFonts w:ascii="Tahoma" w:eastAsia="Tahoma" w:hAnsi="Tahoma" w:cs="Tahoma"/>
                <w:sz w:val="18"/>
                <w:szCs w:val="18"/>
                <w:lang w:val="es-BO"/>
              </w:rPr>
            </w:pPr>
            <w:r w:rsidRPr="00B24BBE">
              <w:rPr>
                <w:rFonts w:ascii="Tahoma" w:eastAsia="Tahoma" w:hAnsi="Tahoma" w:cs="Tahoma"/>
                <w:sz w:val="18"/>
                <w:szCs w:val="18"/>
                <w:lang w:val="es-BO"/>
              </w:rPr>
              <w:t>1</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18CA6AE9" w14:textId="77777777" w:rsidR="0018152A" w:rsidRPr="00B24BBE" w:rsidRDefault="0018152A" w:rsidP="0018152A">
            <w:pPr>
              <w:rPr>
                <w:rFonts w:ascii="Tahoma" w:hAnsi="Tahoma" w:cs="Tahoma"/>
                <w:color w:val="000000"/>
                <w:sz w:val="22"/>
                <w:szCs w:val="22"/>
                <w:lang w:val="es-BO"/>
              </w:rPr>
            </w:pPr>
            <w:r>
              <w:rPr>
                <w:rFonts w:ascii="Tahoma" w:eastAsiaTheme="minorHAnsi" w:hAnsi="Tahoma" w:cs="Tahoma"/>
                <w:sz w:val="18"/>
                <w:szCs w:val="18"/>
                <w:lang w:val="es-BO"/>
              </w:rPr>
              <w:t xml:space="preserve">SERVICIO DE </w:t>
            </w:r>
            <w:r w:rsidRPr="00B24BBE">
              <w:rPr>
                <w:rFonts w:ascii="Tahoma" w:eastAsiaTheme="minorHAnsi" w:hAnsi="Tahoma" w:cs="Tahoma"/>
                <w:sz w:val="18"/>
                <w:szCs w:val="18"/>
                <w:lang w:val="es-BO"/>
              </w:rPr>
              <w:t>INSTALACION DE SISTEMA DE DETECCIÓN Y SUPRESIÓN DE INCENDIOS CPD</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8742105" w14:textId="77777777" w:rsidR="0018152A" w:rsidRPr="00B24BBE" w:rsidRDefault="0018152A" w:rsidP="0018152A">
            <w:pPr>
              <w:jc w:val="center"/>
              <w:rPr>
                <w:rFonts w:ascii="Tahoma" w:hAnsi="Tahoma" w:cs="Tahoma"/>
                <w:color w:val="000000"/>
                <w:sz w:val="18"/>
                <w:szCs w:val="18"/>
                <w:lang w:val="es-BO"/>
              </w:rPr>
            </w:pPr>
            <w:r w:rsidRPr="00B24BBE">
              <w:rPr>
                <w:rFonts w:ascii="Tahoma" w:hAnsi="Tahoma" w:cs="Tahoma"/>
                <w:color w:val="000000"/>
                <w:sz w:val="18"/>
                <w:szCs w:val="18"/>
                <w:lang w:val="es-BO"/>
              </w:rPr>
              <w:t>1</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0A239563" w14:textId="77777777" w:rsidR="0018152A" w:rsidRPr="00B24BBE" w:rsidRDefault="0018152A" w:rsidP="0018152A">
            <w:pPr>
              <w:spacing w:before="6"/>
              <w:jc w:val="center"/>
              <w:rPr>
                <w:rFonts w:ascii="Tahoma" w:eastAsia="Tahoma" w:hAnsi="Tahoma" w:cs="Tahoma"/>
                <w:sz w:val="18"/>
                <w:szCs w:val="18"/>
                <w:lang w:val="es-BO"/>
              </w:rPr>
            </w:pPr>
            <w:r w:rsidRPr="00B24BBE">
              <w:rPr>
                <w:rFonts w:ascii="Tahoma" w:eastAsia="Tahoma" w:hAnsi="Tahoma" w:cs="Tahoma"/>
                <w:sz w:val="18"/>
                <w:szCs w:val="18"/>
                <w:lang w:val="es-BO"/>
              </w:rPr>
              <w:t>Servicio</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12269EE8" w14:textId="77777777" w:rsidR="0018152A" w:rsidRPr="00B24BBE" w:rsidRDefault="0018152A" w:rsidP="0018152A">
            <w:pPr>
              <w:spacing w:before="6"/>
              <w:ind w:right="-54"/>
              <w:jc w:val="center"/>
              <w:rPr>
                <w:rFonts w:ascii="Tahoma" w:eastAsia="Tahoma" w:hAnsi="Tahoma" w:cs="Tahoma"/>
                <w:sz w:val="18"/>
                <w:szCs w:val="18"/>
                <w:lang w:val="es-BO"/>
              </w:rPr>
            </w:pPr>
            <w:r>
              <w:rPr>
                <w:rFonts w:ascii="Tahoma" w:eastAsia="Tahoma" w:hAnsi="Tahoma" w:cs="Tahoma"/>
                <w:sz w:val="18"/>
                <w:szCs w:val="18"/>
                <w:lang w:val="es-BO"/>
              </w:rPr>
              <w:t>239,774.00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EAAD6A3" w14:textId="77777777" w:rsidR="0018152A" w:rsidRPr="00B24BBE" w:rsidRDefault="0018152A" w:rsidP="0018152A">
            <w:pPr>
              <w:spacing w:before="6"/>
              <w:ind w:right="-42"/>
              <w:jc w:val="center"/>
              <w:rPr>
                <w:rFonts w:ascii="Tahoma" w:eastAsia="Tahoma" w:hAnsi="Tahoma" w:cs="Tahoma"/>
                <w:sz w:val="18"/>
                <w:szCs w:val="18"/>
                <w:lang w:val="es-BO"/>
              </w:rPr>
            </w:pPr>
            <w:r>
              <w:rPr>
                <w:rFonts w:ascii="Tahoma" w:eastAsia="Tahoma" w:hAnsi="Tahoma" w:cs="Tahoma"/>
                <w:sz w:val="18"/>
                <w:szCs w:val="18"/>
                <w:lang w:val="es-BO"/>
              </w:rPr>
              <w:t>239,774.00</w:t>
            </w:r>
          </w:p>
        </w:tc>
      </w:tr>
      <w:tr w:rsidR="0018152A" w:rsidRPr="00B24BBE" w14:paraId="6D9B35B2" w14:textId="77777777" w:rsidTr="0018152A">
        <w:trPr>
          <w:trHeight w:hRule="exact" w:val="394"/>
          <w:jc w:val="center"/>
        </w:trPr>
        <w:tc>
          <w:tcPr>
            <w:tcW w:w="5741" w:type="dxa"/>
            <w:gridSpan w:val="3"/>
            <w:tcBorders>
              <w:top w:val="single" w:sz="4" w:space="0" w:color="auto"/>
              <w:left w:val="nil"/>
              <w:bottom w:val="nil"/>
              <w:right w:val="single" w:sz="4" w:space="0" w:color="auto"/>
            </w:tcBorders>
          </w:tcPr>
          <w:p w14:paraId="315198A8" w14:textId="77777777" w:rsidR="0018152A" w:rsidRPr="00B24BBE" w:rsidRDefault="0018152A" w:rsidP="0018152A">
            <w:pPr>
              <w:rPr>
                <w:rFonts w:ascii="Tahoma" w:hAnsi="Tahoma" w:cs="Tahoma"/>
                <w:lang w:val="es-BO"/>
              </w:rPr>
            </w:pPr>
          </w:p>
        </w:tc>
        <w:tc>
          <w:tcPr>
            <w:tcW w:w="3059"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225A3D00" w14:textId="77777777" w:rsidR="0018152A" w:rsidRPr="00B24BBE" w:rsidRDefault="0018152A" w:rsidP="0018152A">
            <w:pPr>
              <w:spacing w:before="35"/>
              <w:ind w:left="257" w:right="-45"/>
              <w:jc w:val="center"/>
              <w:rPr>
                <w:rFonts w:ascii="Tahoma" w:eastAsia="Tahoma" w:hAnsi="Tahoma" w:cs="Tahoma"/>
                <w:sz w:val="18"/>
                <w:szCs w:val="18"/>
                <w:lang w:val="es-BO"/>
              </w:rPr>
            </w:pPr>
            <w:r w:rsidRPr="00B24BBE">
              <w:rPr>
                <w:rFonts w:ascii="Tahoma" w:eastAsia="Tahoma" w:hAnsi="Tahoma" w:cs="Tahoma"/>
                <w:b/>
                <w:sz w:val="18"/>
                <w:szCs w:val="18"/>
                <w:lang w:val="es-BO"/>
              </w:rPr>
              <w:t>Total Precio Referencial Bs.</w:t>
            </w:r>
          </w:p>
        </w:tc>
        <w:tc>
          <w:tcPr>
            <w:tcW w:w="1399" w:type="dxa"/>
            <w:tcBorders>
              <w:top w:val="single" w:sz="4" w:space="0" w:color="auto"/>
              <w:left w:val="single" w:sz="4" w:space="0" w:color="auto"/>
              <w:bottom w:val="single" w:sz="4" w:space="0" w:color="auto"/>
              <w:right w:val="single" w:sz="4" w:space="0" w:color="auto"/>
            </w:tcBorders>
            <w:shd w:val="clear" w:color="auto" w:fill="F5F5F5"/>
            <w:vAlign w:val="center"/>
          </w:tcPr>
          <w:p w14:paraId="7AE2E5EA" w14:textId="77777777" w:rsidR="0018152A" w:rsidRPr="00B24BBE" w:rsidRDefault="0018152A" w:rsidP="0018152A">
            <w:pPr>
              <w:spacing w:before="14"/>
              <w:ind w:right="-62"/>
              <w:jc w:val="center"/>
              <w:rPr>
                <w:rFonts w:ascii="Tahoma" w:eastAsia="Tahoma" w:hAnsi="Tahoma" w:cs="Tahoma"/>
                <w:sz w:val="18"/>
                <w:szCs w:val="18"/>
                <w:lang w:val="es-BO"/>
              </w:rPr>
            </w:pPr>
            <w:r>
              <w:rPr>
                <w:rFonts w:ascii="Tahoma" w:eastAsia="Tahoma" w:hAnsi="Tahoma" w:cs="Tahoma"/>
                <w:b/>
                <w:sz w:val="18"/>
                <w:szCs w:val="18"/>
                <w:lang w:val="es-BO"/>
              </w:rPr>
              <w:t>239</w:t>
            </w:r>
            <w:r w:rsidRPr="00DD7860">
              <w:rPr>
                <w:rFonts w:ascii="Tahoma" w:eastAsia="Tahoma" w:hAnsi="Tahoma" w:cs="Tahoma"/>
                <w:b/>
                <w:sz w:val="18"/>
                <w:szCs w:val="18"/>
                <w:lang w:val="es-BO"/>
              </w:rPr>
              <w:t>,</w:t>
            </w:r>
            <w:r>
              <w:rPr>
                <w:rFonts w:ascii="Tahoma" w:eastAsia="Tahoma" w:hAnsi="Tahoma" w:cs="Tahoma"/>
                <w:b/>
                <w:sz w:val="18"/>
                <w:szCs w:val="18"/>
                <w:lang w:val="es-BO"/>
              </w:rPr>
              <w:t>774</w:t>
            </w:r>
            <w:r w:rsidRPr="00DD7860">
              <w:rPr>
                <w:rFonts w:ascii="Tahoma" w:eastAsia="Tahoma" w:hAnsi="Tahoma" w:cs="Tahoma"/>
                <w:b/>
                <w:sz w:val="18"/>
                <w:szCs w:val="18"/>
                <w:lang w:val="es-BO"/>
              </w:rPr>
              <w:t>.</w:t>
            </w:r>
            <w:r>
              <w:rPr>
                <w:rFonts w:ascii="Tahoma" w:eastAsia="Tahoma" w:hAnsi="Tahoma" w:cs="Tahoma"/>
                <w:b/>
                <w:sz w:val="18"/>
                <w:szCs w:val="18"/>
                <w:lang w:val="es-BO"/>
              </w:rPr>
              <w:t>00</w:t>
            </w:r>
          </w:p>
        </w:tc>
      </w:tr>
    </w:tbl>
    <w:p w14:paraId="7667D8E2" w14:textId="77777777" w:rsidR="0018152A" w:rsidRPr="00B24BBE" w:rsidRDefault="0018152A" w:rsidP="0018152A">
      <w:pPr>
        <w:rPr>
          <w:rFonts w:ascii="Tahoma" w:hAnsi="Tahoma" w:cs="Tahoma"/>
          <w:lang w:val="es-BO"/>
        </w:rPr>
      </w:pPr>
    </w:p>
    <w:tbl>
      <w:tblPr>
        <w:tblW w:w="10034"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1"/>
        <w:gridCol w:w="6345"/>
        <w:gridCol w:w="1331"/>
        <w:gridCol w:w="937"/>
      </w:tblGrid>
      <w:tr w:rsidR="0018152A" w:rsidRPr="00B24BBE" w14:paraId="39AC44BD" w14:textId="77777777" w:rsidTr="0018152A">
        <w:trPr>
          <w:trHeight w:hRule="exact" w:val="505"/>
          <w:jc w:val="center"/>
        </w:trPr>
        <w:tc>
          <w:tcPr>
            <w:tcW w:w="10033" w:type="dxa"/>
            <w:gridSpan w:val="4"/>
            <w:shd w:val="clear" w:color="auto" w:fill="DDD9C3" w:themeFill="background2" w:themeFillShade="E6"/>
            <w:vAlign w:val="center"/>
          </w:tcPr>
          <w:p w14:paraId="08F8539C" w14:textId="77777777" w:rsidR="0018152A" w:rsidRPr="00B24BBE" w:rsidRDefault="0018152A" w:rsidP="0018152A">
            <w:pPr>
              <w:spacing w:line="200" w:lineRule="exact"/>
              <w:ind w:left="71"/>
              <w:rPr>
                <w:rFonts w:ascii="Tahoma" w:eastAsia="Tahoma" w:hAnsi="Tahoma" w:cs="Tahoma"/>
                <w:b/>
                <w:position w:val="-1"/>
                <w:sz w:val="18"/>
                <w:szCs w:val="18"/>
                <w:lang w:val="es-BO"/>
              </w:rPr>
            </w:pPr>
            <w:r w:rsidRPr="00B24BBE">
              <w:rPr>
                <w:rFonts w:ascii="Tahoma" w:eastAsia="Tahoma" w:hAnsi="Tahoma" w:cs="Tahoma"/>
                <w:b/>
                <w:position w:val="-1"/>
                <w:sz w:val="18"/>
                <w:szCs w:val="18"/>
                <w:lang w:val="es-BO"/>
              </w:rPr>
              <w:t>ESPECIFICACIONES TÉCNICAS</w:t>
            </w:r>
          </w:p>
        </w:tc>
      </w:tr>
      <w:tr w:rsidR="0018152A" w:rsidRPr="00B24BBE" w14:paraId="4AD1C2BA" w14:textId="77777777" w:rsidTr="0018152A">
        <w:trPr>
          <w:trHeight w:hRule="exact" w:val="505"/>
          <w:jc w:val="center"/>
        </w:trPr>
        <w:tc>
          <w:tcPr>
            <w:tcW w:w="1421" w:type="dxa"/>
            <w:shd w:val="clear" w:color="auto" w:fill="F5F5F5"/>
            <w:vAlign w:val="center"/>
          </w:tcPr>
          <w:p w14:paraId="20D5E1ED" w14:textId="77777777" w:rsidR="0018152A" w:rsidRPr="00B24BBE" w:rsidRDefault="0018152A" w:rsidP="0018152A">
            <w:pPr>
              <w:spacing w:before="7"/>
              <w:ind w:left="71"/>
              <w:rPr>
                <w:rFonts w:ascii="Tahoma" w:eastAsia="Tahoma" w:hAnsi="Tahoma" w:cs="Tahoma"/>
                <w:sz w:val="18"/>
                <w:szCs w:val="18"/>
                <w:lang w:val="es-BO"/>
              </w:rPr>
            </w:pPr>
            <w:r w:rsidRPr="00B24BBE">
              <w:rPr>
                <w:rFonts w:ascii="Tahoma" w:eastAsia="Tahoma" w:hAnsi="Tahoma" w:cs="Tahoma"/>
                <w:b/>
                <w:sz w:val="18"/>
                <w:szCs w:val="18"/>
                <w:lang w:val="es-BO"/>
              </w:rPr>
              <w:t xml:space="preserve">Ítem  </w:t>
            </w:r>
            <w:r w:rsidRPr="00B24BBE">
              <w:rPr>
                <w:rFonts w:ascii="Tahoma" w:eastAsia="Tahoma" w:hAnsi="Tahoma" w:cs="Tahoma"/>
                <w:b/>
                <w:spacing w:val="46"/>
                <w:sz w:val="18"/>
                <w:szCs w:val="18"/>
                <w:lang w:val="es-BO"/>
              </w:rPr>
              <w:t xml:space="preserve"> 1</w:t>
            </w:r>
          </w:p>
        </w:tc>
        <w:tc>
          <w:tcPr>
            <w:tcW w:w="6345" w:type="dxa"/>
            <w:vAlign w:val="center"/>
          </w:tcPr>
          <w:p w14:paraId="4848FDB7" w14:textId="77777777" w:rsidR="0018152A" w:rsidRPr="00B24BBE" w:rsidRDefault="0018152A" w:rsidP="0018152A">
            <w:pPr>
              <w:spacing w:line="200" w:lineRule="exact"/>
              <w:ind w:left="71"/>
              <w:rPr>
                <w:rFonts w:ascii="Tahoma" w:eastAsia="Tahoma" w:hAnsi="Tahoma" w:cs="Tahoma"/>
                <w:sz w:val="18"/>
                <w:szCs w:val="18"/>
                <w:lang w:val="es-BO"/>
              </w:rPr>
            </w:pPr>
            <w:r>
              <w:rPr>
                <w:rFonts w:ascii="Tahoma" w:eastAsiaTheme="minorHAnsi" w:hAnsi="Tahoma" w:cs="Tahoma"/>
                <w:sz w:val="18"/>
                <w:szCs w:val="18"/>
                <w:lang w:val="es-BO"/>
              </w:rPr>
              <w:t xml:space="preserve">SERVICIO DE </w:t>
            </w:r>
            <w:r w:rsidRPr="00B24BBE">
              <w:rPr>
                <w:rFonts w:ascii="Tahoma" w:eastAsiaTheme="minorHAnsi" w:hAnsi="Tahoma" w:cs="Tahoma"/>
                <w:sz w:val="18"/>
                <w:szCs w:val="18"/>
                <w:lang w:val="es-BO"/>
              </w:rPr>
              <w:t>INSTALACION DE SISTEMA DE DETECCIÓN Y SUPRESIÓN DE INCENDIOS CPD</w:t>
            </w:r>
          </w:p>
        </w:tc>
        <w:tc>
          <w:tcPr>
            <w:tcW w:w="1331" w:type="dxa"/>
            <w:shd w:val="clear" w:color="auto" w:fill="F5F5F5"/>
            <w:vAlign w:val="center"/>
          </w:tcPr>
          <w:p w14:paraId="333A2D4C" w14:textId="77777777" w:rsidR="0018152A" w:rsidRPr="00B24BBE" w:rsidRDefault="0018152A" w:rsidP="0018152A">
            <w:pPr>
              <w:spacing w:line="200" w:lineRule="exact"/>
              <w:ind w:left="71"/>
              <w:rPr>
                <w:rFonts w:ascii="Tahoma" w:eastAsia="Tahoma" w:hAnsi="Tahoma" w:cs="Tahoma"/>
                <w:sz w:val="18"/>
                <w:szCs w:val="18"/>
                <w:lang w:val="es-BO"/>
              </w:rPr>
            </w:pPr>
            <w:r w:rsidRPr="00B24BBE">
              <w:rPr>
                <w:rFonts w:ascii="Tahoma" w:eastAsia="Tahoma" w:hAnsi="Tahoma" w:cs="Tahoma"/>
                <w:b/>
                <w:position w:val="-1"/>
                <w:sz w:val="18"/>
                <w:szCs w:val="18"/>
                <w:lang w:val="es-BO"/>
              </w:rPr>
              <w:t>Plazo</w:t>
            </w:r>
          </w:p>
          <w:p w14:paraId="59E891F4" w14:textId="77777777" w:rsidR="0018152A" w:rsidRPr="00B24BBE" w:rsidRDefault="0018152A" w:rsidP="0018152A">
            <w:pPr>
              <w:ind w:left="71"/>
              <w:rPr>
                <w:rFonts w:ascii="Tahoma" w:eastAsia="Tahoma" w:hAnsi="Tahoma" w:cs="Tahoma"/>
                <w:sz w:val="18"/>
                <w:szCs w:val="18"/>
                <w:lang w:val="es-BO"/>
              </w:rPr>
            </w:pPr>
            <w:r w:rsidRPr="00B24BBE">
              <w:rPr>
                <w:rFonts w:ascii="Tahoma" w:eastAsia="Tahoma" w:hAnsi="Tahoma" w:cs="Tahoma"/>
                <w:b/>
                <w:sz w:val="18"/>
                <w:szCs w:val="18"/>
                <w:lang w:val="es-BO"/>
              </w:rPr>
              <w:t>Entrega:</w:t>
            </w:r>
          </w:p>
        </w:tc>
        <w:tc>
          <w:tcPr>
            <w:tcW w:w="937" w:type="dxa"/>
            <w:vAlign w:val="center"/>
          </w:tcPr>
          <w:p w14:paraId="4A341335" w14:textId="77777777" w:rsidR="0018152A" w:rsidRPr="00B24BBE" w:rsidRDefault="0018152A" w:rsidP="0018152A">
            <w:pPr>
              <w:spacing w:line="200" w:lineRule="exact"/>
              <w:ind w:left="71"/>
              <w:rPr>
                <w:rFonts w:ascii="Tahoma" w:eastAsia="Tahoma" w:hAnsi="Tahoma" w:cs="Tahoma"/>
                <w:sz w:val="18"/>
                <w:szCs w:val="18"/>
                <w:lang w:val="es-BO"/>
              </w:rPr>
            </w:pPr>
            <w:r>
              <w:rPr>
                <w:rFonts w:ascii="Tahoma" w:eastAsia="Tahoma" w:hAnsi="Tahoma" w:cs="Tahoma"/>
                <w:position w:val="-1"/>
                <w:sz w:val="18"/>
                <w:szCs w:val="18"/>
                <w:lang w:val="es-BO"/>
              </w:rPr>
              <w:t>12</w:t>
            </w:r>
            <w:r w:rsidRPr="00B24BBE">
              <w:rPr>
                <w:rFonts w:ascii="Tahoma" w:eastAsia="Tahoma" w:hAnsi="Tahoma" w:cs="Tahoma"/>
                <w:position w:val="-1"/>
                <w:sz w:val="18"/>
                <w:szCs w:val="18"/>
                <w:lang w:val="es-BO"/>
              </w:rPr>
              <w:t>0 días calendario</w:t>
            </w:r>
          </w:p>
        </w:tc>
      </w:tr>
      <w:tr w:rsidR="0018152A" w:rsidRPr="00B24BBE" w14:paraId="5DECED71" w14:textId="77777777" w:rsidTr="0018152A">
        <w:trPr>
          <w:trHeight w:hRule="exact" w:val="421"/>
          <w:jc w:val="center"/>
        </w:trPr>
        <w:tc>
          <w:tcPr>
            <w:tcW w:w="10033" w:type="dxa"/>
            <w:gridSpan w:val="4"/>
            <w:shd w:val="clear" w:color="auto" w:fill="F5F5F5"/>
            <w:vAlign w:val="center"/>
          </w:tcPr>
          <w:p w14:paraId="6C2837AE" w14:textId="77777777" w:rsidR="0018152A" w:rsidRPr="00B24BBE" w:rsidRDefault="0018152A" w:rsidP="0018152A">
            <w:pPr>
              <w:spacing w:line="200" w:lineRule="exact"/>
              <w:ind w:left="71"/>
              <w:rPr>
                <w:rFonts w:ascii="Tahoma" w:eastAsia="Tahoma" w:hAnsi="Tahoma" w:cs="Tahoma"/>
                <w:sz w:val="18"/>
                <w:szCs w:val="18"/>
                <w:lang w:val="es-BO"/>
              </w:rPr>
            </w:pPr>
            <w:r w:rsidRPr="00B24BBE">
              <w:rPr>
                <w:rFonts w:ascii="Tahoma" w:eastAsia="Tahoma" w:hAnsi="Tahoma" w:cs="Tahoma"/>
                <w:b/>
                <w:position w:val="-1"/>
                <w:sz w:val="18"/>
                <w:szCs w:val="18"/>
                <w:lang w:val="es-BO"/>
              </w:rPr>
              <w:t>Especificaciones Técnicas Descriptivas:</w:t>
            </w:r>
          </w:p>
        </w:tc>
      </w:tr>
    </w:tbl>
    <w:p w14:paraId="655E0328" w14:textId="77777777" w:rsidR="0018152A" w:rsidRDefault="0018152A" w:rsidP="0018152A">
      <w:pPr>
        <w:rPr>
          <w:rFonts w:ascii="Tahoma" w:hAnsi="Tahoma" w:cs="Tahoma"/>
          <w:lang w:val="es-BO"/>
        </w:rPr>
      </w:pPr>
    </w:p>
    <w:p w14:paraId="145B3C22" w14:textId="77777777" w:rsidR="00180EA9" w:rsidRPr="00B24BBE" w:rsidRDefault="00180EA9" w:rsidP="0018152A">
      <w:pPr>
        <w:rPr>
          <w:rFonts w:ascii="Tahoma" w:hAnsi="Tahoma" w:cs="Tahoma"/>
          <w:lang w:val="es-BO"/>
        </w:rPr>
      </w:pPr>
    </w:p>
    <w:p w14:paraId="62AC0014" w14:textId="77777777" w:rsidR="0018152A" w:rsidRPr="00B24BBE" w:rsidRDefault="0018152A" w:rsidP="0018152A">
      <w:pPr>
        <w:spacing w:before="1"/>
        <w:ind w:left="284" w:right="260"/>
        <w:rPr>
          <w:rFonts w:ascii="Tahoma" w:eastAsia="Tahoma" w:hAnsi="Tahoma" w:cs="Tahoma"/>
          <w:b/>
          <w:sz w:val="18"/>
          <w:szCs w:val="18"/>
          <w:lang w:val="es-BO"/>
        </w:rPr>
      </w:pPr>
    </w:p>
    <w:p w14:paraId="7B8BE457" w14:textId="77777777" w:rsidR="0018152A" w:rsidRPr="004A5515" w:rsidRDefault="0018152A" w:rsidP="0018152A">
      <w:pPr>
        <w:pStyle w:val="Prrafodelista"/>
        <w:numPr>
          <w:ilvl w:val="0"/>
          <w:numId w:val="50"/>
        </w:numPr>
        <w:spacing w:before="1"/>
        <w:ind w:right="260"/>
        <w:contextualSpacing/>
        <w:rPr>
          <w:rFonts w:ascii="Tahoma" w:eastAsia="Tahoma" w:hAnsi="Tahoma" w:cs="Tahoma"/>
          <w:sz w:val="18"/>
          <w:szCs w:val="18"/>
          <w:lang w:val="es-BO"/>
        </w:rPr>
      </w:pPr>
      <w:r w:rsidRPr="004A5515">
        <w:rPr>
          <w:rFonts w:ascii="Tahoma" w:eastAsia="Tahoma" w:hAnsi="Tahoma" w:cs="Tahoma"/>
          <w:b/>
          <w:sz w:val="18"/>
          <w:szCs w:val="18"/>
          <w:lang w:val="es-BO"/>
        </w:rPr>
        <w:t>Cantidad:</w:t>
      </w:r>
      <w:r w:rsidRPr="004A5515">
        <w:rPr>
          <w:rFonts w:ascii="Tahoma" w:eastAsia="Tahoma" w:hAnsi="Tahoma" w:cs="Tahoma"/>
          <w:sz w:val="18"/>
          <w:szCs w:val="18"/>
          <w:lang w:val="es-BO"/>
        </w:rPr>
        <w:t xml:space="preserve"> Un (1) servicio de instalación de sistema de detección y supresión de incendios para CPD.</w:t>
      </w:r>
    </w:p>
    <w:p w14:paraId="40C3DF15" w14:textId="77777777" w:rsidR="0018152A" w:rsidRPr="004A5515" w:rsidRDefault="0018152A" w:rsidP="0018152A">
      <w:pPr>
        <w:pStyle w:val="Prrafodelista"/>
        <w:spacing w:before="1"/>
        <w:ind w:left="644" w:right="260"/>
        <w:rPr>
          <w:rFonts w:ascii="Tahoma" w:eastAsia="Tahoma" w:hAnsi="Tahoma" w:cs="Tahoma"/>
          <w:sz w:val="18"/>
          <w:szCs w:val="18"/>
          <w:lang w:val="es-BO"/>
        </w:rPr>
      </w:pPr>
    </w:p>
    <w:p w14:paraId="3551FDAC" w14:textId="77777777" w:rsidR="0018152A" w:rsidRPr="004A5515" w:rsidRDefault="0018152A" w:rsidP="0018152A">
      <w:pPr>
        <w:pStyle w:val="Prrafodelista"/>
        <w:numPr>
          <w:ilvl w:val="0"/>
          <w:numId w:val="50"/>
        </w:numPr>
        <w:spacing w:before="1"/>
        <w:ind w:right="260"/>
        <w:contextualSpacing/>
        <w:jc w:val="both"/>
        <w:rPr>
          <w:rFonts w:ascii="Tahoma" w:eastAsia="Tahoma" w:hAnsi="Tahoma" w:cs="Tahoma"/>
          <w:sz w:val="18"/>
          <w:szCs w:val="18"/>
          <w:lang w:val="es-BO"/>
        </w:rPr>
      </w:pPr>
      <w:r w:rsidRPr="004A5515">
        <w:rPr>
          <w:rFonts w:ascii="Tahoma" w:eastAsia="Tahoma" w:hAnsi="Tahoma" w:cs="Tahoma"/>
          <w:b/>
          <w:sz w:val="18"/>
          <w:szCs w:val="18"/>
          <w:lang w:val="es-BO"/>
        </w:rPr>
        <w:t>Objeto del servicio:</w:t>
      </w:r>
      <w:r w:rsidRPr="004A5515">
        <w:rPr>
          <w:rFonts w:ascii="Tahoma" w:eastAsia="Tahoma" w:hAnsi="Tahoma" w:cs="Tahoma"/>
          <w:sz w:val="18"/>
          <w:szCs w:val="18"/>
          <w:lang w:val="es-BO"/>
        </w:rPr>
        <w:t xml:space="preserve"> Realizar la instalación y configuración de un sistema completo de detección y supresión automática de incendios con agente limpio, panel, </w:t>
      </w:r>
      <w:r>
        <w:rPr>
          <w:rFonts w:ascii="Tahoma" w:eastAsia="Tahoma" w:hAnsi="Tahoma" w:cs="Tahoma"/>
          <w:sz w:val="18"/>
          <w:szCs w:val="18"/>
          <w:lang w:val="es-BO"/>
        </w:rPr>
        <w:t xml:space="preserve">detectores, módulos, </w:t>
      </w:r>
      <w:r w:rsidRPr="004A5515">
        <w:rPr>
          <w:rFonts w:ascii="Tahoma" w:eastAsia="Tahoma" w:hAnsi="Tahoma" w:cs="Tahoma"/>
          <w:sz w:val="18"/>
          <w:szCs w:val="18"/>
          <w:lang w:val="es-BO"/>
        </w:rPr>
        <w:t xml:space="preserve">estaciones manuales, botones de descarga y aborto, sirenas y campanas de notificación, cilindros, tuberías, boquillas y demás accesorios </w:t>
      </w:r>
      <w:r>
        <w:rPr>
          <w:rFonts w:ascii="Tahoma" w:eastAsia="Tahoma" w:hAnsi="Tahoma" w:cs="Tahoma"/>
          <w:sz w:val="18"/>
          <w:szCs w:val="18"/>
          <w:lang w:val="es-BO"/>
        </w:rPr>
        <w:t>necesarios</w:t>
      </w:r>
      <w:r w:rsidRPr="004A5515">
        <w:rPr>
          <w:rFonts w:ascii="Tahoma" w:eastAsia="Tahoma" w:hAnsi="Tahoma" w:cs="Tahoma"/>
          <w:sz w:val="18"/>
          <w:szCs w:val="18"/>
          <w:lang w:val="es-BO"/>
        </w:rPr>
        <w:t>, llave en mano con soporte técnico, que cumpla con los siguientes criterios, lineamientos y recomendaciones:</w:t>
      </w:r>
    </w:p>
    <w:p w14:paraId="257D8F8B" w14:textId="77777777" w:rsidR="0018152A" w:rsidRPr="004A5515" w:rsidRDefault="0018152A" w:rsidP="0018152A">
      <w:pPr>
        <w:pStyle w:val="Prrafodelista"/>
        <w:jc w:val="both"/>
        <w:rPr>
          <w:rFonts w:ascii="Tahoma" w:eastAsia="Tahoma" w:hAnsi="Tahoma" w:cs="Tahoma"/>
          <w:sz w:val="18"/>
          <w:szCs w:val="18"/>
          <w:lang w:val="es-BO"/>
        </w:rPr>
      </w:pPr>
    </w:p>
    <w:p w14:paraId="5CF89C17" w14:textId="77777777" w:rsidR="0018152A" w:rsidRPr="004A5515" w:rsidRDefault="0018152A" w:rsidP="0018152A">
      <w:pPr>
        <w:pStyle w:val="Prrafodelista"/>
        <w:numPr>
          <w:ilvl w:val="1"/>
          <w:numId w:val="6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NFPA 2001 – Estándar para sistemas de extinción con agentes limpios</w:t>
      </w:r>
    </w:p>
    <w:p w14:paraId="4888FAF7" w14:textId="77777777" w:rsidR="0018152A" w:rsidRPr="004A5515" w:rsidRDefault="0018152A" w:rsidP="0018152A">
      <w:pPr>
        <w:pStyle w:val="Prrafodelista"/>
        <w:numPr>
          <w:ilvl w:val="1"/>
          <w:numId w:val="6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NFPA 72 – Estándar de detección y alarma de incendios</w:t>
      </w:r>
    </w:p>
    <w:p w14:paraId="4A10C30D" w14:textId="77777777" w:rsidR="0018152A" w:rsidRPr="004A5515" w:rsidRDefault="0018152A" w:rsidP="0018152A">
      <w:pPr>
        <w:pStyle w:val="Prrafodelista"/>
        <w:numPr>
          <w:ilvl w:val="1"/>
          <w:numId w:val="6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NFPA 70 – Código eléctrico nacional</w:t>
      </w:r>
    </w:p>
    <w:p w14:paraId="0017A417" w14:textId="77777777" w:rsidR="0018152A" w:rsidRPr="004A5515" w:rsidRDefault="0018152A" w:rsidP="0018152A">
      <w:pPr>
        <w:pStyle w:val="Prrafodelista"/>
        <w:numPr>
          <w:ilvl w:val="1"/>
          <w:numId w:val="6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Aprobaciones FM (Factory Mutual)</w:t>
      </w:r>
    </w:p>
    <w:p w14:paraId="25FEBC15" w14:textId="77777777" w:rsidR="0018152A" w:rsidRPr="004A5515" w:rsidRDefault="0018152A" w:rsidP="0018152A">
      <w:pPr>
        <w:pStyle w:val="Prrafodelista"/>
        <w:numPr>
          <w:ilvl w:val="1"/>
          <w:numId w:val="6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Listados UL (</w:t>
      </w:r>
      <w:proofErr w:type="spellStart"/>
      <w:r w:rsidRPr="004A5515">
        <w:rPr>
          <w:rFonts w:ascii="Tahoma" w:eastAsia="Tahoma" w:hAnsi="Tahoma" w:cs="Tahoma"/>
          <w:sz w:val="18"/>
          <w:szCs w:val="18"/>
          <w:lang w:val="es-BO"/>
        </w:rPr>
        <w:t>Underwriters</w:t>
      </w:r>
      <w:proofErr w:type="spellEnd"/>
      <w:r w:rsidRPr="004A5515">
        <w:rPr>
          <w:rFonts w:ascii="Tahoma" w:eastAsia="Tahoma" w:hAnsi="Tahoma" w:cs="Tahoma"/>
          <w:sz w:val="18"/>
          <w:szCs w:val="18"/>
          <w:lang w:val="es-BO"/>
        </w:rPr>
        <w:t xml:space="preserve"> </w:t>
      </w:r>
      <w:proofErr w:type="spellStart"/>
      <w:r w:rsidRPr="004A5515">
        <w:rPr>
          <w:rFonts w:ascii="Tahoma" w:eastAsia="Tahoma" w:hAnsi="Tahoma" w:cs="Tahoma"/>
          <w:sz w:val="18"/>
          <w:szCs w:val="18"/>
          <w:lang w:val="es-BO"/>
        </w:rPr>
        <w:t>Laboratories</w:t>
      </w:r>
      <w:proofErr w:type="spellEnd"/>
      <w:r w:rsidRPr="004A5515">
        <w:rPr>
          <w:rFonts w:ascii="Tahoma" w:eastAsia="Tahoma" w:hAnsi="Tahoma" w:cs="Tahoma"/>
          <w:sz w:val="18"/>
          <w:szCs w:val="18"/>
          <w:lang w:val="es-BO"/>
        </w:rPr>
        <w:t>)</w:t>
      </w:r>
    </w:p>
    <w:p w14:paraId="38822E2C" w14:textId="77777777" w:rsidR="0018152A" w:rsidRPr="004A5515" w:rsidRDefault="0018152A" w:rsidP="0018152A">
      <w:pPr>
        <w:rPr>
          <w:rFonts w:ascii="Tahoma" w:eastAsia="Tahoma" w:hAnsi="Tahoma" w:cs="Tahoma"/>
          <w:sz w:val="18"/>
          <w:szCs w:val="18"/>
          <w:lang w:val="es-BO"/>
        </w:rPr>
      </w:pPr>
    </w:p>
    <w:p w14:paraId="20E0D34F" w14:textId="4639DC38" w:rsidR="0018152A" w:rsidRPr="004A5515" w:rsidRDefault="0018152A" w:rsidP="0018152A">
      <w:pPr>
        <w:spacing w:before="1"/>
        <w:ind w:right="260"/>
        <w:rPr>
          <w:rFonts w:ascii="Tahoma" w:eastAsia="Tahoma" w:hAnsi="Tahoma" w:cs="Tahoma"/>
          <w:b/>
          <w:sz w:val="18"/>
          <w:szCs w:val="18"/>
          <w:lang w:val="es-BO"/>
        </w:rPr>
      </w:pPr>
      <w:r>
        <w:rPr>
          <w:rFonts w:ascii="Tahoma" w:eastAsia="Tahoma" w:hAnsi="Tahoma" w:cs="Tahoma"/>
          <w:b/>
          <w:sz w:val="18"/>
          <w:szCs w:val="18"/>
          <w:lang w:val="es-BO"/>
        </w:rPr>
        <w:t xml:space="preserve">      </w:t>
      </w:r>
      <w:r w:rsidR="000C3C33">
        <w:rPr>
          <w:rFonts w:ascii="Tahoma" w:eastAsia="Tahoma" w:hAnsi="Tahoma" w:cs="Tahoma"/>
          <w:b/>
          <w:sz w:val="18"/>
          <w:szCs w:val="18"/>
          <w:lang w:val="es-BO"/>
        </w:rPr>
        <w:t>(Manifestar aceptación)</w:t>
      </w:r>
    </w:p>
    <w:p w14:paraId="6C173DC3" w14:textId="77777777" w:rsidR="0018152A" w:rsidRDefault="0018152A" w:rsidP="0018152A">
      <w:pPr>
        <w:rPr>
          <w:rFonts w:ascii="Tahoma" w:eastAsia="Tahoma" w:hAnsi="Tahoma" w:cs="Tahoma"/>
          <w:sz w:val="18"/>
          <w:szCs w:val="18"/>
          <w:lang w:val="es-BO"/>
        </w:rPr>
      </w:pPr>
    </w:p>
    <w:p w14:paraId="39A30114" w14:textId="77777777" w:rsidR="000C3C33" w:rsidRDefault="000C3C33" w:rsidP="0018152A">
      <w:pPr>
        <w:rPr>
          <w:rFonts w:ascii="Tahoma" w:eastAsia="Tahoma" w:hAnsi="Tahoma" w:cs="Tahoma"/>
          <w:sz w:val="18"/>
          <w:szCs w:val="18"/>
          <w:lang w:val="es-BO"/>
        </w:rPr>
      </w:pPr>
    </w:p>
    <w:p w14:paraId="5432E6AD" w14:textId="77777777" w:rsidR="006C2153" w:rsidRPr="004A5515" w:rsidRDefault="006C2153" w:rsidP="0018152A">
      <w:pPr>
        <w:rPr>
          <w:rFonts w:ascii="Tahoma" w:eastAsia="Tahoma" w:hAnsi="Tahoma" w:cs="Tahoma"/>
          <w:sz w:val="18"/>
          <w:szCs w:val="18"/>
          <w:lang w:val="es-BO"/>
        </w:rPr>
      </w:pPr>
    </w:p>
    <w:p w14:paraId="52A9474B" w14:textId="77777777" w:rsidR="0018152A" w:rsidRPr="004A5515" w:rsidRDefault="0018152A" w:rsidP="0018152A">
      <w:pPr>
        <w:pStyle w:val="Prrafodelista"/>
        <w:numPr>
          <w:ilvl w:val="0"/>
          <w:numId w:val="50"/>
        </w:numPr>
        <w:spacing w:before="1"/>
        <w:ind w:right="260"/>
        <w:contextualSpacing/>
        <w:rPr>
          <w:rFonts w:ascii="Tahoma" w:eastAsia="Tahoma" w:hAnsi="Tahoma" w:cs="Tahoma"/>
          <w:b/>
          <w:sz w:val="18"/>
          <w:szCs w:val="18"/>
          <w:lang w:val="es-BO"/>
        </w:rPr>
      </w:pPr>
      <w:r w:rsidRPr="004A5515">
        <w:rPr>
          <w:rFonts w:ascii="Tahoma" w:eastAsia="Tahoma" w:hAnsi="Tahoma" w:cs="Tahoma"/>
          <w:b/>
          <w:sz w:val="18"/>
          <w:szCs w:val="18"/>
          <w:lang w:val="es-BO"/>
        </w:rPr>
        <w:t>Características Generales:</w:t>
      </w:r>
    </w:p>
    <w:p w14:paraId="4320DFFD" w14:textId="77777777" w:rsidR="0018152A" w:rsidRPr="004A5515" w:rsidRDefault="0018152A" w:rsidP="0018152A">
      <w:pPr>
        <w:spacing w:before="1"/>
        <w:ind w:left="284" w:right="260"/>
        <w:rPr>
          <w:rFonts w:ascii="Tahoma" w:eastAsia="Tahoma" w:hAnsi="Tahoma" w:cs="Tahoma"/>
          <w:b/>
          <w:sz w:val="18"/>
          <w:szCs w:val="18"/>
          <w:lang w:val="es-BO"/>
        </w:rPr>
      </w:pPr>
    </w:p>
    <w:p w14:paraId="5F3DBB49" w14:textId="77777777" w:rsidR="0018152A" w:rsidRPr="004A5515" w:rsidRDefault="0018152A" w:rsidP="0018152A">
      <w:pPr>
        <w:spacing w:before="1"/>
        <w:ind w:left="284" w:right="260"/>
        <w:rPr>
          <w:rFonts w:ascii="Tahoma" w:eastAsia="Tahoma" w:hAnsi="Tahoma" w:cs="Tahoma"/>
          <w:sz w:val="18"/>
          <w:szCs w:val="18"/>
          <w:lang w:val="es-BO"/>
        </w:rPr>
      </w:pPr>
      <w:r w:rsidRPr="004A5515">
        <w:rPr>
          <w:rFonts w:ascii="Tahoma" w:eastAsia="Tahoma" w:hAnsi="Tahoma" w:cs="Tahoma"/>
          <w:sz w:val="18"/>
          <w:szCs w:val="18"/>
          <w:lang w:val="es-BO"/>
        </w:rPr>
        <w:t xml:space="preserve">El servicio de instalación debe incluir todos los componentes necesarios para poner un funcionamiento un sistema de detección y supresión de incendios con agente limpio </w:t>
      </w:r>
      <w:r w:rsidRPr="004A5515">
        <w:rPr>
          <w:rFonts w:ascii="Tahoma" w:eastAsia="Tahoma" w:hAnsi="Tahoma" w:cs="Tahoma"/>
          <w:b/>
          <w:sz w:val="18"/>
          <w:szCs w:val="18"/>
          <w:lang w:val="es-BO"/>
        </w:rPr>
        <w:t xml:space="preserve">(los componentes deben ser detallados con sus respectivas marcas y modelos de la solución propuesta para el servicio), </w:t>
      </w:r>
      <w:r w:rsidRPr="004A5515">
        <w:rPr>
          <w:rFonts w:ascii="Tahoma" w:eastAsia="Tahoma" w:hAnsi="Tahoma" w:cs="Tahoma"/>
          <w:sz w:val="18"/>
          <w:szCs w:val="18"/>
          <w:lang w:val="es-BO"/>
        </w:rPr>
        <w:t>según a lo siguiente:</w:t>
      </w:r>
    </w:p>
    <w:p w14:paraId="5E46B935" w14:textId="77777777" w:rsidR="0018152A" w:rsidRPr="004A5515" w:rsidRDefault="0018152A" w:rsidP="0018152A">
      <w:pPr>
        <w:spacing w:before="1"/>
        <w:ind w:left="284" w:right="260"/>
        <w:jc w:val="both"/>
        <w:rPr>
          <w:rFonts w:ascii="Tahoma" w:eastAsia="Tahoma" w:hAnsi="Tahoma" w:cs="Tahoma"/>
          <w:sz w:val="18"/>
          <w:szCs w:val="18"/>
          <w:lang w:val="es-BO"/>
        </w:rPr>
      </w:pPr>
    </w:p>
    <w:p w14:paraId="5A3C105A" w14:textId="77777777" w:rsidR="0018152A" w:rsidRPr="004A5515" w:rsidRDefault="0018152A" w:rsidP="0018152A">
      <w:pPr>
        <w:pStyle w:val="Prrafodelista"/>
        <w:numPr>
          <w:ilvl w:val="0"/>
          <w:numId w:val="51"/>
        </w:numPr>
        <w:spacing w:before="1"/>
        <w:ind w:right="260"/>
        <w:contextualSpacing/>
        <w:jc w:val="both"/>
        <w:rPr>
          <w:rFonts w:ascii="Tahoma" w:eastAsia="Tahoma" w:hAnsi="Tahoma" w:cs="Tahoma"/>
          <w:b/>
          <w:sz w:val="18"/>
          <w:szCs w:val="18"/>
          <w:lang w:val="es-BO"/>
        </w:rPr>
      </w:pPr>
      <w:r w:rsidRPr="004A5515">
        <w:rPr>
          <w:rFonts w:ascii="Tahoma" w:eastAsia="Tahoma" w:hAnsi="Tahoma" w:cs="Tahoma"/>
          <w:b/>
          <w:sz w:val="18"/>
          <w:szCs w:val="18"/>
          <w:lang w:val="es-BO"/>
        </w:rPr>
        <w:t xml:space="preserve">INSTALACIÓN DE SISTEMA DE DETECCIÓN DE INCENDIOS. </w:t>
      </w:r>
      <w:r w:rsidRPr="004A5515">
        <w:rPr>
          <w:rFonts w:ascii="Tahoma" w:eastAsia="Tahoma" w:hAnsi="Tahoma" w:cs="Tahoma"/>
          <w:sz w:val="18"/>
          <w:szCs w:val="18"/>
          <w:lang w:val="es-BO"/>
        </w:rPr>
        <w:t>La instalación del sistema debe realizarse e incluir los siguientes componentes y funciones:</w:t>
      </w:r>
    </w:p>
    <w:p w14:paraId="4D4C2E54" w14:textId="77777777" w:rsidR="0018152A" w:rsidRPr="004A5515" w:rsidRDefault="0018152A" w:rsidP="0018152A">
      <w:pPr>
        <w:pStyle w:val="Prrafodelista"/>
        <w:spacing w:before="1"/>
        <w:ind w:left="1004" w:right="260"/>
        <w:jc w:val="both"/>
        <w:rPr>
          <w:rFonts w:ascii="Tahoma" w:eastAsia="Tahoma" w:hAnsi="Tahoma" w:cs="Tahoma"/>
          <w:b/>
          <w:sz w:val="18"/>
          <w:szCs w:val="18"/>
          <w:lang w:val="es-BO"/>
        </w:rPr>
      </w:pPr>
    </w:p>
    <w:p w14:paraId="7E9A19FD" w14:textId="77777777" w:rsidR="0018152A" w:rsidRPr="004A5515" w:rsidRDefault="0018152A" w:rsidP="0018152A">
      <w:pPr>
        <w:pStyle w:val="Prrafodelista"/>
        <w:numPr>
          <w:ilvl w:val="1"/>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Instalación de Panel de Control</w:t>
      </w:r>
    </w:p>
    <w:p w14:paraId="78E3F811"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Tipo: Panel central </w:t>
      </w:r>
      <w:proofErr w:type="spellStart"/>
      <w:r w:rsidRPr="004A5515">
        <w:rPr>
          <w:rFonts w:ascii="Tahoma" w:eastAsia="Tahoma" w:hAnsi="Tahoma" w:cs="Tahoma"/>
          <w:sz w:val="18"/>
          <w:szCs w:val="18"/>
          <w:lang w:val="es-BO"/>
        </w:rPr>
        <w:t>direccionable</w:t>
      </w:r>
      <w:proofErr w:type="spellEnd"/>
      <w:r w:rsidRPr="004A5515">
        <w:rPr>
          <w:rFonts w:ascii="Tahoma" w:eastAsia="Tahoma" w:hAnsi="Tahoma" w:cs="Tahoma"/>
          <w:sz w:val="18"/>
          <w:szCs w:val="18"/>
          <w:lang w:val="es-BO"/>
        </w:rPr>
        <w:t xml:space="preserve"> inteligente.</w:t>
      </w:r>
    </w:p>
    <w:p w14:paraId="5CB09970"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Cantidad: Un (1) Panel </w:t>
      </w:r>
      <w:r w:rsidRPr="004A5515">
        <w:rPr>
          <w:rFonts w:ascii="Tahoma" w:eastAsia="Tahoma" w:hAnsi="Tahoma" w:cs="Tahoma"/>
          <w:b/>
          <w:sz w:val="18"/>
          <w:szCs w:val="18"/>
          <w:lang w:val="es-BO"/>
        </w:rPr>
        <w:t>(Especificar marca y modelo)</w:t>
      </w:r>
    </w:p>
    <w:p w14:paraId="7DFB41DD"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Un circuito de línea de señalización (SLC) inteligente aislado</w:t>
      </w:r>
    </w:p>
    <w:p w14:paraId="2B1AB5DF" w14:textId="77777777" w:rsidR="0018152A" w:rsidRPr="004A5515" w:rsidRDefault="0018152A" w:rsidP="0018152A">
      <w:pPr>
        <w:pStyle w:val="Prrafodelista"/>
        <w:numPr>
          <w:ilvl w:val="2"/>
          <w:numId w:val="55"/>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Mínimamente 159 detectores y 159 módulos (Total 318 dispositivos o superior)</w:t>
      </w:r>
    </w:p>
    <w:p w14:paraId="3ABFE5C8" w14:textId="77777777" w:rsidR="0018152A" w:rsidRPr="004A5515" w:rsidRDefault="0018152A" w:rsidP="0018152A">
      <w:pPr>
        <w:pStyle w:val="Prrafodelista"/>
        <w:numPr>
          <w:ilvl w:val="4"/>
          <w:numId w:val="55"/>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Los detectores pueden ser cualquier combinación de detectores iónicos, </w:t>
      </w:r>
      <w:proofErr w:type="gramStart"/>
      <w:r w:rsidRPr="004A5515">
        <w:rPr>
          <w:rFonts w:ascii="Tahoma" w:eastAsia="Tahoma" w:hAnsi="Tahoma" w:cs="Tahoma"/>
          <w:sz w:val="18"/>
          <w:szCs w:val="18"/>
          <w:lang w:val="es-BO"/>
        </w:rPr>
        <w:t>fotoeléctrico, térmico</w:t>
      </w:r>
      <w:proofErr w:type="gramEnd"/>
      <w:r w:rsidRPr="004A5515">
        <w:rPr>
          <w:rFonts w:ascii="Tahoma" w:eastAsia="Tahoma" w:hAnsi="Tahoma" w:cs="Tahoma"/>
          <w:sz w:val="18"/>
          <w:szCs w:val="18"/>
          <w:lang w:val="es-BO"/>
        </w:rPr>
        <w:t xml:space="preserve"> o sensores múltiples.</w:t>
      </w:r>
    </w:p>
    <w:p w14:paraId="6EDF0537" w14:textId="77777777" w:rsidR="0018152A" w:rsidRPr="004A5515" w:rsidRDefault="0018152A" w:rsidP="0018152A">
      <w:pPr>
        <w:pStyle w:val="Prrafodelista"/>
        <w:numPr>
          <w:ilvl w:val="4"/>
          <w:numId w:val="55"/>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Los módulos puedes ser estaciones de accionamiento </w:t>
      </w:r>
      <w:proofErr w:type="spellStart"/>
      <w:r w:rsidRPr="004A5515">
        <w:rPr>
          <w:rFonts w:ascii="Tahoma" w:eastAsia="Tahoma" w:hAnsi="Tahoma" w:cs="Tahoma"/>
          <w:sz w:val="18"/>
          <w:szCs w:val="18"/>
          <w:lang w:val="es-BO"/>
        </w:rPr>
        <w:t>direccionables</w:t>
      </w:r>
      <w:proofErr w:type="spellEnd"/>
      <w:r w:rsidRPr="004A5515">
        <w:rPr>
          <w:rFonts w:ascii="Tahoma" w:eastAsia="Tahoma" w:hAnsi="Tahoma" w:cs="Tahoma"/>
          <w:sz w:val="18"/>
          <w:szCs w:val="18"/>
          <w:lang w:val="es-BO"/>
        </w:rPr>
        <w:t>, dispositivos de contacto normalmente abiertos, de humo de dos cables, módulos de notificación o módulos de relé</w:t>
      </w:r>
    </w:p>
    <w:p w14:paraId="7CD80DD5" w14:textId="77777777" w:rsidR="0018152A" w:rsidRPr="004A5515" w:rsidRDefault="0018152A" w:rsidP="0018152A">
      <w:pPr>
        <w:pStyle w:val="Prrafodelista"/>
        <w:numPr>
          <w:ilvl w:val="2"/>
          <w:numId w:val="55"/>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Pantalla estándar de 80 caracteres o superior.</w:t>
      </w:r>
    </w:p>
    <w:p w14:paraId="07979227" w14:textId="77777777" w:rsidR="0018152A" w:rsidRPr="004A5515" w:rsidRDefault="0018152A" w:rsidP="0018152A">
      <w:pPr>
        <w:pStyle w:val="Prrafodelista"/>
        <w:numPr>
          <w:ilvl w:val="2"/>
          <w:numId w:val="55"/>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Mínimamente 4 circuitos de dispositivos de notificación (NAC) Clase A/B</w:t>
      </w:r>
    </w:p>
    <w:p w14:paraId="5CCE99B0"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Relés de Alarma, Problemas y Supervisión incorporados.</w:t>
      </w:r>
    </w:p>
    <w:p w14:paraId="7CEAE5A0"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Informes de Prueba de recorrido y programación </w:t>
      </w:r>
      <w:proofErr w:type="spellStart"/>
      <w:r w:rsidRPr="004A5515">
        <w:rPr>
          <w:rFonts w:ascii="Tahoma" w:eastAsia="Tahoma" w:hAnsi="Tahoma" w:cs="Tahoma"/>
          <w:sz w:val="18"/>
          <w:szCs w:val="18"/>
          <w:lang w:val="es-BO"/>
        </w:rPr>
        <w:t>automatica</w:t>
      </w:r>
      <w:proofErr w:type="spellEnd"/>
      <w:r w:rsidRPr="004A5515">
        <w:rPr>
          <w:rFonts w:ascii="Tahoma" w:eastAsia="Tahoma" w:hAnsi="Tahoma" w:cs="Tahoma"/>
          <w:sz w:val="18"/>
          <w:szCs w:val="18"/>
          <w:lang w:val="es-BO"/>
        </w:rPr>
        <w:t>.</w:t>
      </w:r>
    </w:p>
    <w:p w14:paraId="5A783285"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Programable en campo en el panel o en una computadora</w:t>
      </w:r>
    </w:p>
    <w:p w14:paraId="5036FAD9"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Teclado QWERTY completo</w:t>
      </w:r>
    </w:p>
    <w:p w14:paraId="68422B33"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Deberá contar al meno</w:t>
      </w:r>
      <w:r>
        <w:rPr>
          <w:rFonts w:ascii="Tahoma" w:eastAsia="Tahoma" w:hAnsi="Tahoma" w:cs="Tahoma"/>
          <w:sz w:val="18"/>
          <w:szCs w:val="18"/>
          <w:lang w:val="es-BO"/>
        </w:rPr>
        <w:t>s</w:t>
      </w:r>
      <w:r w:rsidRPr="004A5515">
        <w:rPr>
          <w:rFonts w:ascii="Tahoma" w:eastAsia="Tahoma" w:hAnsi="Tahoma" w:cs="Tahoma"/>
          <w:sz w:val="18"/>
          <w:szCs w:val="18"/>
          <w:lang w:val="es-BO"/>
        </w:rPr>
        <w:t xml:space="preserve"> con confirmación remoto/Silencio de señal/Reinicio del sistema/Simulacro a través de los módulos de monitoreo</w:t>
      </w:r>
    </w:p>
    <w:p w14:paraId="4D803199"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Funciones de control de tiempo automático  con excepciones de feriados.</w:t>
      </w:r>
    </w:p>
    <w:p w14:paraId="49FB8DE7"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Con fuente de alimentación.</w:t>
      </w:r>
    </w:p>
    <w:p w14:paraId="527FB028" w14:textId="77777777" w:rsidR="0018152A" w:rsidRPr="004A5515" w:rsidRDefault="0018152A" w:rsidP="0018152A">
      <w:pPr>
        <w:pStyle w:val="Prrafodelista"/>
        <w:numPr>
          <w:ilvl w:val="2"/>
          <w:numId w:val="51"/>
        </w:numPr>
        <w:contextualSpacing/>
        <w:rPr>
          <w:rFonts w:ascii="Tahoma" w:eastAsia="Tahoma" w:hAnsi="Tahoma" w:cs="Tahoma"/>
          <w:sz w:val="18"/>
          <w:szCs w:val="18"/>
          <w:lang w:val="es-BO"/>
        </w:rPr>
      </w:pPr>
      <w:r w:rsidRPr="004A5515">
        <w:rPr>
          <w:rFonts w:ascii="Tahoma" w:eastAsia="Tahoma" w:hAnsi="Tahoma" w:cs="Tahoma"/>
          <w:sz w:val="18"/>
          <w:szCs w:val="18"/>
          <w:lang w:val="es-BO"/>
        </w:rPr>
        <w:t>Listados, clasificaciones y aprobaciones</w:t>
      </w:r>
      <w:r>
        <w:rPr>
          <w:rFonts w:ascii="Tahoma" w:eastAsia="Tahoma" w:hAnsi="Tahoma" w:cs="Tahoma"/>
          <w:sz w:val="18"/>
          <w:szCs w:val="18"/>
          <w:lang w:val="es-BO"/>
        </w:rPr>
        <w:t xml:space="preserve"> al menos en</w:t>
      </w:r>
      <w:r w:rsidRPr="004A5515">
        <w:rPr>
          <w:rFonts w:ascii="Tahoma" w:eastAsia="Tahoma" w:hAnsi="Tahoma" w:cs="Tahoma"/>
          <w:sz w:val="18"/>
          <w:szCs w:val="18"/>
          <w:lang w:val="es-BO"/>
        </w:rPr>
        <w:t>:</w:t>
      </w:r>
    </w:p>
    <w:p w14:paraId="0795D530" w14:textId="77777777" w:rsidR="0018152A" w:rsidRPr="004A5515" w:rsidRDefault="0018152A" w:rsidP="0018152A">
      <w:pPr>
        <w:pStyle w:val="Prrafodelista"/>
        <w:numPr>
          <w:ilvl w:val="3"/>
          <w:numId w:val="51"/>
        </w:numPr>
        <w:contextualSpacing/>
        <w:rPr>
          <w:rFonts w:ascii="Tahoma" w:eastAsia="Tahoma" w:hAnsi="Tahoma" w:cs="Tahoma"/>
          <w:sz w:val="18"/>
          <w:szCs w:val="18"/>
          <w:lang w:val="es-BO"/>
        </w:rPr>
      </w:pPr>
      <w:r w:rsidRPr="004A5515">
        <w:rPr>
          <w:rFonts w:ascii="Tahoma" w:hAnsi="Tahoma" w:cs="Tahoma"/>
          <w:sz w:val="18"/>
          <w:szCs w:val="18"/>
          <w:lang w:val="es-BO"/>
        </w:rPr>
        <w:t>Clasificación UL: S635</w:t>
      </w:r>
    </w:p>
    <w:p w14:paraId="1A204012" w14:textId="77777777" w:rsidR="0018152A" w:rsidRPr="004A5515" w:rsidRDefault="0018152A" w:rsidP="0018152A">
      <w:pPr>
        <w:pStyle w:val="Prrafodelista"/>
        <w:numPr>
          <w:ilvl w:val="3"/>
          <w:numId w:val="51"/>
        </w:numPr>
        <w:contextualSpacing/>
        <w:rPr>
          <w:rFonts w:ascii="Tahoma" w:eastAsia="Tahoma" w:hAnsi="Tahoma" w:cs="Tahoma"/>
          <w:sz w:val="18"/>
          <w:szCs w:val="18"/>
          <w:lang w:val="es-BO"/>
        </w:rPr>
      </w:pPr>
      <w:r w:rsidRPr="004A5515">
        <w:rPr>
          <w:rFonts w:ascii="Tahoma" w:hAnsi="Tahoma" w:cs="Tahoma"/>
          <w:sz w:val="18"/>
          <w:szCs w:val="18"/>
          <w:lang w:val="es-BO"/>
        </w:rPr>
        <w:t>Aprobado por FM</w:t>
      </w:r>
    </w:p>
    <w:p w14:paraId="6246BDC4" w14:textId="77777777" w:rsidR="0018152A" w:rsidRPr="004A5515" w:rsidRDefault="0018152A" w:rsidP="0018152A">
      <w:pPr>
        <w:pStyle w:val="Prrafodelista"/>
        <w:numPr>
          <w:ilvl w:val="1"/>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Instalación de Batería de respaldo</w:t>
      </w:r>
    </w:p>
    <w:p w14:paraId="4EEAF021"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Compatible con el panel control propuesto.</w:t>
      </w:r>
    </w:p>
    <w:p w14:paraId="260AF95B" w14:textId="77777777" w:rsidR="0018152A" w:rsidRPr="004A5515" w:rsidRDefault="0018152A" w:rsidP="0018152A">
      <w:pPr>
        <w:pStyle w:val="Prrafodelista"/>
        <w:numPr>
          <w:ilvl w:val="1"/>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Instalación de </w:t>
      </w:r>
      <w:r>
        <w:rPr>
          <w:rFonts w:ascii="Tahoma" w:eastAsia="Tahoma" w:hAnsi="Tahoma" w:cs="Tahoma"/>
          <w:sz w:val="18"/>
          <w:szCs w:val="18"/>
          <w:lang w:val="es-BO"/>
        </w:rPr>
        <w:t xml:space="preserve">al menos cuatro (4) </w:t>
      </w:r>
      <w:r w:rsidRPr="004A5515">
        <w:rPr>
          <w:rFonts w:ascii="Tahoma" w:eastAsia="Tahoma" w:hAnsi="Tahoma" w:cs="Tahoma"/>
          <w:sz w:val="18"/>
          <w:szCs w:val="18"/>
          <w:lang w:val="es-BO"/>
        </w:rPr>
        <w:t xml:space="preserve">Detectores de Humo Fotoeléctrico </w:t>
      </w:r>
      <w:proofErr w:type="spellStart"/>
      <w:r w:rsidRPr="004A5515">
        <w:rPr>
          <w:rFonts w:ascii="Tahoma" w:eastAsia="Tahoma" w:hAnsi="Tahoma" w:cs="Tahoma"/>
          <w:sz w:val="18"/>
          <w:szCs w:val="18"/>
          <w:lang w:val="es-BO"/>
        </w:rPr>
        <w:t>direccionables</w:t>
      </w:r>
      <w:proofErr w:type="spellEnd"/>
      <w:r w:rsidRPr="004A5515">
        <w:rPr>
          <w:rFonts w:ascii="Tahoma" w:eastAsia="Tahoma" w:hAnsi="Tahoma" w:cs="Tahoma"/>
          <w:sz w:val="18"/>
          <w:szCs w:val="18"/>
          <w:lang w:val="es-BO"/>
        </w:rPr>
        <w:t>.</w:t>
      </w:r>
    </w:p>
    <w:p w14:paraId="0E0CE9F5" w14:textId="77777777" w:rsidR="0018152A"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Pr>
          <w:rFonts w:ascii="Tahoma" w:eastAsia="Tahoma" w:hAnsi="Tahoma" w:cs="Tahoma"/>
          <w:sz w:val="18"/>
          <w:szCs w:val="18"/>
          <w:lang w:val="es-BO"/>
        </w:rPr>
        <w:t>Marca y modelo: Especificar</w:t>
      </w:r>
    </w:p>
    <w:p w14:paraId="207823F0"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Deberán ser de la misma marca y compatible con el panel de control propuesto.</w:t>
      </w:r>
    </w:p>
    <w:p w14:paraId="3C07700D"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hAnsi="Tahoma" w:cs="Tahoma"/>
          <w:sz w:val="18"/>
          <w:szCs w:val="18"/>
          <w:lang w:val="es-BO"/>
        </w:rPr>
        <w:t>Conexión de bucle SLC de dos hilos</w:t>
      </w:r>
    </w:p>
    <w:p w14:paraId="04626F9A"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proofErr w:type="spellStart"/>
      <w:r w:rsidRPr="004A5515">
        <w:rPr>
          <w:rFonts w:ascii="Tahoma" w:hAnsi="Tahoma" w:cs="Tahoma"/>
          <w:sz w:val="18"/>
          <w:szCs w:val="18"/>
          <w:lang w:val="es-BO"/>
        </w:rPr>
        <w:t>Direccionable</w:t>
      </w:r>
      <w:proofErr w:type="spellEnd"/>
      <w:r w:rsidRPr="004A5515">
        <w:rPr>
          <w:rFonts w:ascii="Tahoma" w:hAnsi="Tahoma" w:cs="Tahoma"/>
          <w:sz w:val="18"/>
          <w:szCs w:val="18"/>
          <w:lang w:val="es-BO"/>
        </w:rPr>
        <w:t xml:space="preserve"> por dispositivo</w:t>
      </w:r>
    </w:p>
    <w:p w14:paraId="4F60285B"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Disposición:</w:t>
      </w:r>
    </w:p>
    <w:p w14:paraId="36F91ADA" w14:textId="77777777" w:rsidR="0018152A" w:rsidRPr="004A5515" w:rsidRDefault="0018152A" w:rsidP="0018152A">
      <w:pPr>
        <w:pStyle w:val="Prrafodelista"/>
        <w:numPr>
          <w:ilvl w:val="0"/>
          <w:numId w:val="6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Dos (2) en sala</w:t>
      </w:r>
    </w:p>
    <w:p w14:paraId="0D87F756" w14:textId="77777777" w:rsidR="0018152A" w:rsidRPr="004A5515" w:rsidRDefault="0018152A" w:rsidP="0018152A">
      <w:pPr>
        <w:pStyle w:val="Prrafodelista"/>
        <w:numPr>
          <w:ilvl w:val="0"/>
          <w:numId w:val="6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Dos (2) en piso falso</w:t>
      </w:r>
    </w:p>
    <w:p w14:paraId="3428656D"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Aprobaciones y listados al menos en:</w:t>
      </w:r>
    </w:p>
    <w:p w14:paraId="0CC7CF82" w14:textId="77777777" w:rsidR="0018152A" w:rsidRPr="004A5515" w:rsidRDefault="0018152A" w:rsidP="0018152A">
      <w:pPr>
        <w:pStyle w:val="Prrafodelista"/>
        <w:numPr>
          <w:ilvl w:val="3"/>
          <w:numId w:val="51"/>
        </w:numPr>
        <w:spacing w:before="1"/>
        <w:ind w:right="260"/>
        <w:contextualSpacing/>
        <w:jc w:val="both"/>
        <w:rPr>
          <w:rFonts w:ascii="Tahoma" w:eastAsia="Tahoma" w:hAnsi="Tahoma" w:cs="Tahoma"/>
          <w:sz w:val="18"/>
          <w:szCs w:val="18"/>
          <w:lang w:val="es-BO"/>
        </w:rPr>
      </w:pPr>
      <w:r w:rsidRPr="004A5515">
        <w:rPr>
          <w:rFonts w:ascii="Tahoma" w:hAnsi="Tahoma" w:cs="Tahoma"/>
          <w:sz w:val="18"/>
          <w:szCs w:val="18"/>
          <w:lang w:val="es-BO"/>
        </w:rPr>
        <w:t>Listado UL / ULC: S1115</w:t>
      </w:r>
    </w:p>
    <w:p w14:paraId="68705796" w14:textId="77777777" w:rsidR="0018152A" w:rsidRPr="004A5515" w:rsidRDefault="0018152A" w:rsidP="0018152A">
      <w:pPr>
        <w:pStyle w:val="Prrafodelista"/>
        <w:numPr>
          <w:ilvl w:val="1"/>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Instalación de al menos un (1) anunciador remoto</w:t>
      </w:r>
    </w:p>
    <w:p w14:paraId="38DCF986" w14:textId="77777777" w:rsidR="0018152A" w:rsidRPr="0042213E"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Pr>
          <w:rFonts w:ascii="Tahoma" w:eastAsia="Tahoma" w:hAnsi="Tahoma" w:cs="Tahoma"/>
          <w:sz w:val="18"/>
          <w:szCs w:val="18"/>
          <w:lang w:val="es-BO"/>
        </w:rPr>
        <w:t>Marca y modelo: Especificar</w:t>
      </w:r>
    </w:p>
    <w:p w14:paraId="105D4FF7"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hAnsi="Tahoma" w:cs="Tahoma"/>
          <w:sz w:val="18"/>
          <w:szCs w:val="18"/>
          <w:lang w:val="es-BO"/>
        </w:rPr>
        <w:t>Pantalla de cristal líquido de 80 caracteres.</w:t>
      </w:r>
    </w:p>
    <w:p w14:paraId="66D178BE"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Pr>
          <w:rFonts w:ascii="Tahoma" w:hAnsi="Tahoma" w:cs="Tahoma"/>
          <w:sz w:val="18"/>
          <w:szCs w:val="18"/>
          <w:lang w:val="es-BO"/>
        </w:rPr>
        <w:t xml:space="preserve">Luces LED de </w:t>
      </w:r>
      <w:r w:rsidRPr="004A5515">
        <w:rPr>
          <w:rFonts w:ascii="Tahoma" w:hAnsi="Tahoma" w:cs="Tahoma"/>
          <w:sz w:val="18"/>
          <w:szCs w:val="18"/>
          <w:lang w:val="es-BO"/>
        </w:rPr>
        <w:t xml:space="preserve">estado de sistema para indicar </w:t>
      </w:r>
      <w:r>
        <w:rPr>
          <w:rFonts w:ascii="Tahoma" w:hAnsi="Tahoma" w:cs="Tahoma"/>
          <w:sz w:val="18"/>
          <w:szCs w:val="18"/>
          <w:lang w:val="es-BO"/>
        </w:rPr>
        <w:t xml:space="preserve">al menos </w:t>
      </w:r>
      <w:r w:rsidRPr="004A5515">
        <w:rPr>
          <w:rFonts w:ascii="Tahoma" w:hAnsi="Tahoma" w:cs="Tahoma"/>
          <w:sz w:val="18"/>
          <w:szCs w:val="18"/>
          <w:lang w:val="es-BO"/>
        </w:rPr>
        <w:t>energía, alarma, problema, supervisión y alarma silenciada.</w:t>
      </w:r>
    </w:p>
    <w:p w14:paraId="0D11EBD7"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hAnsi="Tahoma" w:cs="Tahoma"/>
          <w:sz w:val="18"/>
          <w:szCs w:val="18"/>
          <w:lang w:val="es-BO"/>
        </w:rPr>
        <w:t>Campo de hora y fecha en la pantalla.</w:t>
      </w:r>
    </w:p>
    <w:p w14:paraId="03915048"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Deberán ser de la misma marca y compatible con el panel de control propuesto.</w:t>
      </w:r>
    </w:p>
    <w:p w14:paraId="78C17DF8"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Aprobaciones y listados al menos en:</w:t>
      </w:r>
    </w:p>
    <w:p w14:paraId="320A8C8E" w14:textId="77777777" w:rsidR="0018152A" w:rsidRPr="004A5515" w:rsidRDefault="0018152A" w:rsidP="0018152A">
      <w:pPr>
        <w:pStyle w:val="Prrafodelista"/>
        <w:numPr>
          <w:ilvl w:val="3"/>
          <w:numId w:val="51"/>
        </w:numPr>
        <w:spacing w:before="1"/>
        <w:ind w:right="260"/>
        <w:contextualSpacing/>
        <w:jc w:val="both"/>
        <w:rPr>
          <w:rFonts w:ascii="Tahoma" w:eastAsia="Tahoma" w:hAnsi="Tahoma" w:cs="Tahoma"/>
          <w:sz w:val="18"/>
          <w:szCs w:val="18"/>
          <w:lang w:val="es-BO"/>
        </w:rPr>
      </w:pPr>
      <w:r w:rsidRPr="004A5515">
        <w:rPr>
          <w:rFonts w:ascii="Tahoma" w:hAnsi="Tahoma" w:cs="Tahoma"/>
          <w:sz w:val="18"/>
          <w:szCs w:val="18"/>
          <w:lang w:val="es-BO"/>
        </w:rPr>
        <w:t>Listado en UL: S635</w:t>
      </w:r>
    </w:p>
    <w:p w14:paraId="59BEE7FF" w14:textId="77777777" w:rsidR="0018152A" w:rsidRPr="004A5515" w:rsidRDefault="0018152A" w:rsidP="0018152A">
      <w:pPr>
        <w:pStyle w:val="Prrafodelista"/>
        <w:numPr>
          <w:ilvl w:val="3"/>
          <w:numId w:val="51"/>
        </w:numPr>
        <w:spacing w:before="1"/>
        <w:ind w:right="260"/>
        <w:contextualSpacing/>
        <w:jc w:val="both"/>
        <w:rPr>
          <w:rFonts w:ascii="Tahoma" w:eastAsia="Tahoma" w:hAnsi="Tahoma" w:cs="Tahoma"/>
          <w:sz w:val="18"/>
          <w:szCs w:val="18"/>
          <w:lang w:val="es-BO"/>
        </w:rPr>
      </w:pPr>
      <w:r w:rsidRPr="004A5515">
        <w:rPr>
          <w:rFonts w:ascii="Tahoma" w:hAnsi="Tahoma" w:cs="Tahoma"/>
          <w:sz w:val="18"/>
          <w:szCs w:val="18"/>
          <w:lang w:val="es-BO"/>
        </w:rPr>
        <w:t>Listado en ULC: CS100</w:t>
      </w:r>
    </w:p>
    <w:p w14:paraId="0BD6F543" w14:textId="77777777" w:rsidR="0018152A" w:rsidRPr="004A5515" w:rsidRDefault="0018152A" w:rsidP="0018152A">
      <w:pPr>
        <w:pStyle w:val="Prrafodelista"/>
        <w:numPr>
          <w:ilvl w:val="1"/>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Instalación de al menos (3) sirenas con luz estroboscópica.</w:t>
      </w:r>
    </w:p>
    <w:p w14:paraId="508BB3BA"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hAnsi="Tahoma" w:cs="Tahoma"/>
          <w:sz w:val="18"/>
          <w:szCs w:val="18"/>
          <w:lang w:val="es-BO"/>
        </w:rPr>
        <w:t>Selección automática de operación de 12 o 24 voltios en 15 y 30 candela</w:t>
      </w:r>
      <w:r>
        <w:rPr>
          <w:rFonts w:ascii="Tahoma" w:hAnsi="Tahoma" w:cs="Tahoma"/>
          <w:sz w:val="18"/>
          <w:szCs w:val="18"/>
          <w:lang w:val="es-BO"/>
        </w:rPr>
        <w:t xml:space="preserve"> o superior</w:t>
      </w:r>
    </w:p>
    <w:p w14:paraId="1A7ABCBE"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Pr>
          <w:rFonts w:ascii="Tahoma" w:hAnsi="Tahoma" w:cs="Tahoma"/>
          <w:sz w:val="18"/>
          <w:szCs w:val="18"/>
          <w:lang w:val="es-BO"/>
        </w:rPr>
        <w:lastRenderedPageBreak/>
        <w:t>C</w:t>
      </w:r>
      <w:r w:rsidRPr="004A5515">
        <w:rPr>
          <w:rFonts w:ascii="Tahoma" w:hAnsi="Tahoma" w:cs="Tahoma"/>
          <w:sz w:val="18"/>
          <w:szCs w:val="18"/>
          <w:lang w:val="es-BO"/>
        </w:rPr>
        <w:t>onfiguraciones de candela seleccionables en campo en unidades de pared</w:t>
      </w:r>
      <w:r>
        <w:rPr>
          <w:rFonts w:ascii="Tahoma" w:hAnsi="Tahoma" w:cs="Tahoma"/>
          <w:sz w:val="18"/>
          <w:szCs w:val="18"/>
          <w:lang w:val="es-BO"/>
        </w:rPr>
        <w:t xml:space="preserve"> de al menos</w:t>
      </w:r>
      <w:r w:rsidRPr="004A5515">
        <w:rPr>
          <w:rFonts w:ascii="Tahoma" w:hAnsi="Tahoma" w:cs="Tahoma"/>
          <w:sz w:val="18"/>
          <w:szCs w:val="18"/>
          <w:lang w:val="es-BO"/>
        </w:rPr>
        <w:t>: 15, 30, 75, 95, 110, 135 y 185</w:t>
      </w:r>
      <w:r>
        <w:rPr>
          <w:rFonts w:ascii="Tahoma" w:hAnsi="Tahoma" w:cs="Tahoma"/>
          <w:sz w:val="18"/>
          <w:szCs w:val="18"/>
          <w:lang w:val="es-BO"/>
        </w:rPr>
        <w:t>.</w:t>
      </w:r>
    </w:p>
    <w:p w14:paraId="71A77427"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hAnsi="Tahoma" w:cs="Tahoma"/>
          <w:sz w:val="18"/>
          <w:szCs w:val="18"/>
          <w:lang w:val="es-BO"/>
        </w:rPr>
        <w:t xml:space="preserve">Claxon nominal de más de 88 </w:t>
      </w:r>
      <w:proofErr w:type="spellStart"/>
      <w:r w:rsidRPr="004A5515">
        <w:rPr>
          <w:rFonts w:ascii="Tahoma" w:hAnsi="Tahoma" w:cs="Tahoma"/>
          <w:sz w:val="18"/>
          <w:szCs w:val="18"/>
          <w:lang w:val="es-BO"/>
        </w:rPr>
        <w:t>dBA</w:t>
      </w:r>
      <w:proofErr w:type="spellEnd"/>
      <w:r w:rsidRPr="004A5515">
        <w:rPr>
          <w:rFonts w:ascii="Tahoma" w:hAnsi="Tahoma" w:cs="Tahoma"/>
          <w:sz w:val="18"/>
          <w:szCs w:val="18"/>
          <w:lang w:val="es-BO"/>
        </w:rPr>
        <w:t xml:space="preserve"> a 16 voltios</w:t>
      </w:r>
      <w:r>
        <w:rPr>
          <w:rFonts w:ascii="Tahoma" w:hAnsi="Tahoma" w:cs="Tahoma"/>
          <w:sz w:val="18"/>
          <w:szCs w:val="18"/>
          <w:lang w:val="es-BO"/>
        </w:rPr>
        <w:t xml:space="preserve"> o superior.</w:t>
      </w:r>
    </w:p>
    <w:p w14:paraId="401FDFAC"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Compatible con el panel control propuesto.</w:t>
      </w:r>
    </w:p>
    <w:p w14:paraId="21D4ABB8" w14:textId="77777777" w:rsidR="0018152A" w:rsidRPr="004A5515" w:rsidRDefault="0018152A" w:rsidP="0018152A">
      <w:pPr>
        <w:pStyle w:val="Prrafodelista"/>
        <w:numPr>
          <w:ilvl w:val="1"/>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Instalación de al menos un (1) Pulsador manual de aborto</w:t>
      </w:r>
    </w:p>
    <w:p w14:paraId="76CC6A56"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Compatible con el panel de control propuesto.</w:t>
      </w:r>
    </w:p>
    <w:p w14:paraId="1B1863CC" w14:textId="77777777" w:rsidR="0018152A" w:rsidRPr="004A5515" w:rsidRDefault="0018152A" w:rsidP="0018152A">
      <w:pPr>
        <w:pStyle w:val="Prrafodelista"/>
        <w:numPr>
          <w:ilvl w:val="1"/>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Instalación de al menos una (1) estación de descarga de agente de acción dual</w:t>
      </w:r>
    </w:p>
    <w:p w14:paraId="11B95B02"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Compatible con el panel de control propuesto.</w:t>
      </w:r>
    </w:p>
    <w:p w14:paraId="0EE523A9" w14:textId="77777777" w:rsidR="0018152A" w:rsidRPr="004A5515" w:rsidRDefault="0018152A" w:rsidP="0018152A">
      <w:pPr>
        <w:pStyle w:val="Prrafodelista"/>
        <w:numPr>
          <w:ilvl w:val="2"/>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Aprobaciones y listados al menos en:</w:t>
      </w:r>
    </w:p>
    <w:p w14:paraId="0795CC43" w14:textId="77777777" w:rsidR="0018152A" w:rsidRPr="004A5515" w:rsidRDefault="0018152A" w:rsidP="0018152A">
      <w:pPr>
        <w:pStyle w:val="Prrafodelista"/>
        <w:numPr>
          <w:ilvl w:val="3"/>
          <w:numId w:val="5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Listado UL/ULC: S692</w:t>
      </w:r>
    </w:p>
    <w:p w14:paraId="18C9CCDB" w14:textId="77777777" w:rsidR="0018152A" w:rsidRPr="004A5515" w:rsidRDefault="0018152A" w:rsidP="0018152A">
      <w:pPr>
        <w:pStyle w:val="Prrafodelista"/>
        <w:numPr>
          <w:ilvl w:val="1"/>
          <w:numId w:val="51"/>
        </w:numPr>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Instalación de al menos una (1) Campana de descarga de sistema</w:t>
      </w:r>
    </w:p>
    <w:p w14:paraId="10C4AEF9" w14:textId="77777777" w:rsidR="0018152A" w:rsidRPr="004A5515" w:rsidRDefault="0018152A" w:rsidP="0018152A">
      <w:pPr>
        <w:pStyle w:val="Prrafodelista"/>
        <w:numPr>
          <w:ilvl w:val="2"/>
          <w:numId w:val="51"/>
        </w:numPr>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Compatible con el panel de control propuesto.</w:t>
      </w:r>
    </w:p>
    <w:p w14:paraId="64794FE3" w14:textId="77777777" w:rsidR="0018152A" w:rsidRPr="004A5515" w:rsidRDefault="0018152A" w:rsidP="0018152A">
      <w:pPr>
        <w:pStyle w:val="Prrafodelista"/>
        <w:numPr>
          <w:ilvl w:val="2"/>
          <w:numId w:val="51"/>
        </w:numPr>
        <w:contextualSpacing/>
        <w:jc w:val="both"/>
        <w:rPr>
          <w:rFonts w:ascii="Tahoma" w:eastAsia="Tahoma" w:hAnsi="Tahoma" w:cs="Tahoma"/>
          <w:sz w:val="18"/>
          <w:szCs w:val="18"/>
          <w:lang w:val="es-BO"/>
        </w:rPr>
      </w:pPr>
      <w:r w:rsidRPr="004A5515">
        <w:rPr>
          <w:rFonts w:ascii="Tahoma" w:eastAsia="Tahoma" w:hAnsi="Tahoma" w:cs="Tahoma"/>
          <w:sz w:val="18"/>
          <w:szCs w:val="18"/>
          <w:lang w:val="es-BO"/>
        </w:rPr>
        <w:t>Aprobaciones y listados al menos en:</w:t>
      </w:r>
    </w:p>
    <w:p w14:paraId="1CFA919B" w14:textId="77777777" w:rsidR="0018152A" w:rsidRPr="004A5515" w:rsidRDefault="0018152A" w:rsidP="0018152A">
      <w:pPr>
        <w:pStyle w:val="Prrafodelista"/>
        <w:numPr>
          <w:ilvl w:val="3"/>
          <w:numId w:val="51"/>
        </w:numPr>
        <w:contextualSpacing/>
        <w:jc w:val="both"/>
        <w:rPr>
          <w:rFonts w:ascii="Tahoma" w:eastAsia="Tahoma" w:hAnsi="Tahoma" w:cs="Tahoma"/>
          <w:sz w:val="18"/>
          <w:szCs w:val="18"/>
          <w:lang w:val="es-BO"/>
        </w:rPr>
      </w:pPr>
      <w:r w:rsidRPr="004A5515">
        <w:rPr>
          <w:rFonts w:ascii="Tahoma" w:hAnsi="Tahoma" w:cs="Tahoma"/>
          <w:sz w:val="18"/>
          <w:szCs w:val="18"/>
          <w:lang w:val="es-BO"/>
        </w:rPr>
        <w:t>Listado por UL: S4011</w:t>
      </w:r>
    </w:p>
    <w:p w14:paraId="53B0AE7D" w14:textId="77777777" w:rsidR="0018152A" w:rsidRPr="004A5515" w:rsidRDefault="0018152A" w:rsidP="0018152A">
      <w:pPr>
        <w:pStyle w:val="Prrafodelista"/>
        <w:numPr>
          <w:ilvl w:val="1"/>
          <w:numId w:val="51"/>
        </w:numPr>
        <w:contextualSpacing/>
        <w:jc w:val="both"/>
        <w:rPr>
          <w:rFonts w:ascii="Tahoma" w:eastAsia="Tahoma" w:hAnsi="Tahoma" w:cs="Tahoma"/>
          <w:sz w:val="18"/>
          <w:szCs w:val="18"/>
          <w:lang w:val="es-BO"/>
        </w:rPr>
      </w:pPr>
      <w:r w:rsidRPr="004A5515">
        <w:rPr>
          <w:rFonts w:ascii="Tahoma" w:hAnsi="Tahoma" w:cs="Tahoma"/>
          <w:sz w:val="18"/>
          <w:szCs w:val="18"/>
          <w:lang w:val="es-BO"/>
        </w:rPr>
        <w:t>Instalación de al menos un (1) interruptor de desactivación del circuito de descarga</w:t>
      </w:r>
    </w:p>
    <w:p w14:paraId="3C22E0AE" w14:textId="77777777" w:rsidR="0018152A" w:rsidRPr="004A5515" w:rsidRDefault="0018152A" w:rsidP="0018152A">
      <w:pPr>
        <w:pStyle w:val="Prrafodelista"/>
        <w:numPr>
          <w:ilvl w:val="2"/>
          <w:numId w:val="51"/>
        </w:numPr>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Compatible con el panel de control propuesto.</w:t>
      </w:r>
    </w:p>
    <w:p w14:paraId="211242F0" w14:textId="77777777" w:rsidR="0018152A" w:rsidRPr="004A5515" w:rsidRDefault="0018152A" w:rsidP="0018152A">
      <w:pPr>
        <w:pStyle w:val="Prrafodelista"/>
        <w:ind w:left="2444"/>
        <w:jc w:val="both"/>
        <w:rPr>
          <w:rFonts w:ascii="Tahoma" w:eastAsia="Tahoma" w:hAnsi="Tahoma" w:cs="Tahoma"/>
          <w:sz w:val="18"/>
          <w:szCs w:val="18"/>
          <w:lang w:val="es-BO"/>
        </w:rPr>
      </w:pPr>
    </w:p>
    <w:p w14:paraId="549EAEDA" w14:textId="77777777" w:rsidR="0018152A" w:rsidRDefault="0018152A" w:rsidP="0018152A">
      <w:pPr>
        <w:spacing w:before="1"/>
        <w:ind w:right="260"/>
        <w:rPr>
          <w:rFonts w:ascii="Tahoma" w:eastAsia="Tahoma" w:hAnsi="Tahoma" w:cs="Tahoma"/>
          <w:b/>
          <w:sz w:val="18"/>
          <w:szCs w:val="18"/>
          <w:lang w:val="es-BO"/>
        </w:rPr>
      </w:pPr>
      <w:r>
        <w:rPr>
          <w:rFonts w:ascii="Tahoma" w:eastAsia="Tahoma" w:hAnsi="Tahoma" w:cs="Tahoma"/>
          <w:b/>
          <w:sz w:val="18"/>
          <w:szCs w:val="18"/>
          <w:lang w:val="es-BO"/>
        </w:rPr>
        <w:t xml:space="preserve">             </w:t>
      </w:r>
      <w:r w:rsidRPr="004A5515">
        <w:rPr>
          <w:rFonts w:ascii="Tahoma" w:eastAsia="Tahoma" w:hAnsi="Tahoma" w:cs="Tahoma"/>
          <w:b/>
          <w:sz w:val="18"/>
          <w:szCs w:val="18"/>
          <w:lang w:val="es-BO"/>
        </w:rPr>
        <w:t>(Especificar y Manifestar aceptación)</w:t>
      </w:r>
    </w:p>
    <w:p w14:paraId="66A6CDD7" w14:textId="77777777" w:rsidR="0018152A" w:rsidRPr="004A5515" w:rsidRDefault="0018152A" w:rsidP="0018152A">
      <w:pPr>
        <w:spacing w:before="1"/>
        <w:ind w:right="260"/>
        <w:rPr>
          <w:rFonts w:ascii="Tahoma" w:eastAsia="Tahoma" w:hAnsi="Tahoma" w:cs="Tahoma"/>
          <w:sz w:val="18"/>
          <w:szCs w:val="18"/>
          <w:lang w:val="es-BO"/>
        </w:rPr>
      </w:pPr>
    </w:p>
    <w:p w14:paraId="2833997B" w14:textId="77777777" w:rsidR="0018152A" w:rsidRPr="004A5515" w:rsidRDefault="0018152A" w:rsidP="0018152A">
      <w:pPr>
        <w:pStyle w:val="Prrafodelista"/>
        <w:numPr>
          <w:ilvl w:val="0"/>
          <w:numId w:val="51"/>
        </w:numPr>
        <w:spacing w:before="1"/>
        <w:ind w:right="260"/>
        <w:contextualSpacing/>
        <w:jc w:val="both"/>
        <w:rPr>
          <w:rFonts w:ascii="Tahoma" w:eastAsia="Tahoma" w:hAnsi="Tahoma" w:cs="Tahoma"/>
          <w:b/>
          <w:sz w:val="18"/>
          <w:szCs w:val="18"/>
          <w:lang w:val="es-BO"/>
        </w:rPr>
      </w:pPr>
      <w:r w:rsidRPr="004A5515">
        <w:rPr>
          <w:rFonts w:ascii="Tahoma" w:eastAsia="Tahoma" w:hAnsi="Tahoma" w:cs="Tahoma"/>
          <w:b/>
          <w:sz w:val="18"/>
          <w:szCs w:val="18"/>
          <w:lang w:val="es-BO"/>
        </w:rPr>
        <w:t>INSTALACIÓN DE SISTEMA DE SUPRESIÓN AUTOMATICA MEDIANTE AGENTE LIMPIO</w:t>
      </w:r>
      <w:r w:rsidRPr="004A5515">
        <w:rPr>
          <w:rFonts w:ascii="Tahoma" w:eastAsia="Tahoma" w:hAnsi="Tahoma" w:cs="Tahoma"/>
          <w:sz w:val="18"/>
          <w:szCs w:val="18"/>
          <w:lang w:val="es-BO"/>
        </w:rPr>
        <w:t>. La instalación del sistema debe realizarse e incluir los siguientes componentes y funciones:</w:t>
      </w:r>
    </w:p>
    <w:p w14:paraId="5E93DE7F" w14:textId="77777777" w:rsidR="0018152A" w:rsidRPr="004A5515" w:rsidRDefault="0018152A" w:rsidP="0018152A">
      <w:pPr>
        <w:pStyle w:val="Prrafodelista"/>
        <w:spacing w:before="1"/>
        <w:ind w:left="1004" w:right="260"/>
        <w:jc w:val="both"/>
        <w:rPr>
          <w:rFonts w:ascii="Tahoma" w:eastAsia="Tahoma" w:hAnsi="Tahoma" w:cs="Tahoma"/>
          <w:b/>
          <w:sz w:val="18"/>
          <w:szCs w:val="18"/>
          <w:lang w:val="es-BO"/>
        </w:rPr>
      </w:pPr>
    </w:p>
    <w:p w14:paraId="69CB8DAB" w14:textId="77777777" w:rsidR="0018152A" w:rsidRPr="004A5515" w:rsidRDefault="0018152A" w:rsidP="0018152A">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Utilización de agente limpio NOVEC 1230 como agente de extinción de incendios.</w:t>
      </w:r>
    </w:p>
    <w:p w14:paraId="4106C9AA" w14:textId="77777777" w:rsidR="0018152A" w:rsidRPr="004A5515" w:rsidRDefault="0018152A" w:rsidP="0018152A">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La capacidad del agente limpio necesario de acuerdo a las dimensiones del ambiente del CPD de la AJ. El agente debe ser dimensionado y contar con respaldo en base al cálculo hidráulico respectivo (presentar el cálculo hidráulico), considerando el volumen del propio ambiente de la sala y piso técnico.</w:t>
      </w:r>
    </w:p>
    <w:p w14:paraId="3C7351DB" w14:textId="77777777" w:rsidR="0018152A" w:rsidRPr="004A5515" w:rsidRDefault="0018152A" w:rsidP="0018152A">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El cilindro contenedor de agente limpio, debe contar con un manómetro, perfectamente visible al frente y válvula de seguridad.</w:t>
      </w:r>
    </w:p>
    <w:p w14:paraId="2F1802E5" w14:textId="77777777" w:rsidR="0018152A" w:rsidRPr="004A5515" w:rsidRDefault="0018152A" w:rsidP="0018152A">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El cilindro de agente limpio deberá estar situado en el CPD de la AJ, en coordinación con el DRGI siendo de total cumplimiento la consideración de todas las tuberías y accesorios necesarios para instalar el sistema por parte del proponente.  </w:t>
      </w:r>
    </w:p>
    <w:p w14:paraId="4733D7D8" w14:textId="77777777" w:rsidR="0018152A" w:rsidRPr="004A5515" w:rsidRDefault="0018152A" w:rsidP="0018152A">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Instalar un Soporte de sujeción de cilindro.</w:t>
      </w:r>
    </w:p>
    <w:p w14:paraId="2AEC4C57" w14:textId="77777777" w:rsidR="0018152A" w:rsidRPr="004A5515" w:rsidRDefault="0018152A" w:rsidP="0018152A">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Instalar un Actuador Eléctrico con supervisión.</w:t>
      </w:r>
    </w:p>
    <w:p w14:paraId="46397B66" w14:textId="77777777" w:rsidR="0018152A" w:rsidRPr="004A5515" w:rsidRDefault="0018152A" w:rsidP="0018152A">
      <w:pPr>
        <w:pStyle w:val="Prrafodelista"/>
        <w:numPr>
          <w:ilvl w:val="1"/>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Debe ser instalado encima de la válvula del cilindro.</w:t>
      </w:r>
    </w:p>
    <w:p w14:paraId="263FD112" w14:textId="77777777" w:rsidR="0018152A" w:rsidRPr="004A5515" w:rsidRDefault="0018152A" w:rsidP="0018152A">
      <w:pPr>
        <w:pStyle w:val="Prrafodelista"/>
        <w:numPr>
          <w:ilvl w:val="1"/>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Construcción en bronce.</w:t>
      </w:r>
    </w:p>
    <w:p w14:paraId="79447148" w14:textId="77777777" w:rsidR="0018152A" w:rsidRPr="004A5515" w:rsidRDefault="0018152A" w:rsidP="0018152A">
      <w:pPr>
        <w:pStyle w:val="Prrafodelista"/>
        <w:numPr>
          <w:ilvl w:val="1"/>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Conector roscado para acoplar al cilindro</w:t>
      </w:r>
    </w:p>
    <w:p w14:paraId="51BADDE0" w14:textId="77777777" w:rsidR="0018152A" w:rsidRPr="004A5515" w:rsidRDefault="0018152A" w:rsidP="0018152A">
      <w:pPr>
        <w:pStyle w:val="Prrafodelista"/>
        <w:numPr>
          <w:ilvl w:val="1"/>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Conector roscado para acoplarse al dispositivo de actuación manual.</w:t>
      </w:r>
    </w:p>
    <w:p w14:paraId="08DECAFF" w14:textId="77777777" w:rsidR="0018152A" w:rsidRPr="004A5515" w:rsidRDefault="0018152A" w:rsidP="0018152A">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Instalar un </w:t>
      </w:r>
      <w:r>
        <w:rPr>
          <w:rFonts w:ascii="Tahoma" w:eastAsia="Tahoma" w:hAnsi="Tahoma" w:cs="Tahoma"/>
          <w:sz w:val="18"/>
          <w:szCs w:val="18"/>
          <w:lang w:val="es-BO"/>
        </w:rPr>
        <w:t xml:space="preserve">(1) </w:t>
      </w:r>
      <w:r w:rsidRPr="004A5515">
        <w:rPr>
          <w:rFonts w:ascii="Tahoma" w:eastAsia="Tahoma" w:hAnsi="Tahoma" w:cs="Tahoma"/>
          <w:sz w:val="18"/>
          <w:szCs w:val="18"/>
          <w:lang w:val="es-BO"/>
        </w:rPr>
        <w:t>Actuador Mecánico de descarga manual.</w:t>
      </w:r>
    </w:p>
    <w:p w14:paraId="661E4C56" w14:textId="77777777" w:rsidR="0018152A" w:rsidRPr="004A5515" w:rsidRDefault="0018152A" w:rsidP="0018152A">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Instalar la Manguera de Acople Flexible del mismo fabricante del sistema de supresión o aprobada por el mismo.</w:t>
      </w:r>
    </w:p>
    <w:p w14:paraId="336365D2" w14:textId="77777777" w:rsidR="0018152A" w:rsidRPr="004A5515" w:rsidRDefault="0018152A" w:rsidP="0018152A">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Instalar al menos dos (2) Boquillas de descarga de Agente Limpio, dimensionados y respaldados por el fabricante para cubrir el 100% del ambiente del CPD de la AJ y contarán con las siguientes características mínimas:</w:t>
      </w:r>
    </w:p>
    <w:p w14:paraId="0745F652" w14:textId="77777777" w:rsidR="0018152A" w:rsidRPr="004A5515" w:rsidRDefault="0018152A" w:rsidP="0018152A">
      <w:pPr>
        <w:pStyle w:val="Prrafodelista"/>
        <w:numPr>
          <w:ilvl w:val="1"/>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De acuerdo a los cálculos hidráulicos para distribuir el agente limpio.</w:t>
      </w:r>
    </w:p>
    <w:p w14:paraId="220750C7" w14:textId="77777777" w:rsidR="0018152A" w:rsidRPr="004A5515" w:rsidRDefault="0018152A" w:rsidP="0018152A">
      <w:pPr>
        <w:pStyle w:val="Prrafodelista"/>
        <w:numPr>
          <w:ilvl w:val="1"/>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Fabricadas en aluminio o bronce.</w:t>
      </w:r>
    </w:p>
    <w:p w14:paraId="0DB2A37C" w14:textId="77777777" w:rsidR="0018152A" w:rsidRPr="004A5515" w:rsidRDefault="0018152A" w:rsidP="0018152A">
      <w:pPr>
        <w:pStyle w:val="Prrafodelista"/>
        <w:numPr>
          <w:ilvl w:val="1"/>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Del tipo 180° para ser ubicada cerca de un muro o 360° para ser ubicada de manera central.</w:t>
      </w:r>
    </w:p>
    <w:p w14:paraId="19368093" w14:textId="77777777" w:rsidR="0018152A" w:rsidRPr="004A5515" w:rsidRDefault="0018152A" w:rsidP="0018152A">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La tubería de descarga hidráulica y todos los accesorios (codos, </w:t>
      </w:r>
      <w:proofErr w:type="spellStart"/>
      <w:r w:rsidRPr="004A5515">
        <w:rPr>
          <w:rFonts w:ascii="Tahoma" w:eastAsia="Tahoma" w:hAnsi="Tahoma" w:cs="Tahoma"/>
          <w:sz w:val="18"/>
          <w:szCs w:val="18"/>
          <w:lang w:val="es-BO"/>
        </w:rPr>
        <w:t>niples</w:t>
      </w:r>
      <w:proofErr w:type="spellEnd"/>
      <w:r w:rsidRPr="004A5515">
        <w:rPr>
          <w:rFonts w:ascii="Tahoma" w:eastAsia="Tahoma" w:hAnsi="Tahoma" w:cs="Tahoma"/>
          <w:sz w:val="18"/>
          <w:szCs w:val="18"/>
          <w:lang w:val="es-BO"/>
        </w:rPr>
        <w:t>, reducciones) deberán ser metálicos.</w:t>
      </w:r>
    </w:p>
    <w:p w14:paraId="5AEF478A" w14:textId="77777777" w:rsidR="0018152A" w:rsidRPr="004A5515" w:rsidRDefault="0018152A" w:rsidP="0018152A">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Instalar el Cableado eléctrico, con:</w:t>
      </w:r>
    </w:p>
    <w:p w14:paraId="2898658E" w14:textId="77777777" w:rsidR="0018152A" w:rsidRPr="004A5515" w:rsidRDefault="0018152A" w:rsidP="0018152A">
      <w:pPr>
        <w:pStyle w:val="Prrafodelista"/>
        <w:numPr>
          <w:ilvl w:val="1"/>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Cable FPL 18AWG 2C o superior.</w:t>
      </w:r>
    </w:p>
    <w:p w14:paraId="797CCC0E" w14:textId="77777777" w:rsidR="0018152A" w:rsidRPr="004A5515" w:rsidRDefault="0018152A" w:rsidP="0018152A">
      <w:pPr>
        <w:pStyle w:val="Prrafodelista"/>
        <w:numPr>
          <w:ilvl w:val="1"/>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Cable para sistemas de detección contra incendios.</w:t>
      </w:r>
    </w:p>
    <w:p w14:paraId="43AD1C43" w14:textId="77777777" w:rsidR="0018152A" w:rsidRPr="004A5515" w:rsidRDefault="0018152A" w:rsidP="0018152A">
      <w:pPr>
        <w:spacing w:before="1"/>
        <w:ind w:right="260"/>
        <w:jc w:val="both"/>
        <w:rPr>
          <w:rFonts w:ascii="Tahoma" w:eastAsia="Tahoma" w:hAnsi="Tahoma" w:cs="Tahoma"/>
          <w:sz w:val="18"/>
          <w:szCs w:val="18"/>
          <w:lang w:val="es-BO"/>
        </w:rPr>
      </w:pPr>
    </w:p>
    <w:p w14:paraId="632214D3" w14:textId="77777777" w:rsidR="0018152A" w:rsidRPr="004A5515" w:rsidRDefault="0018152A" w:rsidP="0018152A">
      <w:pPr>
        <w:spacing w:before="1"/>
        <w:ind w:right="260"/>
        <w:rPr>
          <w:rFonts w:ascii="Tahoma" w:eastAsia="Tahoma" w:hAnsi="Tahoma" w:cs="Tahoma"/>
          <w:b/>
          <w:sz w:val="18"/>
          <w:szCs w:val="18"/>
          <w:lang w:val="es-BO"/>
        </w:rPr>
      </w:pPr>
      <w:r>
        <w:rPr>
          <w:rFonts w:ascii="Tahoma" w:eastAsia="Tahoma" w:hAnsi="Tahoma" w:cs="Tahoma"/>
          <w:b/>
          <w:sz w:val="18"/>
          <w:szCs w:val="18"/>
          <w:lang w:val="es-BO"/>
        </w:rPr>
        <w:t xml:space="preserve">   </w:t>
      </w:r>
      <w:r w:rsidRPr="004A5515">
        <w:rPr>
          <w:rFonts w:ascii="Tahoma" w:eastAsia="Tahoma" w:hAnsi="Tahoma" w:cs="Tahoma"/>
          <w:b/>
          <w:sz w:val="18"/>
          <w:szCs w:val="18"/>
          <w:lang w:val="es-BO"/>
        </w:rPr>
        <w:t>(Manifestar aceptación)</w:t>
      </w:r>
    </w:p>
    <w:p w14:paraId="2D85BE5E" w14:textId="77777777" w:rsidR="0018152A" w:rsidRDefault="0018152A" w:rsidP="0018152A">
      <w:pPr>
        <w:spacing w:before="1"/>
        <w:ind w:right="260"/>
        <w:jc w:val="both"/>
        <w:rPr>
          <w:rFonts w:ascii="Tahoma" w:eastAsia="Tahoma" w:hAnsi="Tahoma" w:cs="Tahoma"/>
          <w:sz w:val="18"/>
          <w:szCs w:val="18"/>
          <w:lang w:val="es-BO"/>
        </w:rPr>
      </w:pPr>
    </w:p>
    <w:p w14:paraId="3A817A6C" w14:textId="77777777" w:rsidR="006C2153" w:rsidRPr="004A5515" w:rsidRDefault="006C2153" w:rsidP="0018152A">
      <w:pPr>
        <w:spacing w:before="1"/>
        <w:ind w:right="260"/>
        <w:jc w:val="both"/>
        <w:rPr>
          <w:rFonts w:ascii="Tahoma" w:eastAsia="Tahoma" w:hAnsi="Tahoma" w:cs="Tahoma"/>
          <w:sz w:val="18"/>
          <w:szCs w:val="18"/>
          <w:lang w:val="es-BO"/>
        </w:rPr>
      </w:pPr>
    </w:p>
    <w:p w14:paraId="7EE4DC35" w14:textId="77777777" w:rsidR="0018152A" w:rsidRPr="004A5515" w:rsidRDefault="0018152A" w:rsidP="0018152A">
      <w:pPr>
        <w:pStyle w:val="Prrafodelista"/>
        <w:numPr>
          <w:ilvl w:val="0"/>
          <w:numId w:val="50"/>
        </w:numPr>
        <w:spacing w:before="1"/>
        <w:ind w:right="260"/>
        <w:contextualSpacing/>
        <w:rPr>
          <w:rFonts w:ascii="Tahoma" w:eastAsia="Tahoma" w:hAnsi="Tahoma" w:cs="Tahoma"/>
          <w:b/>
          <w:sz w:val="18"/>
          <w:szCs w:val="18"/>
          <w:lang w:val="es-BO"/>
        </w:rPr>
      </w:pPr>
      <w:r w:rsidRPr="004A5515">
        <w:rPr>
          <w:rFonts w:ascii="Tahoma" w:eastAsia="Tahoma" w:hAnsi="Tahoma" w:cs="Tahoma"/>
          <w:b/>
          <w:sz w:val="18"/>
          <w:szCs w:val="18"/>
          <w:lang w:val="es-BO"/>
        </w:rPr>
        <w:t>Ambientes para instalación:</w:t>
      </w:r>
    </w:p>
    <w:p w14:paraId="2CE0E912" w14:textId="77777777" w:rsidR="0018152A" w:rsidRPr="004A5515" w:rsidRDefault="0018152A" w:rsidP="0018152A">
      <w:pPr>
        <w:pStyle w:val="Prrafodelista"/>
        <w:spacing w:before="1"/>
        <w:ind w:left="644" w:right="260"/>
        <w:rPr>
          <w:rFonts w:ascii="Tahoma" w:eastAsia="Tahoma" w:hAnsi="Tahoma" w:cs="Tahoma"/>
          <w:b/>
          <w:sz w:val="18"/>
          <w:szCs w:val="18"/>
          <w:lang w:val="es-BO"/>
        </w:rPr>
      </w:pPr>
    </w:p>
    <w:p w14:paraId="4B5A2F48" w14:textId="77777777" w:rsidR="0018152A" w:rsidRPr="004A5515" w:rsidRDefault="0018152A" w:rsidP="0018152A">
      <w:pPr>
        <w:spacing w:before="1"/>
        <w:ind w:left="284" w:right="260"/>
        <w:rPr>
          <w:rFonts w:ascii="Tahoma" w:eastAsia="Tahoma" w:hAnsi="Tahoma" w:cs="Tahoma"/>
          <w:sz w:val="18"/>
          <w:szCs w:val="18"/>
          <w:lang w:val="es-BO"/>
        </w:rPr>
      </w:pPr>
      <w:r w:rsidRPr="004A5515">
        <w:rPr>
          <w:rFonts w:ascii="Tahoma" w:eastAsia="Tahoma" w:hAnsi="Tahoma" w:cs="Tahoma"/>
          <w:sz w:val="18"/>
          <w:szCs w:val="18"/>
          <w:lang w:val="es-BO"/>
        </w:rPr>
        <w:t>La instalación del servicio será mediante coordinación de personal de la DRGI y la empresa contratada, sobre la ubicación y dimensiones de los siguientes ambientes de AJ:</w:t>
      </w:r>
    </w:p>
    <w:p w14:paraId="5DD4AB88" w14:textId="77777777" w:rsidR="0018152A" w:rsidRPr="004A5515" w:rsidRDefault="0018152A" w:rsidP="0018152A">
      <w:pPr>
        <w:spacing w:before="1"/>
        <w:ind w:left="284" w:right="260"/>
        <w:rPr>
          <w:rFonts w:ascii="Tahoma" w:eastAsia="Tahoma" w:hAnsi="Tahoma" w:cs="Tahoma"/>
          <w:sz w:val="18"/>
          <w:szCs w:val="18"/>
          <w:lang w:val="es-BO"/>
        </w:rPr>
      </w:pPr>
    </w:p>
    <w:p w14:paraId="42C55A18" w14:textId="77777777" w:rsidR="0018152A" w:rsidRPr="004A5515" w:rsidRDefault="0018152A" w:rsidP="0018152A">
      <w:pPr>
        <w:pStyle w:val="Prrafodelista"/>
        <w:numPr>
          <w:ilvl w:val="0"/>
          <w:numId w:val="54"/>
        </w:numPr>
        <w:spacing w:before="1"/>
        <w:ind w:left="1004" w:right="260"/>
        <w:contextualSpacing/>
        <w:rPr>
          <w:rFonts w:ascii="Tahoma" w:eastAsia="Tahoma" w:hAnsi="Tahoma" w:cs="Tahoma"/>
          <w:sz w:val="18"/>
          <w:szCs w:val="18"/>
          <w:lang w:val="es-BO"/>
        </w:rPr>
      </w:pPr>
      <w:r w:rsidRPr="004A5515">
        <w:rPr>
          <w:rFonts w:ascii="Tahoma" w:eastAsia="Tahoma" w:hAnsi="Tahoma" w:cs="Tahoma"/>
          <w:b/>
          <w:sz w:val="18"/>
          <w:szCs w:val="18"/>
          <w:lang w:val="es-BO"/>
        </w:rPr>
        <w:t>Ubicación y dimensión del Centro de Procesamiento de Datos (CPD):</w:t>
      </w:r>
      <w:r w:rsidRPr="004A5515">
        <w:rPr>
          <w:rFonts w:ascii="Tahoma" w:eastAsia="Tahoma" w:hAnsi="Tahoma" w:cs="Tahoma"/>
          <w:sz w:val="18"/>
          <w:szCs w:val="18"/>
          <w:lang w:val="es-BO"/>
        </w:rPr>
        <w:t xml:space="preserve"> ubicado en el piso 2 de la Oficina Nacional con las siguientes dimensiones:</w:t>
      </w:r>
    </w:p>
    <w:p w14:paraId="281E34D2" w14:textId="77777777" w:rsidR="0018152A" w:rsidRPr="004A5515" w:rsidRDefault="0018152A" w:rsidP="0018152A">
      <w:pPr>
        <w:pStyle w:val="Prrafodelista"/>
        <w:spacing w:before="1"/>
        <w:ind w:left="1004" w:right="260"/>
        <w:rPr>
          <w:rFonts w:ascii="Tahoma" w:eastAsia="Tahoma" w:hAnsi="Tahoma" w:cs="Tahoma"/>
          <w:sz w:val="18"/>
          <w:szCs w:val="18"/>
          <w:lang w:val="es-BO"/>
        </w:rPr>
      </w:pPr>
    </w:p>
    <w:tbl>
      <w:tblPr>
        <w:tblW w:w="7369" w:type="dxa"/>
        <w:jc w:val="center"/>
        <w:tblCellMar>
          <w:left w:w="70" w:type="dxa"/>
          <w:right w:w="70" w:type="dxa"/>
        </w:tblCellMar>
        <w:tblLook w:val="04A0" w:firstRow="1" w:lastRow="0" w:firstColumn="1" w:lastColumn="0" w:noHBand="0" w:noVBand="1"/>
      </w:tblPr>
      <w:tblGrid>
        <w:gridCol w:w="1132"/>
        <w:gridCol w:w="1701"/>
        <w:gridCol w:w="1701"/>
        <w:gridCol w:w="1134"/>
        <w:gridCol w:w="708"/>
        <w:gridCol w:w="993"/>
      </w:tblGrid>
      <w:tr w:rsidR="0018152A" w:rsidRPr="004A5515" w14:paraId="407AE273" w14:textId="77777777" w:rsidTr="0018152A">
        <w:trPr>
          <w:trHeight w:val="271"/>
          <w:jc w:val="center"/>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D178F" w14:textId="77777777" w:rsidR="0018152A" w:rsidRPr="004A5515" w:rsidRDefault="0018152A" w:rsidP="0018152A">
            <w:pPr>
              <w:jc w:val="center"/>
              <w:rPr>
                <w:rFonts w:ascii="Tahoma" w:hAnsi="Tahoma" w:cs="Tahoma"/>
                <w:b/>
                <w:bCs/>
                <w:color w:val="000000"/>
                <w:sz w:val="18"/>
                <w:szCs w:val="18"/>
                <w:lang w:val="es-BO" w:eastAsia="es-BO"/>
              </w:rPr>
            </w:pPr>
            <w:r w:rsidRPr="004A5515">
              <w:rPr>
                <w:rFonts w:ascii="Tahoma" w:hAnsi="Tahoma" w:cs="Tahoma"/>
                <w:b/>
                <w:bCs/>
                <w:color w:val="000000"/>
                <w:sz w:val="18"/>
                <w:szCs w:val="18"/>
                <w:lang w:val="es-BO" w:eastAsia="es-BO"/>
              </w:rPr>
              <w:t>Ambiente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DD966D" w14:textId="77777777" w:rsidR="0018152A" w:rsidRPr="004A5515" w:rsidRDefault="0018152A" w:rsidP="0018152A">
            <w:pPr>
              <w:jc w:val="center"/>
              <w:rPr>
                <w:rFonts w:ascii="Tahoma" w:hAnsi="Tahoma" w:cs="Tahoma"/>
                <w:b/>
                <w:bCs/>
                <w:color w:val="000000"/>
                <w:sz w:val="18"/>
                <w:szCs w:val="18"/>
                <w:lang w:val="es-BO" w:eastAsia="es-BO"/>
              </w:rPr>
            </w:pPr>
            <w:r w:rsidRPr="004A5515">
              <w:rPr>
                <w:rFonts w:ascii="Tahoma" w:hAnsi="Tahoma" w:cs="Tahoma"/>
                <w:b/>
                <w:bCs/>
                <w:color w:val="000000"/>
                <w:sz w:val="18"/>
                <w:szCs w:val="18"/>
                <w:lang w:val="es-BO" w:eastAsia="es-BO"/>
              </w:rPr>
              <w:t>Altura piso técnico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E0A665" w14:textId="77777777" w:rsidR="0018152A" w:rsidRPr="004A5515" w:rsidRDefault="0018152A" w:rsidP="0018152A">
            <w:pPr>
              <w:jc w:val="center"/>
              <w:rPr>
                <w:rFonts w:ascii="Tahoma" w:hAnsi="Tahoma" w:cs="Tahoma"/>
                <w:b/>
                <w:bCs/>
                <w:color w:val="000000"/>
                <w:sz w:val="18"/>
                <w:szCs w:val="18"/>
                <w:lang w:val="es-BO" w:eastAsia="es-BO"/>
              </w:rPr>
            </w:pPr>
            <w:r w:rsidRPr="004A5515">
              <w:rPr>
                <w:rFonts w:ascii="Tahoma" w:hAnsi="Tahoma" w:cs="Tahoma"/>
                <w:b/>
                <w:bCs/>
                <w:color w:val="000000"/>
                <w:sz w:val="18"/>
                <w:szCs w:val="18"/>
                <w:lang w:val="es-BO" w:eastAsia="es-BO"/>
              </w:rPr>
              <w:t>Altura techo falso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5C3F84" w14:textId="77777777" w:rsidR="0018152A" w:rsidRPr="004A5515" w:rsidRDefault="0018152A" w:rsidP="0018152A">
            <w:pPr>
              <w:jc w:val="center"/>
              <w:rPr>
                <w:rFonts w:ascii="Tahoma" w:hAnsi="Tahoma" w:cs="Tahoma"/>
                <w:b/>
                <w:bCs/>
                <w:color w:val="000000"/>
                <w:sz w:val="18"/>
                <w:szCs w:val="18"/>
                <w:lang w:val="es-BO" w:eastAsia="es-BO"/>
              </w:rPr>
            </w:pPr>
            <w:r w:rsidRPr="004A5515">
              <w:rPr>
                <w:rFonts w:ascii="Tahoma" w:hAnsi="Tahoma" w:cs="Tahoma"/>
                <w:b/>
                <w:bCs/>
                <w:color w:val="000000"/>
                <w:sz w:val="18"/>
                <w:szCs w:val="18"/>
                <w:lang w:val="es-BO" w:eastAsia="es-BO"/>
              </w:rPr>
              <w:t>Altura Sala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AFD8817" w14:textId="77777777" w:rsidR="0018152A" w:rsidRPr="004A5515" w:rsidRDefault="0018152A" w:rsidP="0018152A">
            <w:pPr>
              <w:jc w:val="center"/>
              <w:rPr>
                <w:rFonts w:ascii="Tahoma" w:hAnsi="Tahoma" w:cs="Tahoma"/>
                <w:b/>
                <w:bCs/>
                <w:color w:val="000000"/>
                <w:sz w:val="18"/>
                <w:szCs w:val="18"/>
                <w:lang w:val="es-BO" w:eastAsia="es-BO"/>
              </w:rPr>
            </w:pPr>
            <w:r w:rsidRPr="004A5515">
              <w:rPr>
                <w:rFonts w:ascii="Tahoma" w:hAnsi="Tahoma" w:cs="Tahoma"/>
                <w:b/>
                <w:bCs/>
                <w:color w:val="000000"/>
                <w:sz w:val="18"/>
                <w:szCs w:val="18"/>
                <w:lang w:val="es-BO" w:eastAsia="es-BO"/>
              </w:rPr>
              <w:t>Largo Sala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B5AABBA" w14:textId="77777777" w:rsidR="0018152A" w:rsidRPr="004A5515" w:rsidRDefault="0018152A" w:rsidP="0018152A">
            <w:pPr>
              <w:jc w:val="center"/>
              <w:rPr>
                <w:rFonts w:ascii="Tahoma" w:hAnsi="Tahoma" w:cs="Tahoma"/>
                <w:b/>
                <w:bCs/>
                <w:color w:val="000000"/>
                <w:sz w:val="18"/>
                <w:szCs w:val="18"/>
                <w:lang w:val="es-BO" w:eastAsia="es-BO"/>
              </w:rPr>
            </w:pPr>
            <w:r w:rsidRPr="004A5515">
              <w:rPr>
                <w:rFonts w:ascii="Tahoma" w:hAnsi="Tahoma" w:cs="Tahoma"/>
                <w:b/>
                <w:bCs/>
                <w:color w:val="000000"/>
                <w:sz w:val="18"/>
                <w:szCs w:val="18"/>
                <w:lang w:val="es-BO" w:eastAsia="es-BO"/>
              </w:rPr>
              <w:t>Ancho Sala</w:t>
            </w:r>
          </w:p>
        </w:tc>
      </w:tr>
      <w:tr w:rsidR="0018152A" w:rsidRPr="004A5515" w14:paraId="5C80D8CA" w14:textId="77777777" w:rsidTr="0018152A">
        <w:trPr>
          <w:trHeight w:val="416"/>
          <w:jc w:val="center"/>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454E347D" w14:textId="77777777" w:rsidR="0018152A" w:rsidRPr="004A5515" w:rsidRDefault="0018152A" w:rsidP="0018152A">
            <w:pPr>
              <w:jc w:val="center"/>
              <w:rPr>
                <w:rFonts w:ascii="Tahoma" w:hAnsi="Tahoma" w:cs="Tahoma"/>
                <w:color w:val="000000"/>
                <w:sz w:val="18"/>
                <w:szCs w:val="18"/>
                <w:lang w:val="es-BO" w:eastAsia="es-BO"/>
              </w:rPr>
            </w:pPr>
            <w:r w:rsidRPr="004A5515">
              <w:rPr>
                <w:rFonts w:ascii="Tahoma" w:hAnsi="Tahoma" w:cs="Tahoma"/>
                <w:color w:val="000000"/>
                <w:sz w:val="18"/>
                <w:szCs w:val="18"/>
                <w:lang w:val="es-BO" w:eastAsia="es-BO"/>
              </w:rPr>
              <w:t>CPD de la AJ</w:t>
            </w:r>
          </w:p>
        </w:tc>
        <w:tc>
          <w:tcPr>
            <w:tcW w:w="1701" w:type="dxa"/>
            <w:tcBorders>
              <w:top w:val="nil"/>
              <w:left w:val="nil"/>
              <w:bottom w:val="single" w:sz="4" w:space="0" w:color="auto"/>
              <w:right w:val="single" w:sz="4" w:space="0" w:color="auto"/>
            </w:tcBorders>
            <w:shd w:val="clear" w:color="auto" w:fill="auto"/>
            <w:vAlign w:val="center"/>
            <w:hideMark/>
          </w:tcPr>
          <w:p w14:paraId="644069AA" w14:textId="77777777" w:rsidR="0018152A" w:rsidRPr="004A5515" w:rsidRDefault="0018152A" w:rsidP="0018152A">
            <w:pPr>
              <w:jc w:val="center"/>
              <w:rPr>
                <w:rFonts w:ascii="Tahoma" w:hAnsi="Tahoma" w:cs="Tahoma"/>
                <w:color w:val="000000"/>
                <w:sz w:val="18"/>
                <w:szCs w:val="18"/>
                <w:lang w:val="es-BO" w:eastAsia="es-BO"/>
              </w:rPr>
            </w:pPr>
            <w:r w:rsidRPr="004A5515">
              <w:rPr>
                <w:rFonts w:ascii="Tahoma" w:hAnsi="Tahoma" w:cs="Tahoma"/>
                <w:color w:val="000000"/>
                <w:sz w:val="18"/>
                <w:szCs w:val="18"/>
                <w:lang w:val="es-BO" w:eastAsia="es-BO"/>
              </w:rPr>
              <w:t>0.25 m</w:t>
            </w:r>
          </w:p>
        </w:tc>
        <w:tc>
          <w:tcPr>
            <w:tcW w:w="1701" w:type="dxa"/>
            <w:tcBorders>
              <w:top w:val="nil"/>
              <w:left w:val="nil"/>
              <w:bottom w:val="single" w:sz="4" w:space="0" w:color="auto"/>
              <w:right w:val="single" w:sz="4" w:space="0" w:color="auto"/>
            </w:tcBorders>
            <w:shd w:val="clear" w:color="auto" w:fill="auto"/>
            <w:vAlign w:val="center"/>
            <w:hideMark/>
          </w:tcPr>
          <w:p w14:paraId="162278D3" w14:textId="77777777" w:rsidR="0018152A" w:rsidRPr="004A5515" w:rsidRDefault="0018152A" w:rsidP="0018152A">
            <w:pPr>
              <w:jc w:val="center"/>
              <w:rPr>
                <w:rFonts w:ascii="Tahoma" w:hAnsi="Tahoma" w:cs="Tahoma"/>
                <w:color w:val="000000"/>
                <w:sz w:val="18"/>
                <w:szCs w:val="18"/>
                <w:lang w:val="es-BO" w:eastAsia="es-BO"/>
              </w:rPr>
            </w:pPr>
            <w:r w:rsidRPr="004A5515">
              <w:rPr>
                <w:rFonts w:ascii="Tahoma" w:hAnsi="Tahoma" w:cs="Tahoma"/>
                <w:color w:val="000000"/>
                <w:sz w:val="18"/>
                <w:szCs w:val="18"/>
                <w:lang w:val="es-BO" w:eastAsia="es-BO"/>
              </w:rPr>
              <w:t>0 m</w:t>
            </w:r>
          </w:p>
        </w:tc>
        <w:tc>
          <w:tcPr>
            <w:tcW w:w="1134" w:type="dxa"/>
            <w:tcBorders>
              <w:top w:val="nil"/>
              <w:left w:val="nil"/>
              <w:bottom w:val="single" w:sz="4" w:space="0" w:color="auto"/>
              <w:right w:val="single" w:sz="4" w:space="0" w:color="auto"/>
            </w:tcBorders>
            <w:shd w:val="clear" w:color="auto" w:fill="auto"/>
            <w:vAlign w:val="center"/>
            <w:hideMark/>
          </w:tcPr>
          <w:p w14:paraId="4381F6DE" w14:textId="77777777" w:rsidR="0018152A" w:rsidRPr="004A5515" w:rsidRDefault="0018152A" w:rsidP="0018152A">
            <w:pPr>
              <w:jc w:val="center"/>
              <w:rPr>
                <w:rFonts w:ascii="Tahoma" w:hAnsi="Tahoma" w:cs="Tahoma"/>
                <w:color w:val="000000"/>
                <w:sz w:val="18"/>
                <w:szCs w:val="18"/>
                <w:lang w:val="es-BO" w:eastAsia="es-BO"/>
              </w:rPr>
            </w:pPr>
            <w:r w:rsidRPr="004A5515">
              <w:rPr>
                <w:rFonts w:ascii="Tahoma" w:hAnsi="Tahoma" w:cs="Tahoma"/>
                <w:color w:val="000000"/>
                <w:sz w:val="18"/>
                <w:szCs w:val="18"/>
                <w:lang w:val="es-BO" w:eastAsia="es-BO"/>
              </w:rPr>
              <w:t>2.35 m</w:t>
            </w:r>
          </w:p>
        </w:tc>
        <w:tc>
          <w:tcPr>
            <w:tcW w:w="708" w:type="dxa"/>
            <w:tcBorders>
              <w:top w:val="nil"/>
              <w:left w:val="nil"/>
              <w:bottom w:val="single" w:sz="4" w:space="0" w:color="auto"/>
              <w:right w:val="single" w:sz="4" w:space="0" w:color="auto"/>
            </w:tcBorders>
            <w:shd w:val="clear" w:color="auto" w:fill="auto"/>
            <w:vAlign w:val="center"/>
            <w:hideMark/>
          </w:tcPr>
          <w:p w14:paraId="6BE86FAC" w14:textId="77777777" w:rsidR="0018152A" w:rsidRPr="004A5515" w:rsidRDefault="0018152A" w:rsidP="0018152A">
            <w:pPr>
              <w:jc w:val="center"/>
              <w:rPr>
                <w:rFonts w:ascii="Tahoma" w:hAnsi="Tahoma" w:cs="Tahoma"/>
                <w:color w:val="000000"/>
                <w:sz w:val="18"/>
                <w:szCs w:val="18"/>
                <w:lang w:val="es-BO" w:eastAsia="es-BO"/>
              </w:rPr>
            </w:pPr>
            <w:r w:rsidRPr="004A5515">
              <w:rPr>
                <w:rFonts w:ascii="Tahoma" w:hAnsi="Tahoma" w:cs="Tahoma"/>
                <w:color w:val="000000"/>
                <w:sz w:val="18"/>
                <w:szCs w:val="18"/>
                <w:lang w:val="es-BO" w:eastAsia="es-BO"/>
              </w:rPr>
              <w:t>5.30 m</w:t>
            </w:r>
          </w:p>
        </w:tc>
        <w:tc>
          <w:tcPr>
            <w:tcW w:w="993" w:type="dxa"/>
            <w:tcBorders>
              <w:top w:val="nil"/>
              <w:left w:val="nil"/>
              <w:bottom w:val="single" w:sz="4" w:space="0" w:color="auto"/>
              <w:right w:val="single" w:sz="4" w:space="0" w:color="auto"/>
            </w:tcBorders>
            <w:shd w:val="clear" w:color="auto" w:fill="auto"/>
            <w:vAlign w:val="center"/>
            <w:hideMark/>
          </w:tcPr>
          <w:p w14:paraId="4F110F32" w14:textId="77777777" w:rsidR="0018152A" w:rsidRPr="004A5515" w:rsidRDefault="0018152A" w:rsidP="0018152A">
            <w:pPr>
              <w:jc w:val="center"/>
              <w:rPr>
                <w:rFonts w:ascii="Tahoma" w:hAnsi="Tahoma" w:cs="Tahoma"/>
                <w:color w:val="000000"/>
                <w:sz w:val="18"/>
                <w:szCs w:val="18"/>
                <w:lang w:val="es-BO" w:eastAsia="es-BO"/>
              </w:rPr>
            </w:pPr>
            <w:r w:rsidRPr="004A5515">
              <w:rPr>
                <w:rFonts w:ascii="Tahoma" w:hAnsi="Tahoma" w:cs="Tahoma"/>
                <w:color w:val="000000"/>
                <w:sz w:val="18"/>
                <w:szCs w:val="18"/>
                <w:lang w:val="es-BO" w:eastAsia="es-BO"/>
              </w:rPr>
              <w:t>3.20 m</w:t>
            </w:r>
          </w:p>
        </w:tc>
      </w:tr>
    </w:tbl>
    <w:p w14:paraId="56099F3D" w14:textId="77777777" w:rsidR="0018152A" w:rsidRPr="004A5515" w:rsidRDefault="0018152A" w:rsidP="0018152A">
      <w:pPr>
        <w:pStyle w:val="Prrafodelista"/>
        <w:spacing w:before="1"/>
        <w:ind w:left="1004" w:right="260"/>
        <w:rPr>
          <w:rFonts w:ascii="Tahoma" w:eastAsia="Tahoma" w:hAnsi="Tahoma" w:cs="Tahoma"/>
          <w:sz w:val="18"/>
          <w:szCs w:val="18"/>
          <w:lang w:val="es-BO"/>
        </w:rPr>
      </w:pPr>
    </w:p>
    <w:p w14:paraId="4A2EC98A" w14:textId="77777777" w:rsidR="0018152A" w:rsidRPr="004A5515" w:rsidRDefault="0018152A" w:rsidP="0018152A">
      <w:pPr>
        <w:pStyle w:val="Prrafodelista"/>
        <w:numPr>
          <w:ilvl w:val="0"/>
          <w:numId w:val="54"/>
        </w:numPr>
        <w:spacing w:before="1"/>
        <w:ind w:left="1004" w:right="260"/>
        <w:contextualSpacing/>
        <w:rPr>
          <w:rFonts w:ascii="Tahoma" w:eastAsia="Tahoma" w:hAnsi="Tahoma" w:cs="Tahoma"/>
          <w:sz w:val="18"/>
          <w:szCs w:val="18"/>
          <w:lang w:val="es-BO"/>
        </w:rPr>
      </w:pPr>
      <w:r w:rsidRPr="004A5515">
        <w:rPr>
          <w:rFonts w:ascii="Tahoma" w:eastAsia="Tahoma" w:hAnsi="Tahoma" w:cs="Tahoma"/>
          <w:b/>
          <w:sz w:val="18"/>
          <w:szCs w:val="18"/>
          <w:lang w:val="es-BO"/>
        </w:rPr>
        <w:t>Ubicación del Panel de Central:</w:t>
      </w:r>
      <w:r w:rsidRPr="004A5515">
        <w:rPr>
          <w:rFonts w:ascii="Tahoma" w:eastAsia="Tahoma" w:hAnsi="Tahoma" w:cs="Tahoma"/>
          <w:sz w:val="18"/>
          <w:szCs w:val="18"/>
          <w:lang w:val="es-BO"/>
        </w:rPr>
        <w:t xml:space="preserve"> ubicado en coordinación con el personal del DRGI a un distancia no mayor a 10 metros del CPD según factibilidad técnica.</w:t>
      </w:r>
    </w:p>
    <w:p w14:paraId="7FF69FED" w14:textId="77777777" w:rsidR="0018152A" w:rsidRPr="004A5515" w:rsidRDefault="0018152A" w:rsidP="0018152A">
      <w:pPr>
        <w:pStyle w:val="Prrafodelista"/>
        <w:spacing w:before="1"/>
        <w:ind w:left="1004" w:right="260"/>
        <w:rPr>
          <w:rFonts w:ascii="Tahoma" w:eastAsia="Tahoma" w:hAnsi="Tahoma" w:cs="Tahoma"/>
          <w:sz w:val="18"/>
          <w:szCs w:val="18"/>
          <w:lang w:val="es-BO"/>
        </w:rPr>
      </w:pPr>
    </w:p>
    <w:p w14:paraId="33623D69" w14:textId="77777777" w:rsidR="0018152A" w:rsidRPr="004A5515" w:rsidRDefault="0018152A" w:rsidP="0018152A">
      <w:pPr>
        <w:spacing w:before="1"/>
        <w:ind w:right="260"/>
        <w:rPr>
          <w:rFonts w:ascii="Tahoma" w:eastAsia="Tahoma" w:hAnsi="Tahoma" w:cs="Tahoma"/>
          <w:b/>
          <w:sz w:val="18"/>
          <w:szCs w:val="18"/>
          <w:lang w:val="es-BO"/>
        </w:rPr>
      </w:pPr>
      <w:r>
        <w:rPr>
          <w:rFonts w:ascii="Tahoma" w:eastAsia="Tahoma" w:hAnsi="Tahoma" w:cs="Tahoma"/>
          <w:b/>
          <w:sz w:val="18"/>
          <w:szCs w:val="18"/>
          <w:lang w:val="es-BO"/>
        </w:rPr>
        <w:t xml:space="preserve">   </w:t>
      </w:r>
      <w:r w:rsidRPr="004A5515">
        <w:rPr>
          <w:rFonts w:ascii="Tahoma" w:eastAsia="Tahoma" w:hAnsi="Tahoma" w:cs="Tahoma"/>
          <w:b/>
          <w:sz w:val="18"/>
          <w:szCs w:val="18"/>
          <w:lang w:val="es-BO"/>
        </w:rPr>
        <w:t>(Manifestar aceptación).</w:t>
      </w:r>
    </w:p>
    <w:p w14:paraId="5ADAB7CA" w14:textId="77777777" w:rsidR="0018152A" w:rsidRPr="004A5515" w:rsidRDefault="0018152A" w:rsidP="0018152A">
      <w:pPr>
        <w:pStyle w:val="Prrafodelista"/>
        <w:spacing w:before="1"/>
        <w:ind w:left="644" w:right="260"/>
        <w:rPr>
          <w:rFonts w:ascii="Tahoma" w:eastAsia="Tahoma" w:hAnsi="Tahoma" w:cs="Tahoma"/>
          <w:sz w:val="18"/>
          <w:szCs w:val="18"/>
          <w:lang w:val="es-BO"/>
        </w:rPr>
      </w:pPr>
    </w:p>
    <w:p w14:paraId="13C9A7A3" w14:textId="77777777" w:rsidR="0018152A" w:rsidRPr="004A5515" w:rsidRDefault="0018152A" w:rsidP="0018152A">
      <w:pPr>
        <w:pStyle w:val="Prrafodelista"/>
        <w:numPr>
          <w:ilvl w:val="0"/>
          <w:numId w:val="57"/>
        </w:numPr>
        <w:spacing w:before="1"/>
        <w:ind w:right="260"/>
        <w:contextualSpacing/>
        <w:jc w:val="both"/>
        <w:rPr>
          <w:rFonts w:ascii="Tahoma" w:eastAsia="Tahoma" w:hAnsi="Tahoma" w:cs="Tahoma"/>
          <w:b/>
          <w:sz w:val="18"/>
          <w:szCs w:val="18"/>
          <w:lang w:val="es-BO"/>
        </w:rPr>
      </w:pPr>
      <w:r w:rsidRPr="004A5515">
        <w:rPr>
          <w:rFonts w:ascii="Tahoma" w:eastAsia="Tahoma" w:hAnsi="Tahoma" w:cs="Tahoma"/>
          <w:b/>
          <w:sz w:val="18"/>
          <w:szCs w:val="18"/>
          <w:lang w:val="es-BO"/>
        </w:rPr>
        <w:t>Requisitos de la instalación</w:t>
      </w:r>
    </w:p>
    <w:p w14:paraId="3A30D73B" w14:textId="77777777" w:rsidR="0018152A" w:rsidRPr="004A5515" w:rsidRDefault="0018152A" w:rsidP="0018152A">
      <w:pPr>
        <w:spacing w:before="1"/>
        <w:ind w:left="284" w:right="260"/>
        <w:jc w:val="both"/>
        <w:rPr>
          <w:rFonts w:ascii="Tahoma" w:eastAsia="Tahoma" w:hAnsi="Tahoma" w:cs="Tahoma"/>
          <w:b/>
          <w:sz w:val="18"/>
          <w:szCs w:val="18"/>
          <w:lang w:val="es-BO"/>
        </w:rPr>
      </w:pPr>
    </w:p>
    <w:p w14:paraId="7EBDC30E" w14:textId="77777777" w:rsidR="0018152A" w:rsidRPr="004A5515" w:rsidRDefault="0018152A" w:rsidP="0018152A">
      <w:pPr>
        <w:spacing w:before="1"/>
        <w:ind w:left="284" w:right="260"/>
        <w:jc w:val="both"/>
        <w:rPr>
          <w:rFonts w:ascii="Tahoma" w:eastAsia="Tahoma" w:hAnsi="Tahoma" w:cs="Tahoma"/>
          <w:sz w:val="18"/>
          <w:szCs w:val="18"/>
          <w:lang w:val="es-BO"/>
        </w:rPr>
      </w:pPr>
      <w:r w:rsidRPr="004A5515">
        <w:rPr>
          <w:rFonts w:ascii="Tahoma" w:eastAsia="Tahoma" w:hAnsi="Tahoma" w:cs="Tahoma"/>
          <w:sz w:val="18"/>
          <w:szCs w:val="18"/>
          <w:lang w:val="es-BO"/>
        </w:rPr>
        <w:t>Para la instalación del “Sistema de Detección y Supresión de Incendios”, la empresa contratada deberá cumplir lo siguiente:</w:t>
      </w:r>
    </w:p>
    <w:p w14:paraId="50F0DB02" w14:textId="77777777" w:rsidR="0018152A" w:rsidRPr="004A5515" w:rsidRDefault="0018152A" w:rsidP="0018152A">
      <w:pPr>
        <w:pStyle w:val="Prrafodelista"/>
        <w:spacing w:before="1"/>
        <w:ind w:left="644" w:right="260"/>
        <w:jc w:val="both"/>
        <w:rPr>
          <w:rFonts w:ascii="Tahoma" w:eastAsia="Tahoma" w:hAnsi="Tahoma" w:cs="Tahoma"/>
          <w:b/>
          <w:sz w:val="18"/>
          <w:szCs w:val="18"/>
          <w:lang w:val="es-BO"/>
        </w:rPr>
      </w:pPr>
    </w:p>
    <w:p w14:paraId="430EBD5C" w14:textId="77777777" w:rsidR="0018152A" w:rsidRPr="004A5515" w:rsidRDefault="0018152A" w:rsidP="0018152A">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La empresa contratada deberá considerar todos los componentes necesarios para el correcto funcionamiento del “Sistema de Detección y Supresión de Incendios”, los mismos deberán ser nuevos. Estos componentes incluyen todo el hardware asociado al mismo, los dispositivos de detección y control, los dispositivos audiovisuales, las estaciones manuales, los módulos (monitoreo, relé, descarga del agente, control y notificación) u otros componentes necesarios.</w:t>
      </w:r>
    </w:p>
    <w:p w14:paraId="27833FE6" w14:textId="77777777" w:rsidR="0018152A" w:rsidRPr="004A5515" w:rsidRDefault="0018152A" w:rsidP="0018152A">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Activación del sistema de supresión:</w:t>
      </w:r>
    </w:p>
    <w:p w14:paraId="71372D59" w14:textId="77777777" w:rsidR="0018152A" w:rsidRPr="004A5515" w:rsidRDefault="0018152A" w:rsidP="0018152A">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Con la activación de un (1) detector el sistema, deberá:</w:t>
      </w:r>
    </w:p>
    <w:p w14:paraId="6CD3A484" w14:textId="77777777" w:rsidR="0018152A" w:rsidRPr="004A5515" w:rsidRDefault="0018152A" w:rsidP="0018152A">
      <w:pPr>
        <w:pStyle w:val="Prrafodelista"/>
        <w:numPr>
          <w:ilvl w:val="2"/>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Energizar una sirena de alarma y/o un indicador visual.</w:t>
      </w:r>
    </w:p>
    <w:p w14:paraId="0E5B5F75" w14:textId="77777777" w:rsidR="0018152A" w:rsidRPr="004A5515" w:rsidRDefault="0018152A" w:rsidP="0018152A">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Con la activación de un segundo detector dentro del sistema, deberá:</w:t>
      </w:r>
    </w:p>
    <w:p w14:paraId="6269B696" w14:textId="77777777" w:rsidR="0018152A" w:rsidRPr="004A5515" w:rsidRDefault="0018152A" w:rsidP="0018152A">
      <w:pPr>
        <w:pStyle w:val="Prrafodelista"/>
        <w:numPr>
          <w:ilvl w:val="2"/>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Energizar una sirena con luz estroboscópica indicadora de pre-descarga.</w:t>
      </w:r>
    </w:p>
    <w:p w14:paraId="0C8E8358" w14:textId="77777777" w:rsidR="0018152A" w:rsidRPr="004A5515" w:rsidRDefault="0018152A" w:rsidP="0018152A">
      <w:pPr>
        <w:pStyle w:val="Prrafodelista"/>
        <w:numPr>
          <w:ilvl w:val="2"/>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Inicia conteo regresivo para descarga.</w:t>
      </w:r>
    </w:p>
    <w:p w14:paraId="52517B31" w14:textId="77777777" w:rsidR="0018152A" w:rsidRPr="004A5515" w:rsidRDefault="0018152A" w:rsidP="0018152A">
      <w:pPr>
        <w:pStyle w:val="Prrafodelista"/>
        <w:numPr>
          <w:ilvl w:val="2"/>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La secuencia de aborto del sistema se habilita en este momento.</w:t>
      </w:r>
    </w:p>
    <w:p w14:paraId="1AEFF7CC" w14:textId="77777777" w:rsidR="0018152A" w:rsidRPr="004A5515" w:rsidRDefault="0018152A" w:rsidP="0018152A">
      <w:pPr>
        <w:pStyle w:val="Prrafodelista"/>
        <w:numPr>
          <w:ilvl w:val="2"/>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Tras la finalización de la secuencia de retraso, el sistema de agente limpio se activará y ocurrirá lo siguiente: Energizar un dispositivo de alarma (campana); indicador de “DESCARGA”.</w:t>
      </w:r>
    </w:p>
    <w:p w14:paraId="0301FD4B" w14:textId="77777777" w:rsidR="0018152A" w:rsidRPr="004A5515" w:rsidRDefault="0018152A" w:rsidP="0018152A">
      <w:pPr>
        <w:pStyle w:val="Prrafodelista"/>
        <w:numPr>
          <w:ilvl w:val="2"/>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Señal de disparo enviada a los cilindros de agente limpio.</w:t>
      </w:r>
    </w:p>
    <w:p w14:paraId="7E5ED1DA" w14:textId="77777777" w:rsidR="0018152A" w:rsidRPr="004A5515" w:rsidRDefault="0018152A" w:rsidP="0018152A">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El sistema deberá ser capaz de ser accionado por medio de estaciones de descarga manual situadas a la salida del área protegida. El funcionamiento de un dispositivo manual deberá ser el mismo descrito en la secuencia anterior, excepto que el tiempo de demora y las funciones de aborto serán omitidas y no estarán disponibles. Las estaciones de descarga manual deberán ser del tipo doble acción y de operación eléctrica, y serán supervisadas en el panel de control.</w:t>
      </w:r>
    </w:p>
    <w:p w14:paraId="16A58D77" w14:textId="77777777" w:rsidR="0018152A" w:rsidRPr="004A5515" w:rsidRDefault="0018152A" w:rsidP="0018152A">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El SISTEMA deberá supervisar y monitorear eléctricamente la integridad de todos sus conductores.</w:t>
      </w:r>
    </w:p>
    <w:p w14:paraId="6830BC9C" w14:textId="77777777" w:rsidR="0018152A" w:rsidRPr="004A5515" w:rsidRDefault="0018152A" w:rsidP="0018152A">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Agente limpio:</w:t>
      </w:r>
    </w:p>
    <w:p w14:paraId="30C09739" w14:textId="77777777" w:rsidR="0018152A" w:rsidRPr="004A5515" w:rsidRDefault="0018152A" w:rsidP="0018152A">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Mínimo efecto de calentamiento global, para lo cual el índice potencial de calentamiento global debe ser menor de a uno (1).</w:t>
      </w:r>
    </w:p>
    <w:p w14:paraId="6776246C" w14:textId="77777777" w:rsidR="0018152A" w:rsidRPr="004A5515" w:rsidRDefault="0018152A" w:rsidP="0018152A">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Potencial cero de agotamiento del ozono  (Zero Ozone </w:t>
      </w:r>
      <w:proofErr w:type="spellStart"/>
      <w:r w:rsidRPr="004A5515">
        <w:rPr>
          <w:rFonts w:ascii="Tahoma" w:eastAsia="Tahoma" w:hAnsi="Tahoma" w:cs="Tahoma"/>
          <w:sz w:val="18"/>
          <w:szCs w:val="18"/>
          <w:lang w:val="es-BO"/>
        </w:rPr>
        <w:t>Depletion</w:t>
      </w:r>
      <w:proofErr w:type="spellEnd"/>
      <w:r w:rsidRPr="004A5515">
        <w:rPr>
          <w:rFonts w:ascii="Tahoma" w:eastAsia="Tahoma" w:hAnsi="Tahoma" w:cs="Tahoma"/>
          <w:sz w:val="18"/>
          <w:szCs w:val="18"/>
          <w:lang w:val="es-BO"/>
        </w:rPr>
        <w:t xml:space="preserve"> </w:t>
      </w:r>
      <w:proofErr w:type="spellStart"/>
      <w:r w:rsidRPr="004A5515">
        <w:rPr>
          <w:rFonts w:ascii="Tahoma" w:eastAsia="Tahoma" w:hAnsi="Tahoma" w:cs="Tahoma"/>
          <w:sz w:val="18"/>
          <w:szCs w:val="18"/>
          <w:lang w:val="es-BO"/>
        </w:rPr>
        <w:t>Potential</w:t>
      </w:r>
      <w:proofErr w:type="spellEnd"/>
      <w:r w:rsidRPr="004A5515">
        <w:rPr>
          <w:rFonts w:ascii="Tahoma" w:eastAsia="Tahoma" w:hAnsi="Tahoma" w:cs="Tahoma"/>
          <w:sz w:val="18"/>
          <w:szCs w:val="18"/>
          <w:lang w:val="es-BO"/>
        </w:rPr>
        <w:t>).</w:t>
      </w:r>
    </w:p>
    <w:p w14:paraId="3A601E59" w14:textId="77777777" w:rsidR="0018152A" w:rsidRPr="004A5515" w:rsidRDefault="0018152A" w:rsidP="0018152A">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El tendido de cables de energía de alimentación, cables del circuito de señalización y/o notificación, deberán entubarse en ductos metálicos de ½” a 1” de diámetro, según corresponda.</w:t>
      </w:r>
    </w:p>
    <w:p w14:paraId="14791161" w14:textId="77777777" w:rsidR="0018152A" w:rsidRPr="004A5515" w:rsidRDefault="0018152A" w:rsidP="0018152A">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El </w:t>
      </w:r>
      <w:proofErr w:type="spellStart"/>
      <w:r w:rsidRPr="004A5515">
        <w:rPr>
          <w:rFonts w:ascii="Tahoma" w:eastAsia="Tahoma" w:hAnsi="Tahoma" w:cs="Tahoma"/>
          <w:sz w:val="18"/>
          <w:szCs w:val="18"/>
          <w:lang w:val="es-BO"/>
        </w:rPr>
        <w:t>ductaje</w:t>
      </w:r>
      <w:proofErr w:type="spellEnd"/>
      <w:r w:rsidRPr="004A5515">
        <w:rPr>
          <w:rFonts w:ascii="Tahoma" w:eastAsia="Tahoma" w:hAnsi="Tahoma" w:cs="Tahoma"/>
          <w:sz w:val="18"/>
          <w:szCs w:val="18"/>
          <w:lang w:val="es-BO"/>
        </w:rPr>
        <w:t xml:space="preserve"> del sistema de detección, deberá:</w:t>
      </w:r>
    </w:p>
    <w:p w14:paraId="039C6FF0" w14:textId="77777777" w:rsidR="0018152A" w:rsidRPr="004A5515" w:rsidRDefault="0018152A" w:rsidP="0018152A">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Todos los ductos para instalar serán de uso exclusivo del nuevo sistema contra incendios.</w:t>
      </w:r>
    </w:p>
    <w:p w14:paraId="237EF86C" w14:textId="77777777" w:rsidR="0018152A" w:rsidRPr="004A5515" w:rsidRDefault="0018152A" w:rsidP="0018152A">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Los ductos metálicos se sobrepondrán a las paredes y losas de piso y techo.</w:t>
      </w:r>
    </w:p>
    <w:p w14:paraId="590CFD7B" w14:textId="77777777" w:rsidR="0018152A" w:rsidRPr="004A5515" w:rsidRDefault="0018152A" w:rsidP="0018152A">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Las cajas de paso deberán ser metálicas. Las cajas de paso podrán ser 4x4” o 4x2” u octagonales.</w:t>
      </w:r>
    </w:p>
    <w:p w14:paraId="62654501" w14:textId="77777777" w:rsidR="0018152A" w:rsidRPr="004A5515" w:rsidRDefault="0018152A" w:rsidP="0018152A">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La tubería de descarga del agente extintor, deberá:</w:t>
      </w:r>
    </w:p>
    <w:p w14:paraId="621511BA" w14:textId="77777777" w:rsidR="0018152A" w:rsidRPr="004A5515" w:rsidRDefault="0018152A" w:rsidP="0018152A">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Instalarse respetando los cálculos hidráulicos.</w:t>
      </w:r>
    </w:p>
    <w:p w14:paraId="5D55E8A8" w14:textId="77777777" w:rsidR="0018152A" w:rsidRPr="004A5515" w:rsidRDefault="0018152A" w:rsidP="0018152A">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Estar soportada por escuadras, precintos, sujetador o cualquier otro que garantice una sujeción para operaciones.</w:t>
      </w:r>
    </w:p>
    <w:p w14:paraId="43CB57F0" w14:textId="77777777" w:rsidR="0018152A" w:rsidRPr="004A5515" w:rsidRDefault="0018152A" w:rsidP="0018152A">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lastRenderedPageBreak/>
        <w:t>Estar debidamente sellada para asegurar que únicamente el agente extintor se liberará en las boquillas de salida.</w:t>
      </w:r>
    </w:p>
    <w:p w14:paraId="6AF96308" w14:textId="77777777" w:rsidR="0018152A" w:rsidRPr="004A5515" w:rsidRDefault="0018152A" w:rsidP="0018152A">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Se debe incluir toda la señalética necesaria para identificar los componentes respectivos.</w:t>
      </w:r>
    </w:p>
    <w:p w14:paraId="7C5929BB" w14:textId="77777777" w:rsidR="0018152A" w:rsidRPr="004A5515" w:rsidRDefault="0018152A" w:rsidP="0018152A">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La empresa contratada debe tener en cuenta que toda la instalación se realizará sin generar interrupciones a los servicios prestados del CPD de la AJ.</w:t>
      </w:r>
    </w:p>
    <w:p w14:paraId="03A2E6A5" w14:textId="77777777" w:rsidR="0018152A" w:rsidRPr="004A5515" w:rsidRDefault="0018152A" w:rsidP="0018152A">
      <w:pPr>
        <w:spacing w:before="1"/>
        <w:ind w:left="1004" w:right="260"/>
        <w:jc w:val="both"/>
        <w:rPr>
          <w:rFonts w:ascii="Tahoma" w:eastAsia="Tahoma" w:hAnsi="Tahoma" w:cs="Tahoma"/>
          <w:sz w:val="18"/>
          <w:szCs w:val="18"/>
          <w:lang w:val="es-BO"/>
        </w:rPr>
      </w:pPr>
    </w:p>
    <w:p w14:paraId="1B76F739" w14:textId="77777777" w:rsidR="0018152A" w:rsidRPr="004A5515" w:rsidRDefault="0018152A" w:rsidP="0018152A">
      <w:pPr>
        <w:spacing w:before="1"/>
        <w:ind w:right="260"/>
        <w:rPr>
          <w:rFonts w:ascii="Tahoma" w:eastAsia="Tahoma" w:hAnsi="Tahoma" w:cs="Tahoma"/>
          <w:b/>
          <w:sz w:val="18"/>
          <w:szCs w:val="18"/>
          <w:lang w:val="es-BO"/>
        </w:rPr>
      </w:pPr>
      <w:r w:rsidRPr="004A5515">
        <w:rPr>
          <w:rFonts w:ascii="Tahoma" w:eastAsia="Tahoma" w:hAnsi="Tahoma" w:cs="Tahoma"/>
          <w:b/>
          <w:sz w:val="18"/>
          <w:szCs w:val="18"/>
          <w:lang w:val="es-BO"/>
        </w:rPr>
        <w:t>(Manifestar aceptación)</w:t>
      </w:r>
    </w:p>
    <w:p w14:paraId="3DF710C9" w14:textId="77777777" w:rsidR="0018152A" w:rsidRPr="004A5515" w:rsidRDefault="0018152A" w:rsidP="0018152A">
      <w:pPr>
        <w:spacing w:before="1"/>
        <w:ind w:right="260"/>
        <w:rPr>
          <w:rFonts w:ascii="Tahoma" w:eastAsia="Tahoma" w:hAnsi="Tahoma" w:cs="Tahoma"/>
          <w:b/>
          <w:sz w:val="18"/>
          <w:szCs w:val="18"/>
          <w:lang w:val="es-BO"/>
        </w:rPr>
      </w:pPr>
    </w:p>
    <w:p w14:paraId="4A4BC902" w14:textId="77777777" w:rsidR="0018152A" w:rsidRPr="004A5515" w:rsidRDefault="0018152A" w:rsidP="0018152A">
      <w:pPr>
        <w:pStyle w:val="Prrafodelista"/>
        <w:numPr>
          <w:ilvl w:val="0"/>
          <w:numId w:val="57"/>
        </w:numPr>
        <w:spacing w:before="1"/>
        <w:ind w:right="260"/>
        <w:contextualSpacing/>
        <w:jc w:val="both"/>
        <w:rPr>
          <w:rFonts w:ascii="Tahoma" w:eastAsia="Tahoma" w:hAnsi="Tahoma" w:cs="Tahoma"/>
          <w:b/>
          <w:sz w:val="18"/>
          <w:szCs w:val="18"/>
          <w:lang w:val="es-BO"/>
        </w:rPr>
      </w:pPr>
      <w:r w:rsidRPr="004A5515">
        <w:rPr>
          <w:rFonts w:ascii="Tahoma" w:eastAsia="Tahoma" w:hAnsi="Tahoma" w:cs="Tahoma"/>
          <w:b/>
          <w:sz w:val="18"/>
          <w:szCs w:val="18"/>
          <w:lang w:val="es-BO"/>
        </w:rPr>
        <w:t>Garantía y soporte técnico:</w:t>
      </w:r>
    </w:p>
    <w:p w14:paraId="586B3155" w14:textId="77777777" w:rsidR="0018152A" w:rsidRPr="004A5515" w:rsidRDefault="0018152A" w:rsidP="0018152A">
      <w:pPr>
        <w:spacing w:before="1"/>
        <w:ind w:left="284" w:right="260"/>
        <w:jc w:val="both"/>
        <w:rPr>
          <w:rFonts w:ascii="Tahoma" w:eastAsia="Tahoma" w:hAnsi="Tahoma" w:cs="Tahoma"/>
          <w:sz w:val="18"/>
          <w:szCs w:val="18"/>
          <w:lang w:val="es-BO"/>
        </w:rPr>
      </w:pPr>
      <w:r w:rsidRPr="004A5515">
        <w:rPr>
          <w:rFonts w:ascii="Tahoma" w:eastAsia="Tahoma" w:hAnsi="Tahoma" w:cs="Tahoma"/>
          <w:sz w:val="18"/>
          <w:szCs w:val="18"/>
          <w:lang w:val="es-BO"/>
        </w:rPr>
        <w:t>El proveedor deberá presentar el documento de garantía y soporte técnico por un (1) año, a partir del día siguiente hábil de la entrega definitiva del servicio, que contenga mínimamente los siguientes términos y condiciones:</w:t>
      </w:r>
    </w:p>
    <w:p w14:paraId="23508164" w14:textId="77777777" w:rsidR="0018152A" w:rsidRPr="004A5515" w:rsidRDefault="0018152A" w:rsidP="0018152A">
      <w:pPr>
        <w:spacing w:before="1"/>
        <w:ind w:left="284" w:right="260"/>
        <w:jc w:val="both"/>
        <w:rPr>
          <w:rFonts w:ascii="Tahoma" w:eastAsia="Tahoma" w:hAnsi="Tahoma" w:cs="Tahoma"/>
          <w:sz w:val="18"/>
          <w:szCs w:val="18"/>
          <w:lang w:val="es-BO"/>
        </w:rPr>
      </w:pPr>
    </w:p>
    <w:p w14:paraId="6280A84D" w14:textId="77777777" w:rsidR="0018152A" w:rsidRPr="004A5515" w:rsidRDefault="0018152A" w:rsidP="0018152A">
      <w:pPr>
        <w:pStyle w:val="Prrafodelista"/>
        <w:numPr>
          <w:ilvl w:val="0"/>
          <w:numId w:val="53"/>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Durante el periodo de garantía, la revisión, reparación y/o medición, no implicará costo adicional para la AJ.</w:t>
      </w:r>
    </w:p>
    <w:p w14:paraId="7CC57D0B" w14:textId="77777777" w:rsidR="0018152A" w:rsidRPr="004A5515" w:rsidRDefault="0018152A" w:rsidP="0018152A">
      <w:pPr>
        <w:pStyle w:val="Prrafodelista"/>
        <w:numPr>
          <w:ilvl w:val="0"/>
          <w:numId w:val="53"/>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La asistencia técnica para la operación del sistema cuando esta sea requerida por la AJ dentro del periodo de la garantía.</w:t>
      </w:r>
    </w:p>
    <w:p w14:paraId="3F5AFE7D" w14:textId="77777777" w:rsidR="0018152A" w:rsidRPr="004A5515" w:rsidRDefault="0018152A" w:rsidP="0018152A">
      <w:pPr>
        <w:pStyle w:val="Prrafodelista"/>
        <w:numPr>
          <w:ilvl w:val="0"/>
          <w:numId w:val="53"/>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Dos (2) pruebas de control coordinadas durante el periodo de la garantía, para  garantizar el buen funcionamiento del sistema. En caso de presentare observaciones de funcionamiento, el proveedor deberá realizar las medidas correctivas sin que implique ningún costo adicional para la AJ.</w:t>
      </w:r>
    </w:p>
    <w:p w14:paraId="20E1E60B" w14:textId="77777777" w:rsidR="0018152A" w:rsidRPr="004A5515" w:rsidRDefault="0018152A" w:rsidP="0018152A">
      <w:pPr>
        <w:pStyle w:val="Prrafodelista"/>
        <w:numPr>
          <w:ilvl w:val="0"/>
          <w:numId w:val="53"/>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Dos (2) mantenimientos preventivos coordinados en operación durante el periodo de la garantía.</w:t>
      </w:r>
    </w:p>
    <w:p w14:paraId="1542E54D" w14:textId="77777777" w:rsidR="0018152A" w:rsidRPr="004A5515" w:rsidRDefault="0018152A" w:rsidP="0018152A">
      <w:pPr>
        <w:spacing w:before="1"/>
        <w:ind w:right="260"/>
        <w:jc w:val="both"/>
        <w:rPr>
          <w:rFonts w:ascii="Tahoma" w:eastAsia="Tahoma" w:hAnsi="Tahoma" w:cs="Tahoma"/>
          <w:sz w:val="18"/>
          <w:szCs w:val="18"/>
          <w:lang w:val="es-BO"/>
        </w:rPr>
      </w:pPr>
    </w:p>
    <w:p w14:paraId="42638261" w14:textId="77777777" w:rsidR="0018152A" w:rsidRPr="004A5515" w:rsidRDefault="0018152A" w:rsidP="0018152A">
      <w:pPr>
        <w:spacing w:before="1"/>
        <w:ind w:right="260"/>
        <w:jc w:val="both"/>
        <w:rPr>
          <w:rFonts w:ascii="Tahoma" w:eastAsia="Tahoma" w:hAnsi="Tahoma" w:cs="Tahoma"/>
          <w:sz w:val="18"/>
          <w:szCs w:val="18"/>
          <w:lang w:val="es-BO"/>
        </w:rPr>
      </w:pPr>
      <w:r w:rsidRPr="004A5515">
        <w:rPr>
          <w:rFonts w:ascii="Tahoma" w:eastAsia="Tahoma" w:hAnsi="Tahoma" w:cs="Tahoma"/>
          <w:sz w:val="18"/>
          <w:szCs w:val="18"/>
          <w:lang w:val="es-BO"/>
        </w:rPr>
        <w:t>Para la aplicación de la garantía y la atención soporte técnico la empresa contratada deberá brindar una atención 24/</w:t>
      </w:r>
      <w:r>
        <w:rPr>
          <w:rFonts w:ascii="Tahoma" w:eastAsia="Tahoma" w:hAnsi="Tahoma" w:cs="Tahoma"/>
          <w:sz w:val="18"/>
          <w:szCs w:val="18"/>
          <w:lang w:val="es-BO"/>
        </w:rPr>
        <w:t xml:space="preserve">7, para lo cual en la entrega definitiva del servicio deberá presentar </w:t>
      </w:r>
      <w:r w:rsidRPr="004A5515">
        <w:rPr>
          <w:rFonts w:ascii="Tahoma" w:eastAsia="Tahoma" w:hAnsi="Tahoma" w:cs="Tahoma"/>
          <w:sz w:val="18"/>
          <w:szCs w:val="18"/>
          <w:lang w:val="es-BO"/>
        </w:rPr>
        <w:t>un documento donde se especifique los tiempos de respuestas y los números de contacto (SLA).</w:t>
      </w:r>
    </w:p>
    <w:p w14:paraId="7E8DA10C" w14:textId="77777777" w:rsidR="0018152A" w:rsidRPr="004A5515" w:rsidRDefault="0018152A" w:rsidP="0018152A">
      <w:pPr>
        <w:spacing w:before="1"/>
        <w:ind w:right="260"/>
        <w:jc w:val="both"/>
        <w:rPr>
          <w:rFonts w:ascii="Tahoma" w:eastAsia="Tahoma" w:hAnsi="Tahoma" w:cs="Tahoma"/>
          <w:sz w:val="18"/>
          <w:szCs w:val="18"/>
          <w:lang w:val="es-BO"/>
        </w:rPr>
      </w:pPr>
    </w:p>
    <w:p w14:paraId="1A683316" w14:textId="77777777" w:rsidR="0018152A" w:rsidRPr="004A5515" w:rsidRDefault="0018152A" w:rsidP="0018152A">
      <w:pPr>
        <w:spacing w:before="1"/>
        <w:ind w:right="260"/>
        <w:rPr>
          <w:rFonts w:ascii="Tahoma" w:eastAsia="Tahoma" w:hAnsi="Tahoma" w:cs="Tahoma"/>
          <w:b/>
          <w:sz w:val="18"/>
          <w:szCs w:val="18"/>
          <w:lang w:val="es-BO"/>
        </w:rPr>
      </w:pPr>
      <w:r w:rsidRPr="004A5515">
        <w:rPr>
          <w:rFonts w:ascii="Tahoma" w:eastAsia="Tahoma" w:hAnsi="Tahoma" w:cs="Tahoma"/>
          <w:b/>
          <w:sz w:val="18"/>
          <w:szCs w:val="18"/>
          <w:lang w:val="es-BO"/>
        </w:rPr>
        <w:t>(Manifestar aceptación)</w:t>
      </w:r>
    </w:p>
    <w:p w14:paraId="07F4679D" w14:textId="0B1E9A87" w:rsidR="0018152A" w:rsidRPr="004A5515" w:rsidRDefault="0018152A" w:rsidP="0018152A">
      <w:pPr>
        <w:pStyle w:val="Prrafodelista"/>
        <w:spacing w:before="1"/>
        <w:ind w:left="1004" w:right="260"/>
        <w:jc w:val="both"/>
        <w:rPr>
          <w:rFonts w:ascii="Tahoma" w:eastAsia="Tahoma" w:hAnsi="Tahoma" w:cs="Tahoma"/>
          <w:sz w:val="18"/>
          <w:szCs w:val="18"/>
          <w:lang w:val="es-BO"/>
        </w:rPr>
      </w:pPr>
      <w:r w:rsidRPr="004A5515">
        <w:rPr>
          <w:rFonts w:ascii="Tahoma" w:eastAsia="Tahoma" w:hAnsi="Tahoma" w:cs="Tahoma"/>
          <w:sz w:val="18"/>
          <w:szCs w:val="18"/>
          <w:lang w:val="es-BO"/>
        </w:rPr>
        <w:t xml:space="preserve"> </w:t>
      </w:r>
    </w:p>
    <w:p w14:paraId="46379879" w14:textId="77777777" w:rsidR="0018152A" w:rsidRPr="004A5515" w:rsidRDefault="0018152A" w:rsidP="0018152A">
      <w:pPr>
        <w:pStyle w:val="Prrafodelista"/>
        <w:numPr>
          <w:ilvl w:val="0"/>
          <w:numId w:val="57"/>
        </w:numPr>
        <w:spacing w:before="1"/>
        <w:ind w:right="260"/>
        <w:contextualSpacing/>
        <w:jc w:val="both"/>
        <w:rPr>
          <w:rFonts w:ascii="Tahoma" w:eastAsia="Tahoma" w:hAnsi="Tahoma" w:cs="Tahoma"/>
          <w:b/>
          <w:sz w:val="18"/>
          <w:szCs w:val="18"/>
          <w:lang w:val="es-BO"/>
        </w:rPr>
      </w:pPr>
      <w:r w:rsidRPr="004A5515">
        <w:rPr>
          <w:rFonts w:ascii="Tahoma" w:eastAsia="Tahoma" w:hAnsi="Tahoma" w:cs="Tahoma"/>
          <w:b/>
          <w:sz w:val="18"/>
          <w:szCs w:val="18"/>
          <w:lang w:val="es-BO"/>
        </w:rPr>
        <w:t>Capacitación técnica:</w:t>
      </w:r>
    </w:p>
    <w:p w14:paraId="5DE13AC3" w14:textId="77777777" w:rsidR="0018152A" w:rsidRPr="004A5515" w:rsidRDefault="0018152A" w:rsidP="0018152A">
      <w:pPr>
        <w:spacing w:before="1"/>
        <w:ind w:left="284" w:right="260"/>
        <w:jc w:val="both"/>
        <w:rPr>
          <w:rFonts w:ascii="Tahoma" w:eastAsia="Tahoma" w:hAnsi="Tahoma" w:cs="Tahoma"/>
          <w:sz w:val="18"/>
          <w:szCs w:val="18"/>
          <w:lang w:val="es-BO"/>
        </w:rPr>
      </w:pPr>
      <w:r w:rsidRPr="004A5515">
        <w:rPr>
          <w:rFonts w:ascii="Tahoma" w:eastAsia="Tahoma" w:hAnsi="Tahoma" w:cs="Tahoma"/>
          <w:sz w:val="18"/>
          <w:szCs w:val="18"/>
          <w:lang w:val="es-BO"/>
        </w:rPr>
        <w:t>A la finalización de la entrega del servicio, el proveedor deberá capacitar a tres (3) funcionarios de la AJ, respecto al manejo, uso y operación del sistema instalado.</w:t>
      </w:r>
    </w:p>
    <w:p w14:paraId="24983EC2" w14:textId="77777777" w:rsidR="0018152A" w:rsidRPr="004A5515" w:rsidRDefault="0018152A" w:rsidP="0018152A">
      <w:pPr>
        <w:spacing w:before="1"/>
        <w:ind w:left="284" w:right="260"/>
        <w:jc w:val="both"/>
        <w:rPr>
          <w:rFonts w:ascii="Tahoma" w:eastAsia="Tahoma" w:hAnsi="Tahoma" w:cs="Tahoma"/>
          <w:sz w:val="18"/>
          <w:szCs w:val="18"/>
          <w:lang w:val="es-BO"/>
        </w:rPr>
      </w:pPr>
    </w:p>
    <w:p w14:paraId="7FAC4BE0" w14:textId="77777777" w:rsidR="0018152A" w:rsidRPr="004A5515" w:rsidRDefault="0018152A" w:rsidP="0018152A">
      <w:pPr>
        <w:spacing w:before="1"/>
        <w:ind w:right="260"/>
        <w:rPr>
          <w:rFonts w:ascii="Tahoma" w:eastAsia="Tahoma" w:hAnsi="Tahoma" w:cs="Tahoma"/>
          <w:b/>
          <w:sz w:val="18"/>
          <w:szCs w:val="18"/>
          <w:lang w:val="es-BO"/>
        </w:rPr>
      </w:pPr>
      <w:r>
        <w:rPr>
          <w:rFonts w:ascii="Tahoma" w:eastAsia="Tahoma" w:hAnsi="Tahoma" w:cs="Tahoma"/>
          <w:b/>
          <w:sz w:val="18"/>
          <w:szCs w:val="18"/>
          <w:lang w:val="es-BO"/>
        </w:rPr>
        <w:t xml:space="preserve">     </w:t>
      </w:r>
      <w:r w:rsidRPr="004A5515">
        <w:rPr>
          <w:rFonts w:ascii="Tahoma" w:eastAsia="Tahoma" w:hAnsi="Tahoma" w:cs="Tahoma"/>
          <w:b/>
          <w:sz w:val="18"/>
          <w:szCs w:val="18"/>
          <w:lang w:val="es-BO"/>
        </w:rPr>
        <w:t>(Manifestar aceptación)</w:t>
      </w:r>
    </w:p>
    <w:p w14:paraId="0FE7C172" w14:textId="77777777" w:rsidR="0018152A" w:rsidRDefault="0018152A" w:rsidP="0018152A">
      <w:pPr>
        <w:spacing w:before="1"/>
        <w:ind w:left="284" w:right="260"/>
        <w:jc w:val="both"/>
        <w:rPr>
          <w:rFonts w:ascii="Tahoma" w:eastAsia="Tahoma" w:hAnsi="Tahoma" w:cs="Tahoma"/>
          <w:sz w:val="18"/>
          <w:szCs w:val="18"/>
          <w:lang w:val="es-BO"/>
        </w:rPr>
      </w:pPr>
    </w:p>
    <w:p w14:paraId="48F4E9A3" w14:textId="77777777" w:rsidR="0018152A" w:rsidRPr="004A5515" w:rsidRDefault="0018152A" w:rsidP="0018152A">
      <w:pPr>
        <w:pStyle w:val="Prrafodelista"/>
        <w:numPr>
          <w:ilvl w:val="0"/>
          <w:numId w:val="57"/>
        </w:numPr>
        <w:spacing w:before="1"/>
        <w:ind w:right="260"/>
        <w:contextualSpacing/>
        <w:jc w:val="both"/>
        <w:rPr>
          <w:rFonts w:ascii="Tahoma" w:eastAsia="Tahoma" w:hAnsi="Tahoma" w:cs="Tahoma"/>
          <w:b/>
          <w:sz w:val="18"/>
          <w:szCs w:val="18"/>
          <w:lang w:val="es-BO"/>
        </w:rPr>
      </w:pPr>
      <w:r w:rsidRPr="004A5515">
        <w:rPr>
          <w:rFonts w:ascii="Tahoma" w:eastAsia="Tahoma" w:hAnsi="Tahoma" w:cs="Tahoma"/>
          <w:b/>
          <w:sz w:val="18"/>
          <w:szCs w:val="18"/>
          <w:lang w:val="es-BO"/>
        </w:rPr>
        <w:t>Pruebas de funcionamiento</w:t>
      </w:r>
    </w:p>
    <w:p w14:paraId="76B3E708" w14:textId="77777777" w:rsidR="0018152A" w:rsidRPr="004A5515" w:rsidRDefault="0018152A" w:rsidP="0018152A">
      <w:pPr>
        <w:spacing w:before="1"/>
        <w:ind w:left="284" w:right="260"/>
        <w:jc w:val="both"/>
        <w:rPr>
          <w:rFonts w:ascii="Tahoma" w:eastAsia="Tahoma" w:hAnsi="Tahoma" w:cs="Tahoma"/>
          <w:sz w:val="18"/>
          <w:szCs w:val="18"/>
          <w:lang w:val="es-BO"/>
        </w:rPr>
      </w:pPr>
    </w:p>
    <w:p w14:paraId="6EB30F6C" w14:textId="77777777" w:rsidR="0018152A" w:rsidRPr="004A5515" w:rsidRDefault="0018152A" w:rsidP="0018152A">
      <w:pPr>
        <w:spacing w:before="1"/>
        <w:ind w:left="284" w:right="260"/>
        <w:jc w:val="both"/>
        <w:rPr>
          <w:rFonts w:ascii="Tahoma" w:eastAsia="Tahoma" w:hAnsi="Tahoma" w:cs="Tahoma"/>
          <w:sz w:val="18"/>
          <w:szCs w:val="18"/>
          <w:lang w:val="es-BO"/>
        </w:rPr>
      </w:pPr>
      <w:r w:rsidRPr="004A5515">
        <w:rPr>
          <w:rFonts w:ascii="Tahoma" w:eastAsia="Tahoma" w:hAnsi="Tahoma" w:cs="Tahoma"/>
          <w:sz w:val="18"/>
          <w:szCs w:val="18"/>
          <w:lang w:val="es-BO"/>
        </w:rPr>
        <w:t>A la finalización de la entrega del servicio, el proveedor deberá realizar pruebas del sistema completo en coordinación con el DRGI y las ejecutara a través de personal calificado y verificando las Especificaciones Técnicas solicitadas (se excluye la descarga del agente).</w:t>
      </w:r>
    </w:p>
    <w:p w14:paraId="66638344" w14:textId="77777777" w:rsidR="0018152A" w:rsidRPr="004A5515" w:rsidRDefault="0018152A" w:rsidP="0018152A">
      <w:pPr>
        <w:spacing w:before="1"/>
        <w:ind w:left="284" w:right="260"/>
        <w:jc w:val="both"/>
        <w:rPr>
          <w:rFonts w:ascii="Tahoma" w:eastAsia="Tahoma" w:hAnsi="Tahoma" w:cs="Tahoma"/>
          <w:sz w:val="18"/>
          <w:szCs w:val="18"/>
          <w:lang w:val="es-BO"/>
        </w:rPr>
      </w:pPr>
    </w:p>
    <w:p w14:paraId="12AFAA3D" w14:textId="77777777" w:rsidR="0018152A" w:rsidRPr="004A5515" w:rsidRDefault="0018152A" w:rsidP="0018152A">
      <w:pPr>
        <w:spacing w:before="1"/>
        <w:ind w:left="284" w:right="260"/>
        <w:jc w:val="both"/>
        <w:rPr>
          <w:rFonts w:ascii="Tahoma" w:eastAsia="Tahoma" w:hAnsi="Tahoma" w:cs="Tahoma"/>
          <w:sz w:val="18"/>
          <w:szCs w:val="18"/>
          <w:lang w:val="es-BO"/>
        </w:rPr>
      </w:pPr>
      <w:r w:rsidRPr="004A5515">
        <w:rPr>
          <w:rFonts w:ascii="Tahoma" w:eastAsia="Tahoma" w:hAnsi="Tahoma" w:cs="Tahoma"/>
          <w:sz w:val="18"/>
          <w:szCs w:val="18"/>
          <w:lang w:val="es-BO"/>
        </w:rPr>
        <w:t>En caso de que se presente(n) alguna(s) observación(es) al óptimo funcionamiento del sistema, el proveedor deberá subsanar las mismas en coordinación y conformidad del DRGI.</w:t>
      </w:r>
    </w:p>
    <w:p w14:paraId="7822942A" w14:textId="77777777" w:rsidR="0018152A" w:rsidRPr="004A5515" w:rsidRDefault="0018152A" w:rsidP="0018152A">
      <w:pPr>
        <w:spacing w:before="1"/>
        <w:ind w:left="284" w:right="260"/>
        <w:jc w:val="both"/>
        <w:rPr>
          <w:rFonts w:ascii="Tahoma" w:eastAsia="Tahoma" w:hAnsi="Tahoma" w:cs="Tahoma"/>
          <w:sz w:val="18"/>
          <w:szCs w:val="18"/>
          <w:lang w:val="es-BO"/>
        </w:rPr>
      </w:pPr>
    </w:p>
    <w:p w14:paraId="619AFD53" w14:textId="77777777" w:rsidR="0018152A" w:rsidRPr="004A5515" w:rsidRDefault="0018152A" w:rsidP="0018152A">
      <w:pPr>
        <w:spacing w:before="1"/>
        <w:ind w:right="260"/>
        <w:rPr>
          <w:rFonts w:ascii="Tahoma" w:eastAsia="Tahoma" w:hAnsi="Tahoma" w:cs="Tahoma"/>
          <w:b/>
          <w:sz w:val="18"/>
          <w:szCs w:val="18"/>
          <w:lang w:val="es-BO"/>
        </w:rPr>
      </w:pPr>
      <w:r>
        <w:rPr>
          <w:rFonts w:ascii="Tahoma" w:eastAsia="Tahoma" w:hAnsi="Tahoma" w:cs="Tahoma"/>
          <w:b/>
          <w:sz w:val="18"/>
          <w:szCs w:val="18"/>
          <w:lang w:val="es-BO"/>
        </w:rPr>
        <w:t xml:space="preserve">    </w:t>
      </w:r>
      <w:r w:rsidRPr="004A5515">
        <w:rPr>
          <w:rFonts w:ascii="Tahoma" w:eastAsia="Tahoma" w:hAnsi="Tahoma" w:cs="Tahoma"/>
          <w:b/>
          <w:sz w:val="18"/>
          <w:szCs w:val="18"/>
          <w:lang w:val="es-BO"/>
        </w:rPr>
        <w:t>(Manifestar aceptación)</w:t>
      </w:r>
    </w:p>
    <w:p w14:paraId="11F552EA" w14:textId="77777777" w:rsidR="0018152A" w:rsidRPr="004A5515" w:rsidRDefault="0018152A" w:rsidP="0018152A">
      <w:pPr>
        <w:spacing w:before="1"/>
        <w:ind w:left="284" w:right="260"/>
        <w:jc w:val="both"/>
        <w:rPr>
          <w:rFonts w:ascii="Tahoma" w:eastAsia="Tahoma" w:hAnsi="Tahoma" w:cs="Tahoma"/>
          <w:b/>
          <w:sz w:val="18"/>
          <w:szCs w:val="18"/>
          <w:lang w:val="es-BO"/>
        </w:rPr>
      </w:pPr>
    </w:p>
    <w:p w14:paraId="0B7A94DB" w14:textId="77777777" w:rsidR="0018152A" w:rsidRPr="004A5515" w:rsidRDefault="0018152A" w:rsidP="0018152A">
      <w:pPr>
        <w:pStyle w:val="Prrafodelista"/>
        <w:numPr>
          <w:ilvl w:val="0"/>
          <w:numId w:val="57"/>
        </w:numPr>
        <w:spacing w:before="1"/>
        <w:ind w:right="260"/>
        <w:contextualSpacing/>
        <w:jc w:val="both"/>
        <w:rPr>
          <w:rFonts w:ascii="Tahoma" w:eastAsia="Tahoma" w:hAnsi="Tahoma" w:cs="Tahoma"/>
          <w:b/>
          <w:sz w:val="18"/>
          <w:szCs w:val="18"/>
          <w:lang w:val="es-BO"/>
        </w:rPr>
      </w:pPr>
      <w:r w:rsidRPr="004A5515">
        <w:rPr>
          <w:rFonts w:ascii="Tahoma" w:eastAsia="Tahoma" w:hAnsi="Tahoma" w:cs="Tahoma"/>
          <w:b/>
          <w:sz w:val="18"/>
          <w:szCs w:val="18"/>
          <w:lang w:val="es-BO"/>
        </w:rPr>
        <w:t>Informe:</w:t>
      </w:r>
    </w:p>
    <w:p w14:paraId="78AD51B9" w14:textId="77777777" w:rsidR="0018152A" w:rsidRPr="004A5515" w:rsidRDefault="0018152A" w:rsidP="0018152A">
      <w:pPr>
        <w:spacing w:before="1"/>
        <w:ind w:left="284" w:right="260"/>
        <w:jc w:val="both"/>
        <w:rPr>
          <w:rFonts w:ascii="Tahoma" w:eastAsia="Tahoma" w:hAnsi="Tahoma" w:cs="Tahoma"/>
          <w:sz w:val="18"/>
          <w:szCs w:val="18"/>
          <w:lang w:val="es-BO"/>
        </w:rPr>
      </w:pPr>
      <w:r w:rsidRPr="004A5515">
        <w:rPr>
          <w:rFonts w:ascii="Tahoma" w:eastAsia="Tahoma" w:hAnsi="Tahoma" w:cs="Tahoma"/>
          <w:sz w:val="18"/>
          <w:szCs w:val="18"/>
          <w:lang w:val="es-BO"/>
        </w:rPr>
        <w:t>A la finalización de la entrega del servicio, se deberá presentar un informe de la instalación del “Sistema de Detección y Supresión de Incendios”, en el que se indique e incluya mínimamente lo siguiente:</w:t>
      </w:r>
    </w:p>
    <w:p w14:paraId="2C2520F1" w14:textId="77777777" w:rsidR="0018152A" w:rsidRPr="004A5515" w:rsidRDefault="0018152A" w:rsidP="0018152A">
      <w:pPr>
        <w:spacing w:before="1"/>
        <w:ind w:left="284" w:right="260"/>
        <w:jc w:val="both"/>
        <w:rPr>
          <w:rFonts w:ascii="Tahoma" w:eastAsia="Tahoma" w:hAnsi="Tahoma" w:cs="Tahoma"/>
          <w:sz w:val="18"/>
          <w:szCs w:val="18"/>
          <w:lang w:val="es-BO"/>
        </w:rPr>
      </w:pPr>
    </w:p>
    <w:p w14:paraId="276D8569" w14:textId="77777777" w:rsidR="0018152A" w:rsidRPr="004A5515" w:rsidRDefault="0018152A" w:rsidP="0018152A">
      <w:pPr>
        <w:pStyle w:val="Prrafodelista"/>
        <w:numPr>
          <w:ilvl w:val="0"/>
          <w:numId w:val="56"/>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Documentos técnicos:</w:t>
      </w:r>
    </w:p>
    <w:p w14:paraId="2FA3C80A" w14:textId="77777777" w:rsidR="0018152A" w:rsidRPr="004A5515" w:rsidRDefault="0018152A" w:rsidP="0018152A">
      <w:pPr>
        <w:pStyle w:val="Prrafodelista"/>
        <w:numPr>
          <w:ilvl w:val="1"/>
          <w:numId w:val="56"/>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Planos ubicación de dispositivos.</w:t>
      </w:r>
    </w:p>
    <w:p w14:paraId="393DF8A2" w14:textId="77777777" w:rsidR="0018152A" w:rsidRPr="004A5515" w:rsidRDefault="0018152A" w:rsidP="0018152A">
      <w:pPr>
        <w:pStyle w:val="Prrafodelista"/>
        <w:numPr>
          <w:ilvl w:val="1"/>
          <w:numId w:val="56"/>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Planos del sistema de supresión.</w:t>
      </w:r>
    </w:p>
    <w:p w14:paraId="19781FE4" w14:textId="77777777" w:rsidR="0018152A" w:rsidRPr="004A5515" w:rsidRDefault="0018152A" w:rsidP="0018152A">
      <w:pPr>
        <w:pStyle w:val="Prrafodelista"/>
        <w:numPr>
          <w:ilvl w:val="1"/>
          <w:numId w:val="56"/>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Planos de instalación del circuito de señalización.</w:t>
      </w:r>
    </w:p>
    <w:p w14:paraId="306C3AC8" w14:textId="77777777" w:rsidR="0018152A" w:rsidRPr="004A5515" w:rsidRDefault="0018152A" w:rsidP="0018152A">
      <w:pPr>
        <w:pStyle w:val="Prrafodelista"/>
        <w:numPr>
          <w:ilvl w:val="1"/>
          <w:numId w:val="56"/>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Diagramas y cálculos completos de flujo hidráulico.</w:t>
      </w:r>
    </w:p>
    <w:p w14:paraId="4317D30A" w14:textId="77777777" w:rsidR="0018152A" w:rsidRPr="004A5515" w:rsidRDefault="0018152A" w:rsidP="0018152A">
      <w:pPr>
        <w:pStyle w:val="Prrafodelista"/>
        <w:numPr>
          <w:ilvl w:val="1"/>
          <w:numId w:val="56"/>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Documentación de la configuración del panel de control.</w:t>
      </w:r>
    </w:p>
    <w:p w14:paraId="0407EBF2" w14:textId="77777777" w:rsidR="0018152A" w:rsidRPr="004A5515" w:rsidRDefault="0018152A" w:rsidP="0018152A">
      <w:pPr>
        <w:pStyle w:val="Prrafodelista"/>
        <w:numPr>
          <w:ilvl w:val="1"/>
          <w:numId w:val="56"/>
        </w:numPr>
        <w:contextualSpacing/>
        <w:rPr>
          <w:rFonts w:ascii="Tahoma" w:eastAsia="Tahoma" w:hAnsi="Tahoma" w:cs="Tahoma"/>
          <w:sz w:val="18"/>
          <w:szCs w:val="18"/>
          <w:lang w:val="es-BO"/>
        </w:rPr>
      </w:pPr>
      <w:r w:rsidRPr="004A5515">
        <w:rPr>
          <w:rFonts w:ascii="Tahoma" w:eastAsia="Tahoma" w:hAnsi="Tahoma" w:cs="Tahoma"/>
          <w:sz w:val="18"/>
          <w:szCs w:val="18"/>
          <w:lang w:val="es-BO"/>
        </w:rPr>
        <w:t>Manuales de operación y mantenimiento.</w:t>
      </w:r>
    </w:p>
    <w:p w14:paraId="3EF35711" w14:textId="77777777" w:rsidR="0018152A" w:rsidRPr="004A5515" w:rsidRDefault="0018152A" w:rsidP="0018152A">
      <w:pPr>
        <w:spacing w:before="1"/>
        <w:ind w:right="260"/>
        <w:jc w:val="both"/>
        <w:rPr>
          <w:rFonts w:ascii="Tahoma" w:eastAsia="Tahoma" w:hAnsi="Tahoma" w:cs="Tahoma"/>
          <w:sz w:val="18"/>
          <w:szCs w:val="18"/>
          <w:lang w:val="es-BO"/>
        </w:rPr>
      </w:pPr>
    </w:p>
    <w:p w14:paraId="185FEAD7" w14:textId="77777777" w:rsidR="0018152A" w:rsidRPr="004A5515" w:rsidRDefault="0018152A" w:rsidP="0018152A">
      <w:pPr>
        <w:pStyle w:val="Prrafodelista"/>
        <w:numPr>
          <w:ilvl w:val="0"/>
          <w:numId w:val="56"/>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Otras recomendaciones técnicas correspondientes al mantenimiento y mejora del sistema instalado.</w:t>
      </w:r>
    </w:p>
    <w:p w14:paraId="32C0EE68" w14:textId="77777777" w:rsidR="0018152A" w:rsidRPr="004A5515" w:rsidRDefault="0018152A" w:rsidP="0018152A">
      <w:pPr>
        <w:spacing w:before="1"/>
        <w:ind w:right="260"/>
        <w:jc w:val="both"/>
        <w:rPr>
          <w:rFonts w:ascii="Tahoma" w:eastAsia="Tahoma" w:hAnsi="Tahoma" w:cs="Tahoma"/>
          <w:sz w:val="18"/>
          <w:szCs w:val="18"/>
          <w:lang w:val="es-BO"/>
        </w:rPr>
      </w:pPr>
    </w:p>
    <w:p w14:paraId="2E86DD61" w14:textId="77777777" w:rsidR="0018152A" w:rsidRPr="004A5515" w:rsidRDefault="0018152A" w:rsidP="0018152A">
      <w:pPr>
        <w:spacing w:before="1"/>
        <w:ind w:right="260"/>
        <w:rPr>
          <w:rFonts w:ascii="Tahoma" w:eastAsia="Tahoma" w:hAnsi="Tahoma" w:cs="Tahoma"/>
          <w:b/>
          <w:sz w:val="18"/>
          <w:szCs w:val="18"/>
          <w:lang w:val="es-BO"/>
        </w:rPr>
      </w:pPr>
      <w:r>
        <w:rPr>
          <w:rFonts w:ascii="Tahoma" w:eastAsia="Tahoma" w:hAnsi="Tahoma" w:cs="Tahoma"/>
          <w:b/>
          <w:sz w:val="18"/>
          <w:szCs w:val="18"/>
          <w:lang w:val="es-BO"/>
        </w:rPr>
        <w:lastRenderedPageBreak/>
        <w:t xml:space="preserve">   </w:t>
      </w:r>
      <w:r w:rsidRPr="004A5515">
        <w:rPr>
          <w:rFonts w:ascii="Tahoma" w:eastAsia="Tahoma" w:hAnsi="Tahoma" w:cs="Tahoma"/>
          <w:b/>
          <w:sz w:val="18"/>
          <w:szCs w:val="18"/>
          <w:lang w:val="es-BO"/>
        </w:rPr>
        <w:t>(Manifestar aceptación)</w:t>
      </w:r>
    </w:p>
    <w:p w14:paraId="06E7A4AA" w14:textId="77777777" w:rsidR="0018152A" w:rsidRPr="004A5515" w:rsidRDefault="0018152A" w:rsidP="0018152A">
      <w:pPr>
        <w:spacing w:before="1"/>
        <w:ind w:right="260"/>
        <w:jc w:val="both"/>
        <w:rPr>
          <w:rFonts w:ascii="Tahoma" w:eastAsia="Tahoma" w:hAnsi="Tahoma" w:cs="Tahoma"/>
          <w:sz w:val="18"/>
          <w:szCs w:val="18"/>
          <w:lang w:val="es-BO"/>
        </w:rPr>
      </w:pPr>
    </w:p>
    <w:p w14:paraId="7FA4B9BD" w14:textId="77777777" w:rsidR="0018152A" w:rsidRPr="004A5515" w:rsidRDefault="0018152A" w:rsidP="0018152A">
      <w:pPr>
        <w:pStyle w:val="Prrafodelista"/>
        <w:numPr>
          <w:ilvl w:val="0"/>
          <w:numId w:val="57"/>
        </w:numPr>
        <w:spacing w:before="1"/>
        <w:ind w:right="260"/>
        <w:contextualSpacing/>
        <w:jc w:val="both"/>
        <w:rPr>
          <w:rFonts w:ascii="Tahoma" w:eastAsia="Tahoma" w:hAnsi="Tahoma" w:cs="Tahoma"/>
          <w:b/>
          <w:sz w:val="18"/>
          <w:szCs w:val="18"/>
          <w:lang w:val="es-BO"/>
        </w:rPr>
      </w:pPr>
      <w:r w:rsidRPr="004A5515">
        <w:rPr>
          <w:rFonts w:ascii="Tahoma" w:eastAsia="Tahoma" w:hAnsi="Tahoma" w:cs="Tahoma"/>
          <w:b/>
          <w:sz w:val="18"/>
          <w:szCs w:val="18"/>
          <w:lang w:val="es-BO"/>
        </w:rPr>
        <w:t>Responsabilidades:</w:t>
      </w:r>
    </w:p>
    <w:p w14:paraId="6D767966" w14:textId="77777777" w:rsidR="0018152A" w:rsidRPr="004A5515" w:rsidRDefault="0018152A" w:rsidP="0018152A">
      <w:pPr>
        <w:spacing w:before="1"/>
        <w:ind w:left="284" w:right="260"/>
        <w:jc w:val="both"/>
        <w:rPr>
          <w:rFonts w:ascii="Tahoma" w:eastAsia="Tahoma" w:hAnsi="Tahoma" w:cs="Tahoma"/>
          <w:sz w:val="18"/>
          <w:szCs w:val="18"/>
          <w:lang w:val="es-BO"/>
        </w:rPr>
      </w:pPr>
      <w:r w:rsidRPr="004A5515">
        <w:rPr>
          <w:rFonts w:ascii="Tahoma" w:eastAsia="Tahoma" w:hAnsi="Tahoma" w:cs="Tahoma"/>
          <w:sz w:val="18"/>
          <w:szCs w:val="18"/>
          <w:lang w:val="es-BO"/>
        </w:rPr>
        <w:t>La empresa contratada es responsable de la correcta instalación del “Sistema de Detección y Supresión de Incendios”, realización de obras civiles en ambientes y de cualquier daño ocasionado por parte de su personal. En caso de daños ocasionados durante la realización del servicio, la empresa contratada se hará responsable, en su totalidad, de la reparación o reposición provocada por los daños causados, por tanto, la Autoridad de Fiscalización del Juego no correrá con ningún costo adicional.</w:t>
      </w:r>
    </w:p>
    <w:p w14:paraId="751C3410" w14:textId="77777777" w:rsidR="0018152A" w:rsidRPr="004A5515" w:rsidRDefault="0018152A" w:rsidP="0018152A">
      <w:pPr>
        <w:spacing w:before="1"/>
        <w:ind w:left="284" w:right="260"/>
        <w:rPr>
          <w:rFonts w:ascii="Tahoma" w:eastAsia="Tahoma" w:hAnsi="Tahoma" w:cs="Tahoma"/>
          <w:b/>
          <w:sz w:val="18"/>
          <w:szCs w:val="18"/>
          <w:lang w:val="es-BO"/>
        </w:rPr>
      </w:pPr>
    </w:p>
    <w:p w14:paraId="56064D50" w14:textId="77777777" w:rsidR="0018152A" w:rsidRPr="00B24BBE" w:rsidRDefault="0018152A" w:rsidP="0018152A">
      <w:pPr>
        <w:spacing w:before="1"/>
        <w:ind w:right="260"/>
        <w:rPr>
          <w:rFonts w:ascii="Tahoma" w:eastAsia="Tahoma" w:hAnsi="Tahoma" w:cs="Tahoma"/>
          <w:b/>
          <w:sz w:val="18"/>
          <w:szCs w:val="18"/>
          <w:lang w:val="es-BO"/>
        </w:rPr>
      </w:pPr>
      <w:r>
        <w:rPr>
          <w:rFonts w:ascii="Tahoma" w:eastAsia="Tahoma" w:hAnsi="Tahoma" w:cs="Tahoma"/>
          <w:b/>
          <w:sz w:val="18"/>
          <w:szCs w:val="18"/>
          <w:lang w:val="es-BO"/>
        </w:rPr>
        <w:t xml:space="preserve">     </w:t>
      </w:r>
      <w:r w:rsidRPr="004A5515">
        <w:rPr>
          <w:rFonts w:ascii="Tahoma" w:eastAsia="Tahoma" w:hAnsi="Tahoma" w:cs="Tahoma"/>
          <w:b/>
          <w:sz w:val="18"/>
          <w:szCs w:val="18"/>
          <w:lang w:val="es-BO"/>
        </w:rPr>
        <w:t>(Manifestar aceptación)</w:t>
      </w:r>
    </w:p>
    <w:p w14:paraId="4AD0C782" w14:textId="77777777" w:rsidR="0018152A" w:rsidRPr="00B24BBE" w:rsidRDefault="0018152A" w:rsidP="0018152A">
      <w:pPr>
        <w:spacing w:before="1"/>
        <w:ind w:left="284" w:right="260"/>
        <w:rPr>
          <w:rFonts w:ascii="Tahoma" w:eastAsia="Tahoma" w:hAnsi="Tahoma" w:cs="Tahoma"/>
          <w:b/>
          <w:sz w:val="18"/>
          <w:szCs w:val="18"/>
          <w:lang w:val="es-BO"/>
        </w:rPr>
      </w:pPr>
    </w:p>
    <w:tbl>
      <w:tblPr>
        <w:tblW w:w="10441" w:type="dxa"/>
        <w:jc w:val="center"/>
        <w:tblInd w:w="114" w:type="dxa"/>
        <w:tblLayout w:type="fixed"/>
        <w:tblCellMar>
          <w:left w:w="0" w:type="dxa"/>
          <w:right w:w="0" w:type="dxa"/>
        </w:tblCellMar>
        <w:tblLook w:val="01E0" w:firstRow="1" w:lastRow="1" w:firstColumn="1" w:lastColumn="1" w:noHBand="0" w:noVBand="0"/>
      </w:tblPr>
      <w:tblGrid>
        <w:gridCol w:w="10441"/>
      </w:tblGrid>
      <w:tr w:rsidR="0018152A" w:rsidRPr="00B24BBE" w14:paraId="1ED0007E" w14:textId="77777777" w:rsidTr="00FB303D">
        <w:trPr>
          <w:trHeight w:hRule="exact" w:val="416"/>
          <w:jc w:val="center"/>
        </w:trPr>
        <w:tc>
          <w:tcPr>
            <w:tcW w:w="10441" w:type="dxa"/>
            <w:tcBorders>
              <w:top w:val="single" w:sz="7" w:space="0" w:color="D2D2D2"/>
              <w:left w:val="single" w:sz="7" w:space="0" w:color="D2D2D2"/>
              <w:bottom w:val="single" w:sz="7" w:space="0" w:color="D2D2D2"/>
              <w:right w:val="single" w:sz="7" w:space="0" w:color="D2D2D2"/>
            </w:tcBorders>
            <w:shd w:val="clear" w:color="auto" w:fill="DDD9C3" w:themeFill="background2" w:themeFillShade="E6"/>
            <w:vAlign w:val="center"/>
          </w:tcPr>
          <w:p w14:paraId="4682B113" w14:textId="77777777" w:rsidR="0018152A" w:rsidRPr="00B24BBE" w:rsidRDefault="0018152A" w:rsidP="0018152A">
            <w:pPr>
              <w:spacing w:before="4"/>
              <w:ind w:left="71"/>
              <w:rPr>
                <w:rFonts w:ascii="Tahoma" w:eastAsia="Tahoma" w:hAnsi="Tahoma" w:cs="Tahoma"/>
                <w:b/>
                <w:sz w:val="19"/>
                <w:szCs w:val="19"/>
                <w:lang w:val="es-BO"/>
              </w:rPr>
            </w:pPr>
            <w:r w:rsidRPr="00B24BBE">
              <w:rPr>
                <w:rFonts w:ascii="Tahoma" w:eastAsia="Tahoma" w:hAnsi="Tahoma" w:cs="Tahoma"/>
                <w:b/>
                <w:sz w:val="19"/>
                <w:szCs w:val="19"/>
                <w:lang w:val="es-BO"/>
              </w:rPr>
              <w:t>CONDICIONES</w:t>
            </w:r>
          </w:p>
        </w:tc>
      </w:tr>
      <w:tr w:rsidR="0018152A" w:rsidRPr="00B24BBE" w14:paraId="6A75C1F5" w14:textId="77777777" w:rsidTr="00FB303D">
        <w:trPr>
          <w:trHeight w:hRule="exact" w:val="416"/>
          <w:jc w:val="center"/>
        </w:trPr>
        <w:tc>
          <w:tcPr>
            <w:tcW w:w="10441"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2CAFAC67" w14:textId="77777777" w:rsidR="0018152A" w:rsidRPr="00B24BBE" w:rsidRDefault="0018152A" w:rsidP="0018152A">
            <w:pPr>
              <w:spacing w:before="4"/>
              <w:ind w:left="71"/>
              <w:rPr>
                <w:rFonts w:ascii="Tahoma" w:eastAsia="Tahoma" w:hAnsi="Tahoma" w:cs="Tahoma"/>
                <w:sz w:val="19"/>
                <w:szCs w:val="19"/>
                <w:lang w:val="es-BO"/>
              </w:rPr>
            </w:pPr>
            <w:r w:rsidRPr="00B24BBE">
              <w:rPr>
                <w:rFonts w:ascii="Tahoma" w:eastAsia="Tahoma" w:hAnsi="Tahoma" w:cs="Tahoma"/>
                <w:b/>
                <w:sz w:val="19"/>
                <w:szCs w:val="19"/>
                <w:lang w:val="es-BO"/>
              </w:rPr>
              <w:t>Garantías</w:t>
            </w:r>
            <w:r w:rsidRPr="00B24BBE">
              <w:rPr>
                <w:rFonts w:ascii="Tahoma" w:eastAsia="Tahoma" w:hAnsi="Tahoma" w:cs="Tahoma"/>
                <w:b/>
                <w:spacing w:val="19"/>
                <w:sz w:val="19"/>
                <w:szCs w:val="19"/>
                <w:lang w:val="es-BO"/>
              </w:rPr>
              <w:t xml:space="preserve"> </w:t>
            </w:r>
            <w:r w:rsidRPr="00B24BBE">
              <w:rPr>
                <w:rFonts w:ascii="Tahoma" w:eastAsia="Tahoma" w:hAnsi="Tahoma" w:cs="Tahoma"/>
                <w:b/>
                <w:w w:val="102"/>
                <w:sz w:val="19"/>
                <w:szCs w:val="19"/>
                <w:lang w:val="es-BO"/>
              </w:rPr>
              <w:t>Requeridas:</w:t>
            </w:r>
          </w:p>
        </w:tc>
      </w:tr>
      <w:tr w:rsidR="0018152A" w:rsidRPr="00B24BBE" w14:paraId="08DDDCF9" w14:textId="77777777" w:rsidTr="00FB303D">
        <w:trPr>
          <w:trHeight w:hRule="exact" w:val="608"/>
          <w:jc w:val="center"/>
        </w:trPr>
        <w:tc>
          <w:tcPr>
            <w:tcW w:w="10441" w:type="dxa"/>
            <w:tcBorders>
              <w:top w:val="single" w:sz="7" w:space="0" w:color="D2D2D2"/>
              <w:left w:val="single" w:sz="7" w:space="0" w:color="D2D2D2"/>
              <w:bottom w:val="single" w:sz="7" w:space="0" w:color="D2D2D2"/>
              <w:right w:val="single" w:sz="7" w:space="0" w:color="D2D2D2"/>
            </w:tcBorders>
            <w:vAlign w:val="center"/>
          </w:tcPr>
          <w:p w14:paraId="429ECC57" w14:textId="77777777" w:rsidR="0018152A" w:rsidRDefault="0018152A" w:rsidP="0018152A">
            <w:pPr>
              <w:spacing w:before="4"/>
              <w:ind w:left="70"/>
              <w:rPr>
                <w:rFonts w:ascii="Tahoma" w:eastAsia="Tahoma" w:hAnsi="Tahoma" w:cs="Tahoma"/>
                <w:sz w:val="18"/>
                <w:szCs w:val="18"/>
                <w:lang w:val="es-BO"/>
              </w:rPr>
            </w:pPr>
            <w:r w:rsidRPr="00B24BBE">
              <w:rPr>
                <w:rFonts w:ascii="Tahoma" w:eastAsia="Tahoma" w:hAnsi="Tahoma" w:cs="Tahoma"/>
                <w:sz w:val="18"/>
                <w:szCs w:val="18"/>
                <w:lang w:val="es-BO"/>
              </w:rPr>
              <w:t>GARANTIA DE CUMPLIMIENTO DE CONTRATO DEL 7%.</w:t>
            </w:r>
          </w:p>
          <w:p w14:paraId="6111F481" w14:textId="77777777" w:rsidR="0018152A" w:rsidRPr="00B24BBE" w:rsidRDefault="0018152A" w:rsidP="0018152A">
            <w:pPr>
              <w:spacing w:before="4"/>
              <w:ind w:left="70"/>
              <w:rPr>
                <w:rFonts w:ascii="Tahoma" w:eastAsia="Tahoma" w:hAnsi="Tahoma" w:cs="Tahoma"/>
                <w:sz w:val="18"/>
                <w:szCs w:val="18"/>
                <w:lang w:val="es-BO"/>
              </w:rPr>
            </w:pPr>
            <w:r w:rsidRPr="00B24BBE">
              <w:rPr>
                <w:rFonts w:ascii="Tahoma" w:eastAsia="Tahoma" w:hAnsi="Tahoma" w:cs="Tahoma"/>
                <w:b/>
                <w:sz w:val="18"/>
                <w:szCs w:val="18"/>
                <w:lang w:val="es-BO"/>
              </w:rPr>
              <w:t>(Manifestar aceptación)</w:t>
            </w:r>
          </w:p>
        </w:tc>
      </w:tr>
      <w:tr w:rsidR="0018152A" w:rsidRPr="00B24BBE" w14:paraId="4C888B39" w14:textId="77777777" w:rsidTr="00FB303D">
        <w:trPr>
          <w:trHeight w:hRule="exact" w:val="431"/>
          <w:jc w:val="center"/>
        </w:trPr>
        <w:tc>
          <w:tcPr>
            <w:tcW w:w="10441"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4272E358" w14:textId="77777777" w:rsidR="0018152A" w:rsidRPr="00B24BBE" w:rsidRDefault="0018152A" w:rsidP="0018152A">
            <w:pPr>
              <w:spacing w:before="4"/>
              <w:ind w:left="71"/>
              <w:rPr>
                <w:rFonts w:ascii="Tahoma" w:eastAsia="Tahoma" w:hAnsi="Tahoma" w:cs="Tahoma"/>
                <w:sz w:val="19"/>
                <w:szCs w:val="19"/>
                <w:lang w:val="es-BO"/>
              </w:rPr>
            </w:pPr>
            <w:r w:rsidRPr="00B24BBE">
              <w:rPr>
                <w:rFonts w:ascii="Tahoma" w:eastAsia="Tahoma" w:hAnsi="Tahoma" w:cs="Tahoma"/>
                <w:b/>
                <w:sz w:val="19"/>
                <w:szCs w:val="19"/>
                <w:lang w:val="es-BO"/>
              </w:rPr>
              <w:t>Documentos</w:t>
            </w:r>
            <w:r w:rsidRPr="00B24BBE">
              <w:rPr>
                <w:rFonts w:ascii="Tahoma" w:eastAsia="Tahoma" w:hAnsi="Tahoma" w:cs="Tahoma"/>
                <w:b/>
                <w:spacing w:val="25"/>
                <w:sz w:val="19"/>
                <w:szCs w:val="19"/>
                <w:lang w:val="es-BO"/>
              </w:rPr>
              <w:t xml:space="preserve"> </w:t>
            </w:r>
            <w:r w:rsidRPr="00B24BBE">
              <w:rPr>
                <w:rFonts w:ascii="Tahoma" w:eastAsia="Tahoma" w:hAnsi="Tahoma" w:cs="Tahoma"/>
                <w:b/>
                <w:w w:val="102"/>
                <w:sz w:val="19"/>
                <w:szCs w:val="19"/>
                <w:lang w:val="es-BO"/>
              </w:rPr>
              <w:t>Requeridos:</w:t>
            </w:r>
          </w:p>
        </w:tc>
      </w:tr>
      <w:tr w:rsidR="0018152A" w:rsidRPr="00B24BBE" w14:paraId="228603D4" w14:textId="77777777" w:rsidTr="00FB303D">
        <w:trPr>
          <w:trHeight w:hRule="exact" w:val="598"/>
          <w:jc w:val="center"/>
        </w:trPr>
        <w:tc>
          <w:tcPr>
            <w:tcW w:w="10441" w:type="dxa"/>
            <w:tcBorders>
              <w:top w:val="single" w:sz="7" w:space="0" w:color="D2D2D2"/>
              <w:left w:val="single" w:sz="7" w:space="0" w:color="D2D2D2"/>
              <w:bottom w:val="single" w:sz="7" w:space="0" w:color="D2D2D2"/>
              <w:right w:val="single" w:sz="7" w:space="0" w:color="D2D2D2"/>
            </w:tcBorders>
            <w:vAlign w:val="center"/>
          </w:tcPr>
          <w:p w14:paraId="2D51E4E5" w14:textId="77777777" w:rsidR="0018152A" w:rsidRDefault="0018152A" w:rsidP="0018152A">
            <w:pPr>
              <w:spacing w:before="4"/>
              <w:ind w:left="71"/>
              <w:rPr>
                <w:rFonts w:ascii="Tahoma" w:eastAsia="Tahoma" w:hAnsi="Tahoma" w:cs="Tahoma"/>
                <w:w w:val="102"/>
                <w:sz w:val="19"/>
                <w:szCs w:val="19"/>
                <w:lang w:val="es-BO"/>
              </w:rPr>
            </w:pPr>
            <w:r w:rsidRPr="00B24BBE">
              <w:rPr>
                <w:rFonts w:ascii="Tahoma" w:eastAsia="Tahoma" w:hAnsi="Tahoma" w:cs="Tahoma"/>
                <w:sz w:val="19"/>
                <w:szCs w:val="19"/>
                <w:lang w:val="es-BO"/>
              </w:rPr>
              <w:t>Nota</w:t>
            </w:r>
            <w:r w:rsidRPr="00B24BBE">
              <w:rPr>
                <w:rFonts w:ascii="Tahoma" w:eastAsia="Tahoma" w:hAnsi="Tahoma" w:cs="Tahoma"/>
                <w:spacing w:val="10"/>
                <w:sz w:val="19"/>
                <w:szCs w:val="19"/>
                <w:lang w:val="es-BO"/>
              </w:rPr>
              <w:t xml:space="preserve"> </w:t>
            </w:r>
            <w:r w:rsidRPr="00B24BBE">
              <w:rPr>
                <w:rFonts w:ascii="Tahoma" w:eastAsia="Tahoma" w:hAnsi="Tahoma" w:cs="Tahoma"/>
                <w:sz w:val="19"/>
                <w:szCs w:val="19"/>
                <w:lang w:val="es-BO"/>
              </w:rPr>
              <w:t>de</w:t>
            </w:r>
            <w:r w:rsidRPr="00B24BBE">
              <w:rPr>
                <w:rFonts w:ascii="Tahoma" w:eastAsia="Tahoma" w:hAnsi="Tahoma" w:cs="Tahoma"/>
                <w:spacing w:val="6"/>
                <w:sz w:val="19"/>
                <w:szCs w:val="19"/>
                <w:lang w:val="es-BO"/>
              </w:rPr>
              <w:t xml:space="preserve"> </w:t>
            </w:r>
            <w:r w:rsidRPr="00B24BBE">
              <w:rPr>
                <w:rFonts w:ascii="Tahoma" w:eastAsia="Tahoma" w:hAnsi="Tahoma" w:cs="Tahoma"/>
                <w:sz w:val="19"/>
                <w:szCs w:val="19"/>
                <w:lang w:val="es-BO"/>
              </w:rPr>
              <w:t>solicitud</w:t>
            </w:r>
            <w:r w:rsidRPr="00B24BBE">
              <w:rPr>
                <w:rFonts w:ascii="Tahoma" w:eastAsia="Tahoma" w:hAnsi="Tahoma" w:cs="Tahoma"/>
                <w:spacing w:val="16"/>
                <w:sz w:val="19"/>
                <w:szCs w:val="19"/>
                <w:lang w:val="es-BO"/>
              </w:rPr>
              <w:t xml:space="preserve"> </w:t>
            </w:r>
            <w:r w:rsidRPr="00B24BBE">
              <w:rPr>
                <w:rFonts w:ascii="Tahoma" w:eastAsia="Tahoma" w:hAnsi="Tahoma" w:cs="Tahoma"/>
                <w:sz w:val="19"/>
                <w:szCs w:val="19"/>
                <w:lang w:val="es-BO"/>
              </w:rPr>
              <w:t>de</w:t>
            </w:r>
            <w:r w:rsidRPr="00B24BBE">
              <w:rPr>
                <w:rFonts w:ascii="Tahoma" w:eastAsia="Tahoma" w:hAnsi="Tahoma" w:cs="Tahoma"/>
                <w:spacing w:val="6"/>
                <w:sz w:val="19"/>
                <w:szCs w:val="19"/>
                <w:lang w:val="es-BO"/>
              </w:rPr>
              <w:t xml:space="preserve"> </w:t>
            </w:r>
            <w:r w:rsidRPr="00B24BBE">
              <w:rPr>
                <w:rFonts w:ascii="Tahoma" w:eastAsia="Tahoma" w:hAnsi="Tahoma" w:cs="Tahoma"/>
                <w:sz w:val="19"/>
                <w:szCs w:val="19"/>
                <w:lang w:val="es-BO"/>
              </w:rPr>
              <w:t>pago,</w:t>
            </w:r>
            <w:r w:rsidRPr="00B24BBE">
              <w:rPr>
                <w:rFonts w:ascii="Tahoma" w:eastAsia="Tahoma" w:hAnsi="Tahoma" w:cs="Tahoma"/>
                <w:spacing w:val="11"/>
                <w:sz w:val="19"/>
                <w:szCs w:val="19"/>
                <w:lang w:val="es-BO"/>
              </w:rPr>
              <w:t xml:space="preserve"> n</w:t>
            </w:r>
            <w:r w:rsidRPr="00B24BBE">
              <w:rPr>
                <w:rFonts w:ascii="Tahoma" w:eastAsiaTheme="minorHAnsi" w:hAnsi="Tahoma" w:cs="Tahoma"/>
                <w:color w:val="000000"/>
                <w:lang w:val="es-BO"/>
              </w:rPr>
              <w:t xml:space="preserve">ota de remisión o entrega, </w:t>
            </w:r>
            <w:r w:rsidRPr="00B24BBE">
              <w:rPr>
                <w:rFonts w:ascii="Tahoma" w:eastAsia="Tahoma" w:hAnsi="Tahoma" w:cs="Tahoma"/>
                <w:sz w:val="19"/>
                <w:szCs w:val="19"/>
                <w:lang w:val="es-BO"/>
              </w:rPr>
              <w:t>Factura</w:t>
            </w:r>
            <w:r w:rsidRPr="00B24BBE">
              <w:rPr>
                <w:rFonts w:ascii="Tahoma" w:eastAsia="Tahoma" w:hAnsi="Tahoma" w:cs="Tahoma"/>
                <w:spacing w:val="14"/>
                <w:sz w:val="19"/>
                <w:szCs w:val="19"/>
                <w:lang w:val="es-BO"/>
              </w:rPr>
              <w:t xml:space="preserve"> </w:t>
            </w:r>
            <w:r w:rsidRPr="00B24BBE">
              <w:rPr>
                <w:rFonts w:ascii="Tahoma" w:eastAsia="Tahoma" w:hAnsi="Tahoma" w:cs="Tahoma"/>
                <w:sz w:val="19"/>
                <w:szCs w:val="19"/>
                <w:lang w:val="es-BO"/>
              </w:rPr>
              <w:t>a</w:t>
            </w:r>
            <w:r w:rsidRPr="00B24BBE">
              <w:rPr>
                <w:rFonts w:ascii="Tahoma" w:eastAsia="Tahoma" w:hAnsi="Tahoma" w:cs="Tahoma"/>
                <w:spacing w:val="4"/>
                <w:sz w:val="19"/>
                <w:szCs w:val="19"/>
                <w:lang w:val="es-BO"/>
              </w:rPr>
              <w:t xml:space="preserve"> </w:t>
            </w:r>
            <w:r w:rsidRPr="00B24BBE">
              <w:rPr>
                <w:rFonts w:ascii="Tahoma" w:eastAsia="Tahoma" w:hAnsi="Tahoma" w:cs="Tahoma"/>
                <w:sz w:val="19"/>
                <w:szCs w:val="19"/>
                <w:lang w:val="es-BO"/>
              </w:rPr>
              <w:t>nombre</w:t>
            </w:r>
            <w:r w:rsidRPr="00B24BBE">
              <w:rPr>
                <w:rFonts w:ascii="Tahoma" w:eastAsia="Tahoma" w:hAnsi="Tahoma" w:cs="Tahoma"/>
                <w:spacing w:val="15"/>
                <w:sz w:val="19"/>
                <w:szCs w:val="19"/>
                <w:lang w:val="es-BO"/>
              </w:rPr>
              <w:t xml:space="preserve"> </w:t>
            </w:r>
            <w:r w:rsidRPr="00B24BBE">
              <w:rPr>
                <w:rFonts w:ascii="Tahoma" w:eastAsia="Tahoma" w:hAnsi="Tahoma" w:cs="Tahoma"/>
                <w:sz w:val="19"/>
                <w:szCs w:val="19"/>
                <w:lang w:val="es-BO"/>
              </w:rPr>
              <w:t>de</w:t>
            </w:r>
            <w:r w:rsidRPr="00B24BBE">
              <w:rPr>
                <w:rFonts w:ascii="Tahoma" w:eastAsia="Tahoma" w:hAnsi="Tahoma" w:cs="Tahoma"/>
                <w:spacing w:val="6"/>
                <w:sz w:val="19"/>
                <w:szCs w:val="19"/>
                <w:lang w:val="es-BO"/>
              </w:rPr>
              <w:t xml:space="preserve"> </w:t>
            </w:r>
            <w:r w:rsidRPr="00B24BBE">
              <w:rPr>
                <w:rFonts w:ascii="Tahoma" w:eastAsia="Tahoma" w:hAnsi="Tahoma" w:cs="Tahoma"/>
                <w:sz w:val="19"/>
                <w:szCs w:val="19"/>
                <w:lang w:val="es-BO"/>
              </w:rPr>
              <w:t>la</w:t>
            </w:r>
            <w:r w:rsidRPr="00B24BBE">
              <w:rPr>
                <w:rFonts w:ascii="Tahoma" w:eastAsia="Tahoma" w:hAnsi="Tahoma" w:cs="Tahoma"/>
                <w:spacing w:val="5"/>
                <w:sz w:val="19"/>
                <w:szCs w:val="19"/>
                <w:lang w:val="es-BO"/>
              </w:rPr>
              <w:t xml:space="preserve"> </w:t>
            </w:r>
            <w:r w:rsidRPr="00B24BBE">
              <w:rPr>
                <w:rFonts w:ascii="Tahoma" w:eastAsia="Tahoma" w:hAnsi="Tahoma" w:cs="Tahoma"/>
                <w:sz w:val="19"/>
                <w:szCs w:val="19"/>
                <w:lang w:val="es-BO"/>
              </w:rPr>
              <w:t>AJ</w:t>
            </w:r>
            <w:r w:rsidRPr="00B24BBE">
              <w:rPr>
                <w:rFonts w:ascii="Tahoma" w:eastAsia="Tahoma" w:hAnsi="Tahoma" w:cs="Tahoma"/>
                <w:spacing w:val="6"/>
                <w:sz w:val="19"/>
                <w:szCs w:val="19"/>
                <w:lang w:val="es-BO"/>
              </w:rPr>
              <w:t xml:space="preserve"> </w:t>
            </w:r>
            <w:r w:rsidRPr="00B24BBE">
              <w:rPr>
                <w:rFonts w:ascii="Tahoma" w:eastAsia="Tahoma" w:hAnsi="Tahoma" w:cs="Tahoma"/>
                <w:sz w:val="19"/>
                <w:szCs w:val="19"/>
                <w:lang w:val="es-BO"/>
              </w:rPr>
              <w:t>NIT</w:t>
            </w:r>
            <w:r w:rsidRPr="00B24BBE">
              <w:rPr>
                <w:rFonts w:ascii="Tahoma" w:eastAsia="Tahoma" w:hAnsi="Tahoma" w:cs="Tahoma"/>
                <w:spacing w:val="8"/>
                <w:sz w:val="19"/>
                <w:szCs w:val="19"/>
                <w:lang w:val="es-BO"/>
              </w:rPr>
              <w:t xml:space="preserve"> </w:t>
            </w:r>
            <w:r w:rsidRPr="00B24BBE">
              <w:rPr>
                <w:rFonts w:ascii="Tahoma" w:eastAsia="Tahoma" w:hAnsi="Tahoma" w:cs="Tahoma"/>
                <w:w w:val="102"/>
                <w:sz w:val="19"/>
                <w:szCs w:val="19"/>
                <w:lang w:val="es-BO"/>
              </w:rPr>
              <w:t>181266024</w:t>
            </w:r>
          </w:p>
          <w:p w14:paraId="39C70134" w14:textId="77777777" w:rsidR="0018152A" w:rsidRPr="00B24BBE" w:rsidRDefault="0018152A" w:rsidP="0018152A">
            <w:pPr>
              <w:spacing w:before="4"/>
              <w:ind w:left="71"/>
              <w:rPr>
                <w:rFonts w:ascii="Tahoma" w:eastAsia="Tahoma" w:hAnsi="Tahoma" w:cs="Tahoma"/>
                <w:sz w:val="19"/>
                <w:szCs w:val="19"/>
                <w:lang w:val="es-BO"/>
              </w:rPr>
            </w:pPr>
            <w:r w:rsidRPr="00B24BBE">
              <w:rPr>
                <w:rFonts w:ascii="Tahoma" w:eastAsia="Tahoma" w:hAnsi="Tahoma" w:cs="Tahoma"/>
                <w:b/>
                <w:sz w:val="18"/>
                <w:szCs w:val="18"/>
                <w:lang w:val="es-BO"/>
              </w:rPr>
              <w:t>(Manifestar aceptación)</w:t>
            </w:r>
          </w:p>
        </w:tc>
      </w:tr>
      <w:tr w:rsidR="0018152A" w:rsidRPr="00E92F84" w14:paraId="618B8CA3" w14:textId="77777777" w:rsidTr="00FB303D">
        <w:trPr>
          <w:trHeight w:hRule="exact" w:val="431"/>
          <w:jc w:val="center"/>
        </w:trPr>
        <w:tc>
          <w:tcPr>
            <w:tcW w:w="10441"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0A4DB0FD" w14:textId="77777777" w:rsidR="0018152A" w:rsidRPr="00B24BBE" w:rsidRDefault="0018152A" w:rsidP="0018152A">
            <w:pPr>
              <w:spacing w:before="4"/>
              <w:ind w:left="71"/>
              <w:rPr>
                <w:rFonts w:ascii="Tahoma" w:eastAsia="Tahoma" w:hAnsi="Tahoma" w:cs="Tahoma"/>
                <w:sz w:val="19"/>
                <w:szCs w:val="19"/>
                <w:lang w:val="es-BO"/>
              </w:rPr>
            </w:pPr>
            <w:r w:rsidRPr="00B24BBE">
              <w:rPr>
                <w:rFonts w:ascii="Tahoma" w:eastAsia="Tahoma" w:hAnsi="Tahoma" w:cs="Tahoma"/>
                <w:b/>
                <w:sz w:val="19"/>
                <w:szCs w:val="19"/>
                <w:lang w:val="es-BO"/>
              </w:rPr>
              <w:t>Condiciones</w:t>
            </w:r>
            <w:r w:rsidRPr="00B24BBE">
              <w:rPr>
                <w:rFonts w:ascii="Tahoma" w:eastAsia="Tahoma" w:hAnsi="Tahoma" w:cs="Tahoma"/>
                <w:b/>
                <w:spacing w:val="24"/>
                <w:sz w:val="19"/>
                <w:szCs w:val="19"/>
                <w:lang w:val="es-BO"/>
              </w:rPr>
              <w:t xml:space="preserve"> </w:t>
            </w:r>
            <w:r w:rsidRPr="00B24BBE">
              <w:rPr>
                <w:rFonts w:ascii="Tahoma" w:eastAsia="Tahoma" w:hAnsi="Tahoma" w:cs="Tahoma"/>
                <w:b/>
                <w:sz w:val="19"/>
                <w:szCs w:val="19"/>
                <w:lang w:val="es-BO"/>
              </w:rPr>
              <w:t>Generales</w:t>
            </w:r>
            <w:r w:rsidRPr="00B24BBE">
              <w:rPr>
                <w:rFonts w:ascii="Tahoma" w:eastAsia="Tahoma" w:hAnsi="Tahoma" w:cs="Tahoma"/>
                <w:b/>
                <w:spacing w:val="20"/>
                <w:sz w:val="19"/>
                <w:szCs w:val="19"/>
                <w:lang w:val="es-BO"/>
              </w:rPr>
              <w:t xml:space="preserve"> </w:t>
            </w:r>
            <w:r w:rsidRPr="00B24BBE">
              <w:rPr>
                <w:rFonts w:ascii="Tahoma" w:eastAsia="Tahoma" w:hAnsi="Tahoma" w:cs="Tahoma"/>
                <w:b/>
                <w:sz w:val="19"/>
                <w:szCs w:val="19"/>
                <w:lang w:val="es-BO"/>
              </w:rPr>
              <w:t>y</w:t>
            </w:r>
            <w:r w:rsidRPr="00B24BBE">
              <w:rPr>
                <w:rFonts w:ascii="Tahoma" w:eastAsia="Tahoma" w:hAnsi="Tahoma" w:cs="Tahoma"/>
                <w:b/>
                <w:spacing w:val="3"/>
                <w:sz w:val="19"/>
                <w:szCs w:val="19"/>
                <w:lang w:val="es-BO"/>
              </w:rPr>
              <w:t xml:space="preserve"> </w:t>
            </w:r>
            <w:r w:rsidRPr="00B24BBE">
              <w:rPr>
                <w:rFonts w:ascii="Tahoma" w:eastAsia="Tahoma" w:hAnsi="Tahoma" w:cs="Tahoma"/>
                <w:b/>
                <w:sz w:val="19"/>
                <w:szCs w:val="19"/>
                <w:lang w:val="es-BO"/>
              </w:rPr>
              <w:t>Requerimientos</w:t>
            </w:r>
            <w:r w:rsidRPr="00B24BBE">
              <w:rPr>
                <w:rFonts w:ascii="Tahoma" w:eastAsia="Tahoma" w:hAnsi="Tahoma" w:cs="Tahoma"/>
                <w:b/>
                <w:spacing w:val="31"/>
                <w:sz w:val="19"/>
                <w:szCs w:val="19"/>
                <w:lang w:val="es-BO"/>
              </w:rPr>
              <w:t xml:space="preserve"> </w:t>
            </w:r>
            <w:r w:rsidRPr="00B24BBE">
              <w:rPr>
                <w:rFonts w:ascii="Tahoma" w:eastAsia="Tahoma" w:hAnsi="Tahoma" w:cs="Tahoma"/>
                <w:b/>
                <w:w w:val="102"/>
                <w:sz w:val="19"/>
                <w:szCs w:val="19"/>
                <w:lang w:val="es-BO"/>
              </w:rPr>
              <w:t>Adicionales:</w:t>
            </w:r>
          </w:p>
        </w:tc>
      </w:tr>
      <w:tr w:rsidR="00FB303D" w:rsidRPr="00E92F84" w14:paraId="3CC34976" w14:textId="77777777" w:rsidTr="00FB303D">
        <w:trPr>
          <w:trHeight w:hRule="exact" w:val="1885"/>
          <w:jc w:val="center"/>
        </w:trPr>
        <w:tc>
          <w:tcPr>
            <w:tcW w:w="10441" w:type="dxa"/>
            <w:tcBorders>
              <w:top w:val="single" w:sz="7" w:space="0" w:color="D2D2D2"/>
              <w:left w:val="single" w:sz="7" w:space="0" w:color="D2D2D2"/>
              <w:bottom w:val="single" w:sz="7" w:space="0" w:color="D2D2D2"/>
              <w:right w:val="single" w:sz="7" w:space="0" w:color="D2D2D2"/>
            </w:tcBorders>
            <w:shd w:val="clear" w:color="auto" w:fill="auto"/>
            <w:vAlign w:val="center"/>
          </w:tcPr>
          <w:p w14:paraId="5E4577BD" w14:textId="77777777" w:rsidR="00FB303D" w:rsidRPr="00B24BBE" w:rsidRDefault="00FB303D" w:rsidP="00FB303D">
            <w:pPr>
              <w:ind w:left="142"/>
              <w:rPr>
                <w:rFonts w:ascii="Tahoma" w:hAnsi="Tahoma" w:cs="Tahoma"/>
                <w:sz w:val="18"/>
                <w:szCs w:val="18"/>
                <w:lang w:val="es-BO"/>
              </w:rPr>
            </w:pPr>
            <w:r w:rsidRPr="00B24BBE">
              <w:rPr>
                <w:rFonts w:ascii="Tahoma" w:hAnsi="Tahoma" w:cs="Tahoma"/>
                <w:sz w:val="18"/>
                <w:szCs w:val="18"/>
                <w:lang w:val="es-BO"/>
              </w:rPr>
              <w:t>De forma general, el equipamiento propuesto debe considerar:</w:t>
            </w:r>
          </w:p>
          <w:p w14:paraId="2A0F76B6" w14:textId="77777777" w:rsidR="00FB303D" w:rsidRPr="00B24BBE" w:rsidRDefault="00FB303D" w:rsidP="00FB303D">
            <w:pPr>
              <w:ind w:left="142"/>
              <w:rPr>
                <w:rFonts w:ascii="Tahoma" w:hAnsi="Tahoma" w:cs="Tahoma"/>
                <w:sz w:val="18"/>
                <w:szCs w:val="18"/>
                <w:lang w:val="es-BO"/>
              </w:rPr>
            </w:pPr>
          </w:p>
          <w:p w14:paraId="2E49F0EC" w14:textId="77777777" w:rsidR="00FB303D" w:rsidRPr="00B24BBE" w:rsidRDefault="00FB303D" w:rsidP="00FB303D">
            <w:pPr>
              <w:pStyle w:val="Prrafodelista"/>
              <w:numPr>
                <w:ilvl w:val="0"/>
                <w:numId w:val="60"/>
              </w:numPr>
              <w:ind w:right="310"/>
              <w:contextualSpacing/>
              <w:jc w:val="both"/>
              <w:rPr>
                <w:rFonts w:ascii="Tahoma" w:hAnsi="Tahoma" w:cs="Tahoma"/>
                <w:sz w:val="18"/>
                <w:szCs w:val="18"/>
                <w:lang w:val="es-BO"/>
              </w:rPr>
            </w:pPr>
            <w:r w:rsidRPr="00B24BBE">
              <w:rPr>
                <w:rFonts w:ascii="Tahoma" w:hAnsi="Tahoma" w:cs="Tahoma"/>
                <w:sz w:val="18"/>
                <w:szCs w:val="18"/>
                <w:lang w:val="es-BO"/>
              </w:rPr>
              <w:t xml:space="preserve">Instalación del sistema debe estar de acuerdo a la norma NFPA (por sus siglas en inglés: </w:t>
            </w:r>
            <w:proofErr w:type="spellStart"/>
            <w:r w:rsidRPr="00B24BBE">
              <w:rPr>
                <w:rFonts w:ascii="Tahoma" w:hAnsi="Tahoma" w:cs="Tahoma"/>
                <w:sz w:val="18"/>
                <w:szCs w:val="18"/>
                <w:lang w:val="es-BO"/>
              </w:rPr>
              <w:t>National</w:t>
            </w:r>
            <w:proofErr w:type="spellEnd"/>
            <w:r w:rsidRPr="00B24BBE">
              <w:rPr>
                <w:rFonts w:ascii="Tahoma" w:hAnsi="Tahoma" w:cs="Tahoma"/>
                <w:sz w:val="18"/>
                <w:szCs w:val="18"/>
                <w:lang w:val="es-BO"/>
              </w:rPr>
              <w:t xml:space="preserve"> </w:t>
            </w:r>
            <w:proofErr w:type="spellStart"/>
            <w:r w:rsidRPr="00B24BBE">
              <w:rPr>
                <w:rFonts w:ascii="Tahoma" w:hAnsi="Tahoma" w:cs="Tahoma"/>
                <w:sz w:val="18"/>
                <w:szCs w:val="18"/>
                <w:lang w:val="es-BO"/>
              </w:rPr>
              <w:t>Fire</w:t>
            </w:r>
            <w:proofErr w:type="spellEnd"/>
            <w:r w:rsidRPr="00B24BBE">
              <w:rPr>
                <w:rFonts w:ascii="Tahoma" w:hAnsi="Tahoma" w:cs="Tahoma"/>
                <w:sz w:val="18"/>
                <w:szCs w:val="18"/>
                <w:lang w:val="es-BO"/>
              </w:rPr>
              <w:t xml:space="preserve"> </w:t>
            </w:r>
            <w:proofErr w:type="spellStart"/>
            <w:r w:rsidRPr="00B24BBE">
              <w:rPr>
                <w:rFonts w:ascii="Tahoma" w:hAnsi="Tahoma" w:cs="Tahoma"/>
                <w:sz w:val="18"/>
                <w:szCs w:val="18"/>
                <w:lang w:val="es-BO"/>
              </w:rPr>
              <w:t>Protection</w:t>
            </w:r>
            <w:proofErr w:type="spellEnd"/>
            <w:r w:rsidRPr="00B24BBE">
              <w:rPr>
                <w:rFonts w:ascii="Tahoma" w:hAnsi="Tahoma" w:cs="Tahoma"/>
                <w:sz w:val="18"/>
                <w:szCs w:val="18"/>
                <w:lang w:val="es-BO"/>
              </w:rPr>
              <w:t xml:space="preserve"> </w:t>
            </w:r>
            <w:proofErr w:type="spellStart"/>
            <w:r w:rsidRPr="00B24BBE">
              <w:rPr>
                <w:rFonts w:ascii="Tahoma" w:hAnsi="Tahoma" w:cs="Tahoma"/>
                <w:sz w:val="18"/>
                <w:szCs w:val="18"/>
                <w:lang w:val="es-BO"/>
              </w:rPr>
              <w:t>Association</w:t>
            </w:r>
            <w:proofErr w:type="spellEnd"/>
            <w:r w:rsidRPr="00B24BBE">
              <w:rPr>
                <w:rFonts w:ascii="Tahoma" w:hAnsi="Tahoma" w:cs="Tahoma"/>
                <w:sz w:val="18"/>
                <w:szCs w:val="18"/>
                <w:lang w:val="es-BO"/>
              </w:rPr>
              <w:t>).</w:t>
            </w:r>
          </w:p>
          <w:p w14:paraId="65AC482D" w14:textId="77777777" w:rsidR="00FB303D" w:rsidRPr="008F7FF7" w:rsidRDefault="00FB303D" w:rsidP="00FB303D">
            <w:pPr>
              <w:pStyle w:val="Prrafodelista"/>
              <w:numPr>
                <w:ilvl w:val="0"/>
                <w:numId w:val="60"/>
              </w:numPr>
              <w:ind w:right="310"/>
              <w:contextualSpacing/>
              <w:jc w:val="both"/>
              <w:rPr>
                <w:rFonts w:ascii="Tahoma" w:hAnsi="Tahoma" w:cs="Tahoma"/>
                <w:sz w:val="18"/>
                <w:szCs w:val="18"/>
                <w:lang w:val="es-BO"/>
              </w:rPr>
            </w:pPr>
            <w:r w:rsidRPr="00B24BBE">
              <w:rPr>
                <w:rFonts w:ascii="Tahoma" w:hAnsi="Tahoma" w:cs="Tahoma"/>
                <w:sz w:val="18"/>
                <w:szCs w:val="18"/>
                <w:lang w:val="es-BO"/>
              </w:rPr>
              <w:t xml:space="preserve">La empresa contratada deberá garantizar en su totalidad el correcto funcionamiento del “sistema de detección y </w:t>
            </w:r>
            <w:r w:rsidRPr="008F7FF7">
              <w:rPr>
                <w:rFonts w:ascii="Tahoma" w:hAnsi="Tahoma" w:cs="Tahoma"/>
                <w:sz w:val="18"/>
                <w:szCs w:val="18"/>
                <w:lang w:val="es-BO"/>
              </w:rPr>
              <w:t>supresión de incendios” para el CPD de la AJ.</w:t>
            </w:r>
          </w:p>
          <w:p w14:paraId="1D59DA44" w14:textId="77777777" w:rsidR="00FB303D" w:rsidRPr="00B24BBE" w:rsidRDefault="00FB303D" w:rsidP="00FB303D">
            <w:pPr>
              <w:pStyle w:val="Prrafodelista"/>
              <w:ind w:left="1440" w:right="310"/>
              <w:jc w:val="both"/>
              <w:rPr>
                <w:rFonts w:ascii="Tahoma" w:hAnsi="Tahoma" w:cs="Tahoma"/>
                <w:sz w:val="18"/>
                <w:szCs w:val="18"/>
                <w:lang w:val="es-BO"/>
              </w:rPr>
            </w:pPr>
          </w:p>
          <w:p w14:paraId="1B17161B" w14:textId="77777777" w:rsidR="00FB303D" w:rsidRPr="00B24BBE" w:rsidRDefault="00FB303D" w:rsidP="00FB303D">
            <w:pPr>
              <w:spacing w:before="1"/>
              <w:ind w:right="260"/>
              <w:rPr>
                <w:rFonts w:ascii="Tahoma" w:eastAsia="Tahoma" w:hAnsi="Tahoma" w:cs="Tahoma"/>
                <w:b/>
                <w:sz w:val="18"/>
                <w:szCs w:val="18"/>
                <w:lang w:val="es-BO"/>
              </w:rPr>
            </w:pPr>
            <w:r w:rsidRPr="00B24BBE">
              <w:rPr>
                <w:rFonts w:ascii="Tahoma" w:eastAsia="Tahoma" w:hAnsi="Tahoma" w:cs="Tahoma"/>
                <w:b/>
                <w:sz w:val="18"/>
                <w:szCs w:val="18"/>
                <w:lang w:val="es-BO"/>
              </w:rPr>
              <w:t>(Manifestar aceptación)</w:t>
            </w:r>
          </w:p>
          <w:p w14:paraId="36FDAC2F" w14:textId="77777777" w:rsidR="00FB303D" w:rsidRPr="00B24BBE" w:rsidRDefault="00FB303D" w:rsidP="0018152A">
            <w:pPr>
              <w:spacing w:before="4"/>
              <w:ind w:left="71"/>
              <w:rPr>
                <w:rFonts w:ascii="Tahoma" w:eastAsia="Tahoma" w:hAnsi="Tahoma" w:cs="Tahoma"/>
                <w:b/>
                <w:sz w:val="19"/>
                <w:szCs w:val="19"/>
                <w:lang w:val="es-BO"/>
              </w:rPr>
            </w:pPr>
          </w:p>
        </w:tc>
      </w:tr>
      <w:tr w:rsidR="0018152A" w:rsidRPr="00B24BBE" w14:paraId="05DBC762" w14:textId="77777777" w:rsidTr="00FB303D">
        <w:trPr>
          <w:trHeight w:hRule="exact" w:val="431"/>
          <w:jc w:val="center"/>
        </w:trPr>
        <w:tc>
          <w:tcPr>
            <w:tcW w:w="10441"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6D202942" w14:textId="77777777" w:rsidR="0018152A" w:rsidRPr="00B24BBE" w:rsidRDefault="0018152A" w:rsidP="0018152A">
            <w:pPr>
              <w:spacing w:before="4"/>
              <w:ind w:left="71"/>
              <w:rPr>
                <w:rFonts w:ascii="Tahoma" w:eastAsia="Tahoma" w:hAnsi="Tahoma" w:cs="Tahoma"/>
                <w:sz w:val="19"/>
                <w:szCs w:val="19"/>
                <w:lang w:val="es-BO"/>
              </w:rPr>
            </w:pPr>
            <w:r w:rsidRPr="00B24BBE">
              <w:rPr>
                <w:rFonts w:ascii="Tahoma" w:eastAsia="Tahoma" w:hAnsi="Tahoma" w:cs="Tahoma"/>
                <w:b/>
                <w:sz w:val="19"/>
                <w:szCs w:val="19"/>
                <w:lang w:val="es-BO"/>
              </w:rPr>
              <w:t>Forma</w:t>
            </w:r>
            <w:r w:rsidRPr="00B24BBE">
              <w:rPr>
                <w:rFonts w:ascii="Tahoma" w:eastAsia="Tahoma" w:hAnsi="Tahoma" w:cs="Tahoma"/>
                <w:b/>
                <w:spacing w:val="13"/>
                <w:sz w:val="19"/>
                <w:szCs w:val="19"/>
                <w:lang w:val="es-BO"/>
              </w:rPr>
              <w:t xml:space="preserve"> </w:t>
            </w:r>
            <w:r w:rsidRPr="00B24BBE">
              <w:rPr>
                <w:rFonts w:ascii="Tahoma" w:eastAsia="Tahoma" w:hAnsi="Tahoma" w:cs="Tahoma"/>
                <w:b/>
                <w:sz w:val="19"/>
                <w:szCs w:val="19"/>
                <w:lang w:val="es-BO"/>
              </w:rPr>
              <w:t>de</w:t>
            </w:r>
            <w:r w:rsidRPr="00B24BBE">
              <w:rPr>
                <w:rFonts w:ascii="Tahoma" w:eastAsia="Tahoma" w:hAnsi="Tahoma" w:cs="Tahoma"/>
                <w:b/>
                <w:spacing w:val="6"/>
                <w:sz w:val="19"/>
                <w:szCs w:val="19"/>
                <w:lang w:val="es-BO"/>
              </w:rPr>
              <w:t xml:space="preserve"> </w:t>
            </w:r>
            <w:r w:rsidRPr="00B24BBE">
              <w:rPr>
                <w:rFonts w:ascii="Tahoma" w:eastAsia="Tahoma" w:hAnsi="Tahoma" w:cs="Tahoma"/>
                <w:b/>
                <w:w w:val="102"/>
                <w:sz w:val="19"/>
                <w:szCs w:val="19"/>
                <w:lang w:val="es-BO"/>
              </w:rPr>
              <w:t>Pago:</w:t>
            </w:r>
          </w:p>
        </w:tc>
      </w:tr>
      <w:tr w:rsidR="0018152A" w:rsidRPr="003F2A57" w14:paraId="40ACFE86" w14:textId="77777777" w:rsidTr="00FB303D">
        <w:trPr>
          <w:trHeight w:hRule="exact" w:val="561"/>
          <w:jc w:val="center"/>
        </w:trPr>
        <w:tc>
          <w:tcPr>
            <w:tcW w:w="10441" w:type="dxa"/>
            <w:tcBorders>
              <w:top w:val="single" w:sz="7" w:space="0" w:color="D2D2D2"/>
              <w:left w:val="single" w:sz="7" w:space="0" w:color="D2D2D2"/>
              <w:bottom w:val="single" w:sz="7" w:space="0" w:color="D2D2D2"/>
              <w:right w:val="single" w:sz="7" w:space="0" w:color="D2D2D2"/>
            </w:tcBorders>
            <w:vAlign w:val="center"/>
          </w:tcPr>
          <w:p w14:paraId="5B7CBE8F" w14:textId="77777777" w:rsidR="0018152A" w:rsidRDefault="0018152A" w:rsidP="0018152A">
            <w:pPr>
              <w:spacing w:before="4"/>
              <w:rPr>
                <w:rFonts w:ascii="Tahoma" w:eastAsia="Tahoma" w:hAnsi="Tahoma" w:cs="Tahoma"/>
                <w:sz w:val="19"/>
                <w:szCs w:val="19"/>
                <w:lang w:val="es-BO"/>
              </w:rPr>
            </w:pPr>
            <w:r w:rsidRPr="00B24BBE">
              <w:rPr>
                <w:rFonts w:ascii="Tahoma" w:eastAsia="Tahoma" w:hAnsi="Tahoma" w:cs="Tahoma"/>
                <w:sz w:val="19"/>
                <w:szCs w:val="19"/>
                <w:lang w:val="es-BO"/>
              </w:rPr>
              <w:t xml:space="preserve">Transferencia bancaria vía SIGEP, una vez que se hayan </w:t>
            </w:r>
            <w:proofErr w:type="spellStart"/>
            <w:r w:rsidRPr="00B24BBE">
              <w:rPr>
                <w:rFonts w:ascii="Tahoma" w:eastAsia="Tahoma" w:hAnsi="Tahoma" w:cs="Tahoma"/>
                <w:sz w:val="19"/>
                <w:szCs w:val="19"/>
                <w:lang w:val="es-BO"/>
              </w:rPr>
              <w:t>recepcionado</w:t>
            </w:r>
            <w:proofErr w:type="spellEnd"/>
            <w:r w:rsidRPr="00B24BBE">
              <w:rPr>
                <w:rFonts w:ascii="Tahoma" w:eastAsia="Tahoma" w:hAnsi="Tahoma" w:cs="Tahoma"/>
                <w:sz w:val="19"/>
                <w:szCs w:val="19"/>
                <w:lang w:val="es-BO"/>
              </w:rPr>
              <w:t xml:space="preserve"> el servicio y emitido el informe de conformidad.</w:t>
            </w:r>
          </w:p>
          <w:p w14:paraId="5BA76A7C" w14:textId="77777777" w:rsidR="0018152A" w:rsidRPr="003F2A57" w:rsidRDefault="0018152A" w:rsidP="0018152A">
            <w:pPr>
              <w:spacing w:before="4"/>
              <w:rPr>
                <w:rFonts w:ascii="Tahoma" w:eastAsia="Tahoma" w:hAnsi="Tahoma" w:cs="Tahoma"/>
                <w:sz w:val="19"/>
                <w:szCs w:val="19"/>
                <w:lang w:val="es-BO"/>
              </w:rPr>
            </w:pPr>
            <w:r w:rsidRPr="00B24BBE">
              <w:rPr>
                <w:rFonts w:ascii="Tahoma" w:eastAsia="Tahoma" w:hAnsi="Tahoma" w:cs="Tahoma"/>
                <w:b/>
                <w:sz w:val="18"/>
                <w:szCs w:val="18"/>
                <w:lang w:val="es-BO"/>
              </w:rPr>
              <w:t>(Manifestar aceptación)</w:t>
            </w:r>
          </w:p>
        </w:tc>
      </w:tr>
    </w:tbl>
    <w:p w14:paraId="306548ED" w14:textId="77777777" w:rsidR="00B83989" w:rsidRPr="00A40276" w:rsidRDefault="00B83989" w:rsidP="00A72FB0">
      <w:pPr>
        <w:jc w:val="both"/>
        <w:rPr>
          <w:rFonts w:ascii="Arial" w:hAnsi="Arial" w:cs="Arial"/>
          <w:lang w:val="es-BO"/>
        </w:rPr>
      </w:pPr>
    </w:p>
    <w:p w14:paraId="177A8F43" w14:textId="1433011B" w:rsidR="00F0261E" w:rsidRPr="00A40276" w:rsidRDefault="00F0261E" w:rsidP="00F0261E">
      <w:pPr>
        <w:ind w:left="709"/>
        <w:jc w:val="both"/>
        <w:rPr>
          <w:rFonts w:cs="Arial"/>
          <w:b/>
          <w:sz w:val="18"/>
          <w:szCs w:val="18"/>
          <w:lang w:val="es-BO"/>
        </w:rPr>
      </w:pPr>
      <w:r w:rsidRPr="00A40276">
        <w:rPr>
          <w:rFonts w:cs="Arial"/>
          <w:b/>
          <w:sz w:val="18"/>
          <w:szCs w:val="18"/>
          <w:lang w:val="es-BO"/>
        </w:rPr>
        <w:t>CRITERIOS QUE SE PUEDEN AÑADIR A</w:t>
      </w:r>
      <w:r w:rsidR="00C85460" w:rsidRPr="00A40276">
        <w:rPr>
          <w:rFonts w:cs="Arial"/>
          <w:b/>
          <w:sz w:val="18"/>
          <w:szCs w:val="18"/>
          <w:lang w:val="es-BO"/>
        </w:rPr>
        <w:t xml:space="preserve"> </w:t>
      </w:r>
      <w:r w:rsidRPr="00A40276">
        <w:rPr>
          <w:rFonts w:cs="Arial"/>
          <w:b/>
          <w:sz w:val="18"/>
          <w:szCs w:val="18"/>
          <w:lang w:val="es-BO"/>
        </w:rPr>
        <w:t>L</w:t>
      </w:r>
      <w:r w:rsidR="00C85460" w:rsidRPr="00A40276">
        <w:rPr>
          <w:rFonts w:cs="Arial"/>
          <w:b/>
          <w:sz w:val="18"/>
          <w:szCs w:val="18"/>
          <w:lang w:val="es-BO"/>
        </w:rPr>
        <w:t xml:space="preserve">AS </w:t>
      </w:r>
      <w:r w:rsidR="003976B3" w:rsidRPr="00A40276">
        <w:rPr>
          <w:rFonts w:cs="Arial"/>
          <w:b/>
          <w:sz w:val="18"/>
          <w:szCs w:val="18"/>
          <w:lang w:val="es-BO"/>
        </w:rPr>
        <w:t>ESPECIFICACIONES TÉCNICAS</w:t>
      </w:r>
      <w:r w:rsidRPr="00A40276">
        <w:rPr>
          <w:rFonts w:cs="Arial"/>
          <w:b/>
          <w:sz w:val="18"/>
          <w:szCs w:val="18"/>
          <w:lang w:val="es-BO"/>
        </w:rPr>
        <w:t xml:space="preserve"> </w:t>
      </w:r>
    </w:p>
    <w:p w14:paraId="53D6C785" w14:textId="473D0D1B" w:rsidR="007F4BF4" w:rsidRDefault="007F4BF4" w:rsidP="00F0261E">
      <w:pPr>
        <w:ind w:left="709"/>
        <w:jc w:val="both"/>
        <w:rPr>
          <w:sz w:val="18"/>
          <w:szCs w:val="18"/>
          <w:lang w:val="es-BO"/>
        </w:rPr>
      </w:pPr>
    </w:p>
    <w:p w14:paraId="27E5EB6F" w14:textId="77777777" w:rsidR="00F41EF0" w:rsidRPr="000C6821" w:rsidRDefault="00F41EF0" w:rsidP="00F41EF0">
      <w:pPr>
        <w:ind w:left="567"/>
        <w:jc w:val="both"/>
        <w:rPr>
          <w:rFonts w:cs="Arial"/>
          <w:b/>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0C2CA5EB" w14:textId="77777777" w:rsidR="00F41EF0" w:rsidRPr="00A40276" w:rsidRDefault="00F41EF0" w:rsidP="00F0261E">
      <w:pPr>
        <w:ind w:left="709"/>
        <w:jc w:val="both"/>
        <w:rPr>
          <w:sz w:val="18"/>
          <w:szCs w:val="18"/>
          <w:lang w:val="es-BO"/>
        </w:rPr>
      </w:pPr>
    </w:p>
    <w:p w14:paraId="71B10C69" w14:textId="461C5E47" w:rsidR="00F0261E" w:rsidRPr="00A40276" w:rsidRDefault="00F0261E" w:rsidP="00895DAC">
      <w:pPr>
        <w:numPr>
          <w:ilvl w:val="0"/>
          <w:numId w:val="11"/>
        </w:numPr>
        <w:ind w:left="709" w:firstLine="0"/>
        <w:rPr>
          <w:sz w:val="18"/>
          <w:szCs w:val="18"/>
          <w:lang w:val="es-BO"/>
        </w:rPr>
      </w:pPr>
      <w:r w:rsidRPr="00A40276">
        <w:rPr>
          <w:sz w:val="18"/>
          <w:szCs w:val="18"/>
          <w:lang w:val="es-BO"/>
        </w:rPr>
        <w:t>Plazo</w:t>
      </w:r>
      <w:r w:rsidR="00824814" w:rsidRPr="00A40276">
        <w:rPr>
          <w:sz w:val="18"/>
          <w:szCs w:val="18"/>
          <w:lang w:val="es-BO"/>
        </w:rPr>
        <w:t xml:space="preserve"> de prestación del servicio</w:t>
      </w:r>
      <w:r w:rsidR="00F41EF0">
        <w:rPr>
          <w:sz w:val="18"/>
          <w:szCs w:val="18"/>
          <w:lang w:val="es-BO"/>
        </w:rPr>
        <w:t>.</w:t>
      </w:r>
    </w:p>
    <w:p w14:paraId="303602D8" w14:textId="4959A594" w:rsidR="00F0261E" w:rsidRPr="00A40276" w:rsidRDefault="00F0261E" w:rsidP="00895DAC">
      <w:pPr>
        <w:numPr>
          <w:ilvl w:val="0"/>
          <w:numId w:val="11"/>
        </w:numPr>
        <w:ind w:firstLine="349"/>
        <w:rPr>
          <w:sz w:val="18"/>
          <w:szCs w:val="18"/>
          <w:lang w:val="es-BO"/>
        </w:rPr>
      </w:pPr>
      <w:r w:rsidRPr="00A40276">
        <w:rPr>
          <w:sz w:val="18"/>
          <w:szCs w:val="18"/>
          <w:lang w:val="es-BO"/>
        </w:rPr>
        <w:t>Personal</w:t>
      </w:r>
      <w:r w:rsidR="00F41EF0">
        <w:rPr>
          <w:sz w:val="18"/>
          <w:szCs w:val="18"/>
          <w:lang w:val="es-BO"/>
        </w:rPr>
        <w:t>.</w:t>
      </w:r>
    </w:p>
    <w:p w14:paraId="2317E51F" w14:textId="0F320C2A" w:rsidR="00F0261E" w:rsidRPr="00A40276" w:rsidRDefault="00F0261E" w:rsidP="00895DAC">
      <w:pPr>
        <w:numPr>
          <w:ilvl w:val="0"/>
          <w:numId w:val="11"/>
        </w:numPr>
        <w:ind w:left="142" w:firstLine="567"/>
        <w:rPr>
          <w:sz w:val="18"/>
          <w:szCs w:val="18"/>
          <w:lang w:val="es-BO"/>
        </w:rPr>
      </w:pPr>
      <w:r w:rsidRPr="00A40276">
        <w:rPr>
          <w:sz w:val="18"/>
          <w:szCs w:val="18"/>
          <w:lang w:val="es-BO"/>
        </w:rPr>
        <w:t>Instalaciones, maquinaria y/o equipo</w:t>
      </w:r>
      <w:r w:rsidR="00F41EF0">
        <w:rPr>
          <w:sz w:val="18"/>
          <w:szCs w:val="18"/>
          <w:lang w:val="es-BO"/>
        </w:rPr>
        <w:t>.</w:t>
      </w:r>
    </w:p>
    <w:p w14:paraId="66BDA921" w14:textId="0E09623B" w:rsidR="00F0261E" w:rsidRPr="00A40276" w:rsidRDefault="00F0261E" w:rsidP="00895DAC">
      <w:pPr>
        <w:numPr>
          <w:ilvl w:val="0"/>
          <w:numId w:val="11"/>
        </w:numPr>
        <w:ind w:firstLine="349"/>
        <w:rPr>
          <w:sz w:val="18"/>
          <w:szCs w:val="18"/>
          <w:lang w:val="es-BO"/>
        </w:rPr>
      </w:pPr>
      <w:r w:rsidRPr="00A40276">
        <w:rPr>
          <w:sz w:val="18"/>
          <w:szCs w:val="18"/>
          <w:lang w:val="es-BO"/>
        </w:rPr>
        <w:t>Disponibilidad de materiales y/o repuestos</w:t>
      </w:r>
      <w:r w:rsidR="00F41EF0">
        <w:rPr>
          <w:sz w:val="18"/>
          <w:szCs w:val="18"/>
          <w:lang w:val="es-BO"/>
        </w:rPr>
        <w:t>.</w:t>
      </w:r>
    </w:p>
    <w:p w14:paraId="150E5326" w14:textId="190A230A" w:rsidR="00F0261E" w:rsidRPr="00A40276" w:rsidRDefault="00F0261E" w:rsidP="00895DAC">
      <w:pPr>
        <w:numPr>
          <w:ilvl w:val="0"/>
          <w:numId w:val="11"/>
        </w:numPr>
        <w:ind w:firstLine="349"/>
        <w:rPr>
          <w:sz w:val="18"/>
          <w:szCs w:val="18"/>
          <w:lang w:val="es-BO"/>
        </w:rPr>
      </w:pPr>
      <w:r w:rsidRPr="00A40276">
        <w:rPr>
          <w:sz w:val="18"/>
          <w:szCs w:val="18"/>
          <w:lang w:val="es-BO"/>
        </w:rPr>
        <w:t>Tiempo de Respuesta</w:t>
      </w:r>
      <w:r w:rsidR="00F41EF0">
        <w:rPr>
          <w:sz w:val="18"/>
          <w:szCs w:val="18"/>
          <w:lang w:val="es-BO"/>
        </w:rPr>
        <w:t>.</w:t>
      </w:r>
    </w:p>
    <w:p w14:paraId="61988B74" w14:textId="34EEF38D" w:rsidR="00F0261E" w:rsidRPr="00A40276" w:rsidRDefault="00F0261E" w:rsidP="00895DAC">
      <w:pPr>
        <w:numPr>
          <w:ilvl w:val="0"/>
          <w:numId w:val="11"/>
        </w:numPr>
        <w:ind w:firstLine="349"/>
        <w:rPr>
          <w:sz w:val="18"/>
          <w:szCs w:val="18"/>
          <w:lang w:val="es-BO"/>
        </w:rPr>
      </w:pPr>
      <w:r w:rsidRPr="00A40276">
        <w:rPr>
          <w:sz w:val="18"/>
          <w:szCs w:val="18"/>
          <w:lang w:val="es-BO"/>
        </w:rPr>
        <w:t>Inspección y Pruebas</w:t>
      </w:r>
      <w:r w:rsidR="00F41EF0">
        <w:rPr>
          <w:sz w:val="18"/>
          <w:szCs w:val="18"/>
          <w:lang w:val="es-BO"/>
        </w:rPr>
        <w:t>.</w:t>
      </w:r>
    </w:p>
    <w:p w14:paraId="342AD940" w14:textId="4E02358C" w:rsidR="00F0261E" w:rsidRPr="00A40276" w:rsidRDefault="00F0261E" w:rsidP="00895DAC">
      <w:pPr>
        <w:numPr>
          <w:ilvl w:val="0"/>
          <w:numId w:val="11"/>
        </w:numPr>
        <w:ind w:firstLine="349"/>
        <w:rPr>
          <w:sz w:val="18"/>
          <w:szCs w:val="18"/>
          <w:lang w:val="es-BO"/>
        </w:rPr>
      </w:pPr>
      <w:r w:rsidRPr="00A40276">
        <w:rPr>
          <w:sz w:val="18"/>
          <w:szCs w:val="18"/>
          <w:lang w:val="es-BO"/>
        </w:rPr>
        <w:t>Seguros</w:t>
      </w:r>
      <w:r w:rsidR="00F41EF0">
        <w:rPr>
          <w:sz w:val="18"/>
          <w:szCs w:val="18"/>
          <w:lang w:val="es-BO"/>
        </w:rPr>
        <w:t>.</w:t>
      </w:r>
    </w:p>
    <w:p w14:paraId="6ADD4C9B" w14:textId="77777777" w:rsidR="00F0261E" w:rsidRPr="00A40276" w:rsidRDefault="00F0261E" w:rsidP="00895DAC">
      <w:pPr>
        <w:numPr>
          <w:ilvl w:val="0"/>
          <w:numId w:val="11"/>
        </w:numPr>
        <w:ind w:firstLine="349"/>
        <w:rPr>
          <w:sz w:val="18"/>
          <w:szCs w:val="18"/>
          <w:lang w:val="es-BO"/>
        </w:rPr>
      </w:pPr>
      <w:r w:rsidRPr="00A40276">
        <w:rPr>
          <w:sz w:val="18"/>
          <w:szCs w:val="18"/>
          <w:lang w:val="es-BO"/>
        </w:rPr>
        <w:t>Compromiso de responsabilidad del equipo, muebles, etc.</w:t>
      </w:r>
    </w:p>
    <w:p w14:paraId="46D0C6C7" w14:textId="77777777" w:rsidR="00F0261E" w:rsidRPr="00A40276" w:rsidRDefault="00F0261E" w:rsidP="00F0261E">
      <w:pPr>
        <w:rPr>
          <w:sz w:val="18"/>
          <w:szCs w:val="18"/>
          <w:lang w:val="es-BO"/>
        </w:rPr>
      </w:pPr>
    </w:p>
    <w:p w14:paraId="52668C7F" w14:textId="1F6E46A5" w:rsidR="00F0261E" w:rsidRPr="00A40276" w:rsidRDefault="00F0261E" w:rsidP="00F0261E">
      <w:pPr>
        <w:tabs>
          <w:tab w:val="left" w:pos="8505"/>
        </w:tabs>
        <w:ind w:left="708"/>
        <w:jc w:val="both"/>
        <w:rPr>
          <w:sz w:val="18"/>
          <w:szCs w:val="18"/>
          <w:lang w:val="es-BO"/>
        </w:rPr>
      </w:pPr>
      <w:r w:rsidRPr="00A40276">
        <w:rPr>
          <w:sz w:val="18"/>
          <w:szCs w:val="18"/>
          <w:lang w:val="es-BO"/>
        </w:rPr>
        <w:t xml:space="preserve">La inclusión de los criterios señalados es opcional y depende de las características del servicio general </w:t>
      </w:r>
      <w:r w:rsidR="00F41EF0">
        <w:rPr>
          <w:sz w:val="18"/>
          <w:szCs w:val="18"/>
          <w:lang w:val="es-BO"/>
        </w:rPr>
        <w:t xml:space="preserve">a contratar </w:t>
      </w:r>
      <w:r w:rsidRPr="00A40276">
        <w:rPr>
          <w:sz w:val="18"/>
          <w:szCs w:val="18"/>
          <w:lang w:val="es-BO"/>
        </w:rPr>
        <w:t>y los requisitos del contratante, no siendo limitativas, pudiendo adicionarse otras.</w:t>
      </w: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95DAC">
      <w:pPr>
        <w:numPr>
          <w:ilvl w:val="0"/>
          <w:numId w:val="19"/>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895DAC">
      <w:pPr>
        <w:numPr>
          <w:ilvl w:val="0"/>
          <w:numId w:val="19"/>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895DAC">
      <w:pPr>
        <w:numPr>
          <w:ilvl w:val="0"/>
          <w:numId w:val="19"/>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895DAC">
      <w:pPr>
        <w:numPr>
          <w:ilvl w:val="0"/>
          <w:numId w:val="1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95DAC">
      <w:pPr>
        <w:numPr>
          <w:ilvl w:val="0"/>
          <w:numId w:val="1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95DAC">
      <w:pPr>
        <w:numPr>
          <w:ilvl w:val="0"/>
          <w:numId w:val="1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95DAC">
      <w:pPr>
        <w:numPr>
          <w:ilvl w:val="0"/>
          <w:numId w:val="1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95DAC">
      <w:pPr>
        <w:numPr>
          <w:ilvl w:val="0"/>
          <w:numId w:val="1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95DAC">
      <w:pPr>
        <w:numPr>
          <w:ilvl w:val="0"/>
          <w:numId w:val="1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95DAC">
      <w:pPr>
        <w:numPr>
          <w:ilvl w:val="0"/>
          <w:numId w:val="13"/>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895DAC">
      <w:pPr>
        <w:numPr>
          <w:ilvl w:val="0"/>
          <w:numId w:val="13"/>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895DAC">
      <w:pPr>
        <w:numPr>
          <w:ilvl w:val="0"/>
          <w:numId w:val="13"/>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895DAC">
      <w:pPr>
        <w:numPr>
          <w:ilvl w:val="0"/>
          <w:numId w:val="13"/>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95DAC">
      <w:pPr>
        <w:numPr>
          <w:ilvl w:val="0"/>
          <w:numId w:val="13"/>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895DAC">
      <w:pPr>
        <w:numPr>
          <w:ilvl w:val="0"/>
          <w:numId w:val="13"/>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895DAC">
      <w:pPr>
        <w:numPr>
          <w:ilvl w:val="0"/>
          <w:numId w:val="13"/>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1B8BBD72" w:rsidR="002D0164" w:rsidRDefault="002D0164" w:rsidP="00895DAC">
      <w:pPr>
        <w:numPr>
          <w:ilvl w:val="0"/>
          <w:numId w:val="13"/>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6" w:name="_Hlk93490556"/>
      <w:r w:rsidRPr="00A40276">
        <w:rPr>
          <w:rFonts w:cs="Arial"/>
          <w:sz w:val="18"/>
          <w:szCs w:val="18"/>
          <w:lang w:val="es-BO"/>
        </w:rPr>
        <w:t>y en caso de Micro y Pequeñas Empresas del 3.5%</w:t>
      </w:r>
      <w:bookmarkEnd w:id="166"/>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0DAB991C" w14:textId="77777777" w:rsidR="00C86D3D" w:rsidRPr="005923EC" w:rsidRDefault="00C86D3D" w:rsidP="00C86D3D">
      <w:pPr>
        <w:ind w:left="360"/>
        <w:jc w:val="both"/>
        <w:rPr>
          <w:rFonts w:cs="Arial"/>
          <w:sz w:val="18"/>
          <w:szCs w:val="18"/>
          <w:lang w:val="es-BO"/>
        </w:rPr>
      </w:pPr>
      <w:r w:rsidRPr="005923EC">
        <w:rPr>
          <w:rFonts w:cs="Arial"/>
          <w:sz w:val="18"/>
          <w:szCs w:val="18"/>
          <w:lang w:val="es-BO"/>
        </w:rPr>
        <w:t xml:space="preserve">Cuando se tengan programados pagos parciales, en sustitución de esta garantía, se podrá prever una retención del siete por ciento (7%) de cada pago (en caso que la formalización de la contratación sea mediante Contrato). </w:t>
      </w:r>
    </w:p>
    <w:p w14:paraId="1DD778AF" w14:textId="2E7107A7" w:rsidR="001A11FF" w:rsidRPr="00A40276" w:rsidRDefault="00980D67" w:rsidP="00895DAC">
      <w:pPr>
        <w:numPr>
          <w:ilvl w:val="0"/>
          <w:numId w:val="13"/>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895DAC">
      <w:pPr>
        <w:numPr>
          <w:ilvl w:val="0"/>
          <w:numId w:val="13"/>
        </w:numPr>
        <w:jc w:val="both"/>
        <w:rPr>
          <w:rFonts w:cs="Arial"/>
          <w:sz w:val="18"/>
          <w:szCs w:val="18"/>
          <w:lang w:val="es-BO"/>
        </w:rPr>
      </w:pPr>
      <w:r w:rsidRPr="00A40276">
        <w:rPr>
          <w:rFonts w:cs="Arial"/>
          <w:sz w:val="18"/>
          <w:szCs w:val="18"/>
          <w:lang w:val="es-BO"/>
        </w:rPr>
        <w:t>Testimonio de Contrato de Asociación Accidental.</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Default="001A7B75" w:rsidP="002C5CC5">
      <w:pPr>
        <w:jc w:val="center"/>
        <w:rPr>
          <w:rFonts w:cs="Arial"/>
          <w:b/>
          <w:sz w:val="18"/>
          <w:szCs w:val="18"/>
          <w:lang w:val="es-BO"/>
        </w:rPr>
      </w:pPr>
    </w:p>
    <w:p w14:paraId="725FD9D0" w14:textId="77777777" w:rsidR="0006047E" w:rsidRDefault="0006047E" w:rsidP="002C5CC5">
      <w:pPr>
        <w:jc w:val="center"/>
        <w:rPr>
          <w:rFonts w:cs="Arial"/>
          <w:b/>
          <w:sz w:val="18"/>
          <w:szCs w:val="18"/>
          <w:lang w:val="es-BO"/>
        </w:rPr>
      </w:pPr>
    </w:p>
    <w:p w14:paraId="6233E677" w14:textId="77777777" w:rsidR="0006047E" w:rsidRDefault="0006047E" w:rsidP="002C5CC5">
      <w:pPr>
        <w:jc w:val="center"/>
        <w:rPr>
          <w:rFonts w:cs="Arial"/>
          <w:b/>
          <w:sz w:val="18"/>
          <w:szCs w:val="18"/>
          <w:lang w:val="es-BO"/>
        </w:rPr>
      </w:pPr>
    </w:p>
    <w:p w14:paraId="7C1D3E44" w14:textId="77777777" w:rsidR="0006047E" w:rsidRPr="00A40276" w:rsidRDefault="0006047E"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5AEF8FDC" w14:textId="77777777" w:rsidR="007E6823" w:rsidRDefault="007E6823" w:rsidP="002C5CC5">
      <w:pPr>
        <w:jc w:val="center"/>
        <w:rPr>
          <w:rFonts w:cs="Arial"/>
          <w:b/>
          <w:sz w:val="18"/>
          <w:szCs w:val="18"/>
          <w:lang w:val="es-BO"/>
        </w:rPr>
      </w:pPr>
    </w:p>
    <w:p w14:paraId="336ED5C5" w14:textId="77777777" w:rsidR="007E6823" w:rsidRDefault="007E6823" w:rsidP="002C5CC5">
      <w:pPr>
        <w:jc w:val="center"/>
        <w:rPr>
          <w:rFonts w:cs="Arial"/>
          <w:b/>
          <w:sz w:val="18"/>
          <w:szCs w:val="18"/>
          <w:lang w:val="es-BO"/>
        </w:rPr>
      </w:pPr>
    </w:p>
    <w:p w14:paraId="3E0BC128" w14:textId="77777777" w:rsidR="007E6823" w:rsidRDefault="007E6823"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62"/>
        <w:gridCol w:w="33"/>
        <w:gridCol w:w="94"/>
        <w:gridCol w:w="31"/>
        <w:gridCol w:w="107"/>
        <w:gridCol w:w="26"/>
        <w:gridCol w:w="220"/>
        <w:gridCol w:w="25"/>
        <w:gridCol w:w="12"/>
        <w:gridCol w:w="57"/>
        <w:gridCol w:w="206"/>
        <w:gridCol w:w="63"/>
        <w:gridCol w:w="18"/>
        <w:gridCol w:w="180"/>
        <w:gridCol w:w="120"/>
        <w:gridCol w:w="28"/>
        <w:gridCol w:w="16"/>
        <w:gridCol w:w="99"/>
        <w:gridCol w:w="113"/>
        <w:gridCol w:w="137"/>
        <w:gridCol w:w="13"/>
        <w:gridCol w:w="106"/>
        <w:gridCol w:w="15"/>
        <w:gridCol w:w="142"/>
        <w:gridCol w:w="69"/>
        <w:gridCol w:w="48"/>
        <w:gridCol w:w="144"/>
        <w:gridCol w:w="155"/>
        <w:gridCol w:w="15"/>
        <w:gridCol w:w="91"/>
        <w:gridCol w:w="33"/>
        <w:gridCol w:w="205"/>
        <w:gridCol w:w="25"/>
        <w:gridCol w:w="45"/>
        <w:gridCol w:w="70"/>
        <w:gridCol w:w="151"/>
        <w:gridCol w:w="93"/>
        <w:gridCol w:w="110"/>
        <w:gridCol w:w="22"/>
        <w:gridCol w:w="36"/>
        <w:gridCol w:w="67"/>
        <w:gridCol w:w="86"/>
        <w:gridCol w:w="9"/>
        <w:gridCol w:w="129"/>
        <w:gridCol w:w="12"/>
        <w:gridCol w:w="6"/>
        <w:gridCol w:w="236"/>
        <w:gridCol w:w="9"/>
        <w:gridCol w:w="10"/>
        <w:gridCol w:w="134"/>
        <w:gridCol w:w="83"/>
        <w:gridCol w:w="36"/>
        <w:gridCol w:w="32"/>
        <w:gridCol w:w="168"/>
        <w:gridCol w:w="63"/>
        <w:gridCol w:w="25"/>
        <w:gridCol w:w="17"/>
        <w:gridCol w:w="131"/>
        <w:gridCol w:w="90"/>
        <w:gridCol w:w="18"/>
        <w:gridCol w:w="82"/>
        <w:gridCol w:w="46"/>
        <w:gridCol w:w="120"/>
        <w:gridCol w:w="9"/>
        <w:gridCol w:w="82"/>
        <w:gridCol w:w="25"/>
        <w:gridCol w:w="40"/>
        <w:gridCol w:w="105"/>
        <w:gridCol w:w="5"/>
        <w:gridCol w:w="85"/>
        <w:gridCol w:w="42"/>
        <w:gridCol w:w="51"/>
        <w:gridCol w:w="79"/>
        <w:gridCol w:w="2"/>
        <w:gridCol w:w="63"/>
        <w:gridCol w:w="91"/>
        <w:gridCol w:w="43"/>
        <w:gridCol w:w="58"/>
        <w:gridCol w:w="6"/>
        <w:gridCol w:w="39"/>
        <w:gridCol w:w="127"/>
        <w:gridCol w:w="31"/>
        <w:gridCol w:w="64"/>
        <w:gridCol w:w="13"/>
        <w:gridCol w:w="4"/>
        <w:gridCol w:w="185"/>
        <w:gridCol w:w="47"/>
        <w:gridCol w:w="16"/>
        <w:gridCol w:w="9"/>
        <w:gridCol w:w="164"/>
        <w:gridCol w:w="47"/>
        <w:gridCol w:w="45"/>
        <w:gridCol w:w="191"/>
        <w:gridCol w:w="74"/>
        <w:gridCol w:w="162"/>
        <w:gridCol w:w="103"/>
        <w:gridCol w:w="133"/>
        <w:gridCol w:w="132"/>
        <w:gridCol w:w="17"/>
        <w:gridCol w:w="87"/>
        <w:gridCol w:w="161"/>
        <w:gridCol w:w="31"/>
        <w:gridCol w:w="44"/>
        <w:gridCol w:w="15"/>
        <w:gridCol w:w="175"/>
        <w:gridCol w:w="46"/>
        <w:gridCol w:w="120"/>
        <w:gridCol w:w="100"/>
        <w:gridCol w:w="16"/>
        <w:gridCol w:w="121"/>
        <w:gridCol w:w="32"/>
        <w:gridCol w:w="83"/>
        <w:gridCol w:w="13"/>
        <w:gridCol w:w="223"/>
        <w:gridCol w:w="42"/>
        <w:gridCol w:w="47"/>
        <w:gridCol w:w="147"/>
        <w:gridCol w:w="47"/>
        <w:gridCol w:w="2"/>
        <w:gridCol w:w="23"/>
        <w:gridCol w:w="87"/>
        <w:gridCol w:w="77"/>
        <w:gridCol w:w="68"/>
        <w:gridCol w:w="17"/>
        <w:gridCol w:w="16"/>
        <w:gridCol w:w="83"/>
        <w:gridCol w:w="54"/>
        <w:gridCol w:w="81"/>
        <w:gridCol w:w="6"/>
        <w:gridCol w:w="41"/>
        <w:gridCol w:w="108"/>
        <w:gridCol w:w="60"/>
        <w:gridCol w:w="63"/>
        <w:gridCol w:w="34"/>
        <w:gridCol w:w="1"/>
        <w:gridCol w:w="78"/>
        <w:gridCol w:w="130"/>
        <w:gridCol w:w="18"/>
        <w:gridCol w:w="37"/>
        <w:gridCol w:w="2"/>
        <w:gridCol w:w="53"/>
        <w:gridCol w:w="180"/>
        <w:gridCol w:w="3"/>
        <w:gridCol w:w="5"/>
        <w:gridCol w:w="25"/>
        <w:gridCol w:w="26"/>
        <w:gridCol w:w="233"/>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95DAC">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4"/>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4"/>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4"/>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4"/>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7"/>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6"/>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4"/>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4"/>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4"/>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4"/>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5"/>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95DAC">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7"/>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5"/>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2"/>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40"/>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5"/>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3"/>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95DAC">
            <w:pPr>
              <w:pStyle w:val="Prrafodelista"/>
              <w:numPr>
                <w:ilvl w:val="0"/>
                <w:numId w:val="28"/>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95DAC">
            <w:pPr>
              <w:pStyle w:val="Prrafodelista"/>
              <w:numPr>
                <w:ilvl w:val="0"/>
                <w:numId w:val="28"/>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95DAC">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2"/>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2"/>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3"/>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7"/>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3"/>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1"/>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0"/>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7"/>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44"/>
        <w:gridCol w:w="244"/>
        <w:gridCol w:w="244"/>
        <w:gridCol w:w="210"/>
        <w:gridCol w:w="35"/>
        <w:gridCol w:w="244"/>
        <w:gridCol w:w="245"/>
        <w:gridCol w:w="104"/>
        <w:gridCol w:w="140"/>
        <w:gridCol w:w="174"/>
        <w:gridCol w:w="71"/>
        <w:gridCol w:w="244"/>
        <w:gridCol w:w="245"/>
        <w:gridCol w:w="245"/>
        <w:gridCol w:w="245"/>
        <w:gridCol w:w="244"/>
        <w:gridCol w:w="245"/>
        <w:gridCol w:w="33"/>
        <w:gridCol w:w="212"/>
        <w:gridCol w:w="245"/>
        <w:gridCol w:w="245"/>
        <w:gridCol w:w="245"/>
        <w:gridCol w:w="245"/>
        <w:gridCol w:w="69"/>
        <w:gridCol w:w="176"/>
        <w:gridCol w:w="138"/>
        <w:gridCol w:w="105"/>
        <w:gridCol w:w="208"/>
        <w:gridCol w:w="35"/>
        <w:gridCol w:w="245"/>
        <w:gridCol w:w="32"/>
        <w:gridCol w:w="213"/>
        <w:gridCol w:w="101"/>
        <w:gridCol w:w="144"/>
        <w:gridCol w:w="170"/>
        <w:gridCol w:w="71"/>
        <w:gridCol w:w="245"/>
        <w:gridCol w:w="245"/>
        <w:gridCol w:w="69"/>
        <w:gridCol w:w="176"/>
        <w:gridCol w:w="138"/>
        <w:gridCol w:w="106"/>
        <w:gridCol w:w="208"/>
        <w:gridCol w:w="41"/>
        <w:gridCol w:w="248"/>
        <w:gridCol w:w="25"/>
        <w:gridCol w:w="220"/>
        <w:gridCol w:w="94"/>
        <w:gridCol w:w="151"/>
        <w:gridCol w:w="163"/>
        <w:gridCol w:w="78"/>
        <w:gridCol w:w="234"/>
        <w:gridCol w:w="10"/>
        <w:gridCol w:w="245"/>
        <w:gridCol w:w="59"/>
        <w:gridCol w:w="186"/>
        <w:gridCol w:w="128"/>
        <w:gridCol w:w="115"/>
        <w:gridCol w:w="239"/>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95DAC">
            <w:pPr>
              <w:pStyle w:val="Prrafodelista"/>
              <w:numPr>
                <w:ilvl w:val="0"/>
                <w:numId w:val="30"/>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95DAC">
            <w:pPr>
              <w:pStyle w:val="Prrafodelista"/>
              <w:numPr>
                <w:ilvl w:val="0"/>
                <w:numId w:val="30"/>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95DAC">
            <w:pPr>
              <w:pStyle w:val="Prrafodelista"/>
              <w:numPr>
                <w:ilvl w:val="0"/>
                <w:numId w:val="30"/>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95DAC">
            <w:pPr>
              <w:pStyle w:val="Prrafodelista"/>
              <w:numPr>
                <w:ilvl w:val="0"/>
                <w:numId w:val="30"/>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95DAC">
            <w:pPr>
              <w:pStyle w:val="Prrafodelista"/>
              <w:numPr>
                <w:ilvl w:val="0"/>
                <w:numId w:val="31"/>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95DAC">
            <w:pPr>
              <w:pStyle w:val="Prrafodelista"/>
              <w:numPr>
                <w:ilvl w:val="0"/>
                <w:numId w:val="31"/>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6C2153">
          <w:footerReference w:type="default" r:id="rId12"/>
          <w:pgSz w:w="12240" w:h="15840" w:code="1"/>
          <w:pgMar w:top="1418" w:right="1701" w:bottom="1134" w:left="1418"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CA5F67" w:rsidRDefault="00EF12E0" w:rsidP="00EF12E0">
      <w:pPr>
        <w:jc w:val="center"/>
        <w:rPr>
          <w:rFonts w:cs="Arial"/>
          <w:b/>
          <w:lang w:val="es-BO"/>
        </w:rPr>
      </w:pPr>
      <w:r w:rsidRPr="00CA5F67">
        <w:rPr>
          <w:rFonts w:cs="Arial"/>
          <w:b/>
          <w:sz w:val="18"/>
          <w:szCs w:val="18"/>
          <w:lang w:val="es-BO"/>
        </w:rPr>
        <w:t>ESPECIFICACIONES</w:t>
      </w:r>
      <w:r w:rsidR="00107B3A" w:rsidRPr="00CA5F67">
        <w:rPr>
          <w:rFonts w:cs="Arial"/>
          <w:b/>
          <w:sz w:val="18"/>
          <w:szCs w:val="18"/>
          <w:lang w:val="es-BO"/>
        </w:rPr>
        <w:t xml:space="preserve"> TÉCNICAS</w:t>
      </w:r>
    </w:p>
    <w:p w14:paraId="09251FA9" w14:textId="77777777" w:rsidR="00107B3A" w:rsidRPr="00C848DF" w:rsidRDefault="00107B3A" w:rsidP="00107B3A">
      <w:pPr>
        <w:jc w:val="center"/>
        <w:rPr>
          <w:rFonts w:cs="Arial"/>
          <w:b/>
          <w:highlight w:val="yellow"/>
          <w:lang w:val="es-BO"/>
        </w:rPr>
      </w:pPr>
    </w:p>
    <w:p w14:paraId="703C5C3A" w14:textId="77777777" w:rsidR="00107B3A" w:rsidRPr="00C848DF" w:rsidRDefault="00107B3A" w:rsidP="00107B3A">
      <w:pPr>
        <w:jc w:val="both"/>
        <w:rPr>
          <w:rFonts w:cs="Arial"/>
          <w:sz w:val="18"/>
          <w:szCs w:val="18"/>
          <w:highlight w:val="yellow"/>
          <w:lang w:val="es-BO"/>
        </w:rPr>
      </w:pPr>
    </w:p>
    <w:tbl>
      <w:tblPr>
        <w:tblW w:w="9242"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21"/>
        <w:gridCol w:w="6853"/>
        <w:gridCol w:w="2268"/>
      </w:tblGrid>
      <w:tr w:rsidR="00A40276" w:rsidRPr="00CA5F67" w14:paraId="5CD9DE33" w14:textId="77777777" w:rsidTr="00FB303D">
        <w:trPr>
          <w:tblHeader/>
        </w:trPr>
        <w:tc>
          <w:tcPr>
            <w:tcW w:w="6974" w:type="dxa"/>
            <w:gridSpan w:val="2"/>
            <w:shd w:val="clear" w:color="auto" w:fill="C6D9F1" w:themeFill="text2" w:themeFillTint="33"/>
            <w:vAlign w:val="center"/>
          </w:tcPr>
          <w:p w14:paraId="56AB01FF" w14:textId="77777777" w:rsidR="0026726B" w:rsidRPr="00CA5F67" w:rsidRDefault="0026726B" w:rsidP="00267ED7">
            <w:pPr>
              <w:jc w:val="center"/>
              <w:rPr>
                <w:rFonts w:ascii="Arial" w:hAnsi="Arial" w:cs="Arial"/>
                <w:b/>
                <w:lang w:val="es-BO"/>
              </w:rPr>
            </w:pPr>
            <w:r w:rsidRPr="00CA5F67">
              <w:rPr>
                <w:rFonts w:ascii="Arial" w:hAnsi="Arial" w:cs="Arial"/>
                <w:b/>
                <w:lang w:val="es-BO"/>
              </w:rPr>
              <w:t>Para ser llenado por la Entidad convocante</w:t>
            </w:r>
          </w:p>
          <w:p w14:paraId="7978873F" w14:textId="77777777" w:rsidR="0026726B" w:rsidRPr="00CA5F67" w:rsidRDefault="0026726B" w:rsidP="00267ED7">
            <w:pPr>
              <w:jc w:val="center"/>
              <w:rPr>
                <w:rFonts w:ascii="Arial" w:hAnsi="Arial" w:cs="Arial"/>
                <w:b/>
                <w:lang w:val="es-BO"/>
              </w:rPr>
            </w:pPr>
            <w:r w:rsidRPr="00CA5F67">
              <w:rPr>
                <w:rFonts w:ascii="Arial" w:hAnsi="Arial" w:cs="Arial"/>
                <w:b/>
                <w:lang w:val="es-BO"/>
              </w:rPr>
              <w:t>(Llenar las especificaciones técnicas de manera previa a la publicación del DBC)</w:t>
            </w:r>
          </w:p>
        </w:tc>
        <w:tc>
          <w:tcPr>
            <w:tcW w:w="2268" w:type="dxa"/>
            <w:shd w:val="clear" w:color="auto" w:fill="DBE5F1" w:themeFill="accent1" w:themeFillTint="33"/>
            <w:vAlign w:val="center"/>
          </w:tcPr>
          <w:p w14:paraId="1FE98682" w14:textId="77777777" w:rsidR="0026726B" w:rsidRPr="00CA5F67" w:rsidRDefault="0026726B" w:rsidP="00690F7B">
            <w:pPr>
              <w:jc w:val="center"/>
              <w:rPr>
                <w:rFonts w:ascii="Arial" w:hAnsi="Arial" w:cs="Arial"/>
                <w:b/>
                <w:lang w:val="es-BO"/>
              </w:rPr>
            </w:pPr>
            <w:r w:rsidRPr="00CA5F67">
              <w:rPr>
                <w:rFonts w:ascii="Arial" w:hAnsi="Arial" w:cs="Arial"/>
                <w:b/>
                <w:lang w:val="es-BO"/>
              </w:rPr>
              <w:t xml:space="preserve">Para ser llenado por el proponente </w:t>
            </w:r>
            <w:r w:rsidR="00690F7B" w:rsidRPr="00CA5F67">
              <w:rPr>
                <w:rFonts w:ascii="Arial" w:hAnsi="Arial" w:cs="Arial"/>
                <w:b/>
                <w:lang w:val="es-BO"/>
              </w:rPr>
              <w:t>al momento de elaborar su propuesta</w:t>
            </w:r>
          </w:p>
        </w:tc>
      </w:tr>
      <w:tr w:rsidR="00A40276" w:rsidRPr="00CA5F67" w14:paraId="6B0EBD07" w14:textId="77777777" w:rsidTr="00FB303D">
        <w:trPr>
          <w:cantSplit/>
          <w:trHeight w:val="447"/>
        </w:trPr>
        <w:tc>
          <w:tcPr>
            <w:tcW w:w="121" w:type="dxa"/>
            <w:tcBorders>
              <w:bottom w:val="single" w:sz="2" w:space="0" w:color="000000"/>
            </w:tcBorders>
            <w:shd w:val="clear" w:color="auto" w:fill="C6D9F1" w:themeFill="text2" w:themeFillTint="33"/>
            <w:vAlign w:val="center"/>
          </w:tcPr>
          <w:p w14:paraId="2D2E347A" w14:textId="77777777" w:rsidR="0026726B" w:rsidRPr="00CA5F67" w:rsidRDefault="0026726B" w:rsidP="00267ED7">
            <w:pPr>
              <w:jc w:val="center"/>
              <w:rPr>
                <w:rFonts w:ascii="Arial" w:hAnsi="Arial" w:cs="Arial"/>
                <w:b/>
                <w:lang w:val="es-BO"/>
              </w:rPr>
            </w:pPr>
            <w:r w:rsidRPr="00CA5F67">
              <w:rPr>
                <w:rFonts w:ascii="Arial" w:hAnsi="Arial" w:cs="Arial"/>
                <w:b/>
                <w:lang w:val="es-BO"/>
              </w:rPr>
              <w:t>#</w:t>
            </w:r>
          </w:p>
        </w:tc>
        <w:tc>
          <w:tcPr>
            <w:tcW w:w="6853" w:type="dxa"/>
            <w:tcBorders>
              <w:bottom w:val="single" w:sz="2" w:space="0" w:color="000000"/>
            </w:tcBorders>
            <w:shd w:val="clear" w:color="auto" w:fill="C6D9F1" w:themeFill="text2" w:themeFillTint="33"/>
            <w:vAlign w:val="center"/>
          </w:tcPr>
          <w:p w14:paraId="60A00003" w14:textId="77777777" w:rsidR="0026726B" w:rsidRPr="00CA5F67" w:rsidRDefault="001F1D1D" w:rsidP="00267ED7">
            <w:pPr>
              <w:jc w:val="center"/>
              <w:rPr>
                <w:rFonts w:ascii="Arial" w:hAnsi="Arial" w:cs="Arial"/>
                <w:b/>
                <w:lang w:val="es-BO"/>
              </w:rPr>
            </w:pPr>
            <w:r w:rsidRPr="00CA5F67">
              <w:rPr>
                <w:rFonts w:ascii="Arial" w:hAnsi="Arial" w:cs="Arial"/>
                <w:b/>
                <w:lang w:val="es-BO"/>
              </w:rPr>
              <w:t xml:space="preserve">Características y condiciones técnicas solicitadas </w:t>
            </w:r>
            <w:r w:rsidR="0026726B" w:rsidRPr="00CA5F67">
              <w:rPr>
                <w:rFonts w:ascii="Arial" w:hAnsi="Arial" w:cs="Arial"/>
                <w:b/>
                <w:lang w:val="es-BO"/>
              </w:rPr>
              <w:t>(*)</w:t>
            </w:r>
          </w:p>
        </w:tc>
        <w:tc>
          <w:tcPr>
            <w:tcW w:w="2268" w:type="dxa"/>
            <w:tcBorders>
              <w:bottom w:val="single" w:sz="2" w:space="0" w:color="000000"/>
            </w:tcBorders>
            <w:shd w:val="clear" w:color="auto" w:fill="DBE5F1" w:themeFill="accent1" w:themeFillTint="33"/>
            <w:vAlign w:val="center"/>
          </w:tcPr>
          <w:p w14:paraId="752D6F2B" w14:textId="77777777" w:rsidR="0026726B" w:rsidRPr="00CA5F67" w:rsidRDefault="0026726B" w:rsidP="00267ED7">
            <w:pPr>
              <w:jc w:val="center"/>
              <w:rPr>
                <w:rFonts w:ascii="Arial" w:hAnsi="Arial" w:cs="Arial"/>
                <w:b/>
                <w:lang w:val="es-BO"/>
              </w:rPr>
            </w:pPr>
            <w:r w:rsidRPr="00CA5F67">
              <w:rPr>
                <w:rFonts w:ascii="Arial" w:hAnsi="Arial" w:cs="Arial"/>
                <w:b/>
                <w:lang w:val="es-BO"/>
              </w:rPr>
              <w:t>Característica Propuesta (**)</w:t>
            </w:r>
          </w:p>
        </w:tc>
      </w:tr>
      <w:tr w:rsidR="008F71B3" w:rsidRPr="00CA5F67" w14:paraId="643A583F" w14:textId="77777777" w:rsidTr="00FB303D">
        <w:tc>
          <w:tcPr>
            <w:tcW w:w="9242" w:type="dxa"/>
            <w:gridSpan w:val="3"/>
            <w:shd w:val="clear" w:color="auto" w:fill="auto"/>
            <w:vAlign w:val="center"/>
          </w:tcPr>
          <w:p w14:paraId="0538845B" w14:textId="77777777" w:rsidR="008F71B3" w:rsidRPr="00CA5F67" w:rsidRDefault="008F71B3" w:rsidP="008F71B3">
            <w:pPr>
              <w:jc w:val="both"/>
              <w:rPr>
                <w:rFonts w:ascii="Tahoma" w:hAnsi="Tahoma" w:cs="Tahoma"/>
                <w:b/>
                <w:sz w:val="14"/>
                <w:szCs w:val="14"/>
                <w:lang w:val="es-BO"/>
              </w:rPr>
            </w:pPr>
            <w:r w:rsidRPr="00CA5F67">
              <w:rPr>
                <w:rFonts w:ascii="Tahoma" w:hAnsi="Tahoma" w:cs="Tahoma"/>
                <w:b/>
                <w:sz w:val="14"/>
                <w:szCs w:val="14"/>
                <w:lang w:val="es-BO"/>
              </w:rPr>
              <w:t>CARACTERÍSTICAS  GENERALES DEL SERVICIO</w:t>
            </w:r>
          </w:p>
        </w:tc>
      </w:tr>
      <w:tr w:rsidR="008F71B3" w:rsidRPr="00CA5F67" w14:paraId="1981AFC4" w14:textId="77777777" w:rsidTr="00FB303D">
        <w:tc>
          <w:tcPr>
            <w:tcW w:w="9242" w:type="dxa"/>
            <w:gridSpan w:val="3"/>
            <w:shd w:val="clear" w:color="auto" w:fill="auto"/>
            <w:vAlign w:val="center"/>
          </w:tcPr>
          <w:p w14:paraId="669266E1" w14:textId="77777777" w:rsidR="008F71B3" w:rsidRPr="00CA5F67" w:rsidRDefault="008F71B3" w:rsidP="008F71B3">
            <w:pPr>
              <w:jc w:val="both"/>
              <w:rPr>
                <w:rFonts w:ascii="Tahoma" w:hAnsi="Tahoma" w:cs="Tahoma"/>
                <w:b/>
                <w:sz w:val="14"/>
                <w:szCs w:val="14"/>
                <w:lang w:val="es-BO"/>
              </w:rPr>
            </w:pPr>
            <w:r w:rsidRPr="00CA5F67">
              <w:rPr>
                <w:rFonts w:ascii="Tahoma" w:hAnsi="Tahoma" w:cs="Tahoma"/>
                <w:b/>
                <w:sz w:val="14"/>
                <w:szCs w:val="14"/>
                <w:lang w:val="es-BO"/>
              </w:rPr>
              <w:t>REQUISITOS DEL SERVICIO</w:t>
            </w:r>
          </w:p>
        </w:tc>
      </w:tr>
      <w:tr w:rsidR="00A40276" w:rsidRPr="00CA5F67" w14:paraId="0730899A" w14:textId="77777777" w:rsidTr="00FB303D">
        <w:tc>
          <w:tcPr>
            <w:tcW w:w="9242" w:type="dxa"/>
            <w:gridSpan w:val="3"/>
            <w:shd w:val="clear" w:color="auto" w:fill="auto"/>
            <w:vAlign w:val="center"/>
          </w:tcPr>
          <w:p w14:paraId="3E8ECBE3" w14:textId="39FABEE6" w:rsidR="0026726B" w:rsidRPr="00FB303D" w:rsidRDefault="001C0B36" w:rsidP="00FB303D">
            <w:pPr>
              <w:jc w:val="both"/>
              <w:rPr>
                <w:rFonts w:ascii="Tahoma" w:hAnsi="Tahoma" w:cs="Tahoma"/>
                <w:b/>
                <w:sz w:val="14"/>
                <w:szCs w:val="14"/>
                <w:lang w:val="es-BO"/>
              </w:rPr>
            </w:pPr>
            <w:r w:rsidRPr="006E1451">
              <w:rPr>
                <w:rFonts w:ascii="Tahoma" w:hAnsi="Tahoma" w:cs="Tahoma"/>
                <w:b/>
                <w:sz w:val="18"/>
                <w:szCs w:val="14"/>
                <w:lang w:val="es-BO"/>
              </w:rPr>
              <w:t xml:space="preserve">CARATERISTICAS DEL PLAZO DE ENTREGA </w:t>
            </w:r>
          </w:p>
        </w:tc>
      </w:tr>
      <w:tr w:rsidR="00A40276" w:rsidRPr="00CA5F67" w14:paraId="5FD79B25" w14:textId="77777777" w:rsidTr="00FB303D">
        <w:tc>
          <w:tcPr>
            <w:tcW w:w="121" w:type="dxa"/>
            <w:shd w:val="clear" w:color="auto" w:fill="auto"/>
          </w:tcPr>
          <w:p w14:paraId="6C1B8D05" w14:textId="623005CF" w:rsidR="0026726B" w:rsidRPr="00FB303D" w:rsidRDefault="0026726B" w:rsidP="00267ED7">
            <w:pPr>
              <w:jc w:val="both"/>
              <w:rPr>
                <w:rFonts w:ascii="Tahoma" w:hAnsi="Tahoma" w:cs="Tahoma"/>
                <w:sz w:val="14"/>
                <w:szCs w:val="14"/>
              </w:rPr>
            </w:pPr>
          </w:p>
        </w:tc>
        <w:tc>
          <w:tcPr>
            <w:tcW w:w="6853" w:type="dxa"/>
            <w:shd w:val="clear" w:color="auto" w:fill="auto"/>
          </w:tcPr>
          <w:p w14:paraId="69E8A982" w14:textId="77777777" w:rsidR="0026726B" w:rsidRDefault="00A63D3D" w:rsidP="00CA5F67">
            <w:pPr>
              <w:rPr>
                <w:rFonts w:ascii="Tahoma" w:eastAsiaTheme="minorHAnsi" w:hAnsi="Tahoma" w:cs="Tahoma"/>
                <w:sz w:val="18"/>
                <w:szCs w:val="18"/>
                <w:lang w:val="es-BO"/>
              </w:rPr>
            </w:pPr>
            <w:r w:rsidRPr="00B24BBE">
              <w:rPr>
                <w:rFonts w:ascii="Tahoma" w:eastAsiaTheme="minorHAnsi" w:hAnsi="Tahoma" w:cs="Tahoma"/>
                <w:sz w:val="18"/>
                <w:szCs w:val="18"/>
                <w:lang w:val="es-BO"/>
              </w:rPr>
              <w:t>El plazo de entrega del servicio será hasta</w:t>
            </w:r>
            <w:r>
              <w:rPr>
                <w:rFonts w:ascii="Tahoma" w:eastAsiaTheme="minorHAnsi" w:hAnsi="Tahoma" w:cs="Tahoma"/>
                <w:sz w:val="18"/>
                <w:szCs w:val="18"/>
                <w:lang w:val="es-BO"/>
              </w:rPr>
              <w:t xml:space="preserve"> cinto veinte </w:t>
            </w:r>
            <w:r w:rsidRPr="00B24BBE">
              <w:rPr>
                <w:rFonts w:ascii="Tahoma" w:eastAsiaTheme="minorHAnsi" w:hAnsi="Tahoma" w:cs="Tahoma"/>
                <w:sz w:val="18"/>
                <w:szCs w:val="18"/>
                <w:lang w:val="es-BO"/>
              </w:rPr>
              <w:t xml:space="preserve"> (</w:t>
            </w:r>
            <w:r>
              <w:rPr>
                <w:rFonts w:ascii="Tahoma" w:eastAsiaTheme="minorHAnsi" w:hAnsi="Tahoma" w:cs="Tahoma"/>
                <w:sz w:val="18"/>
                <w:szCs w:val="18"/>
                <w:lang w:val="es-BO"/>
              </w:rPr>
              <w:t>120</w:t>
            </w:r>
            <w:r w:rsidRPr="00B24BBE">
              <w:rPr>
                <w:rFonts w:ascii="Tahoma" w:eastAsiaTheme="minorHAnsi" w:hAnsi="Tahoma" w:cs="Tahoma"/>
                <w:sz w:val="18"/>
                <w:szCs w:val="18"/>
                <w:lang w:val="es-BO"/>
              </w:rPr>
              <w:t>) días calendario que se computará a partir de la suscripción del Contrato.</w:t>
            </w:r>
          </w:p>
          <w:p w14:paraId="77FDDBDE" w14:textId="1DBBC814" w:rsidR="00FB303D" w:rsidRPr="00CA5F67" w:rsidRDefault="00FB303D" w:rsidP="00CA5F67">
            <w:pPr>
              <w:rPr>
                <w:rFonts w:ascii="Tahoma" w:hAnsi="Tahoma" w:cs="Tahoma"/>
                <w:sz w:val="14"/>
                <w:szCs w:val="14"/>
                <w:lang w:val="es-BO"/>
              </w:rPr>
            </w:pPr>
            <w:r w:rsidRPr="00FB303D">
              <w:rPr>
                <w:rFonts w:ascii="Tahoma" w:eastAsia="Tahoma" w:hAnsi="Tahoma" w:cs="Tahoma"/>
                <w:b/>
                <w:color w:val="FF0000"/>
                <w:sz w:val="18"/>
                <w:szCs w:val="18"/>
                <w:lang w:val="es-BO"/>
              </w:rPr>
              <w:t>(Manifestar aceptación).</w:t>
            </w:r>
          </w:p>
        </w:tc>
        <w:tc>
          <w:tcPr>
            <w:tcW w:w="2268" w:type="dxa"/>
          </w:tcPr>
          <w:p w14:paraId="60E8D8F2" w14:textId="77777777" w:rsidR="0026726B" w:rsidRPr="00CA5F67" w:rsidRDefault="0026726B" w:rsidP="00267ED7">
            <w:pPr>
              <w:jc w:val="both"/>
              <w:rPr>
                <w:rFonts w:ascii="Arial" w:hAnsi="Arial" w:cs="Arial"/>
                <w:lang w:val="es-BO"/>
              </w:rPr>
            </w:pPr>
          </w:p>
        </w:tc>
      </w:tr>
      <w:tr w:rsidR="00F41FAE" w:rsidRPr="00CA5F67" w14:paraId="48E742DA" w14:textId="77777777" w:rsidTr="00FB303D">
        <w:tc>
          <w:tcPr>
            <w:tcW w:w="9242" w:type="dxa"/>
            <w:gridSpan w:val="3"/>
            <w:shd w:val="clear" w:color="auto" w:fill="auto"/>
          </w:tcPr>
          <w:p w14:paraId="5EE3169C" w14:textId="1614BFD5" w:rsidR="00F41FAE" w:rsidRPr="00FB303D" w:rsidRDefault="001C0B36" w:rsidP="00FB303D">
            <w:pPr>
              <w:jc w:val="both"/>
              <w:rPr>
                <w:rFonts w:ascii="Tahoma" w:hAnsi="Tahoma" w:cs="Tahoma"/>
                <w:b/>
                <w:sz w:val="14"/>
                <w:szCs w:val="14"/>
                <w:lang w:val="es-BO"/>
              </w:rPr>
            </w:pPr>
            <w:r w:rsidRPr="006E1451">
              <w:rPr>
                <w:rFonts w:ascii="Tahoma" w:hAnsi="Tahoma" w:cs="Tahoma"/>
                <w:b/>
                <w:sz w:val="18"/>
                <w:szCs w:val="14"/>
                <w:lang w:val="es-BO"/>
              </w:rPr>
              <w:t>LUGAR DE ENTREGA</w:t>
            </w:r>
          </w:p>
        </w:tc>
      </w:tr>
      <w:tr w:rsidR="00A63D3D" w:rsidRPr="00CA5F67" w14:paraId="052ED899" w14:textId="77777777" w:rsidTr="00FB303D">
        <w:tc>
          <w:tcPr>
            <w:tcW w:w="121" w:type="dxa"/>
            <w:shd w:val="clear" w:color="auto" w:fill="auto"/>
          </w:tcPr>
          <w:p w14:paraId="6AFC796A" w14:textId="77777777" w:rsidR="00A63D3D" w:rsidRPr="00CA5F67" w:rsidRDefault="00A63D3D" w:rsidP="008F71B3">
            <w:pPr>
              <w:jc w:val="both"/>
              <w:rPr>
                <w:rFonts w:ascii="Tahoma" w:hAnsi="Tahoma" w:cs="Tahoma"/>
                <w:sz w:val="14"/>
                <w:szCs w:val="14"/>
                <w:lang w:val="es-BO"/>
              </w:rPr>
            </w:pPr>
          </w:p>
        </w:tc>
        <w:tc>
          <w:tcPr>
            <w:tcW w:w="6853" w:type="dxa"/>
            <w:shd w:val="clear" w:color="auto" w:fill="auto"/>
            <w:vAlign w:val="center"/>
          </w:tcPr>
          <w:p w14:paraId="47F777AA" w14:textId="77777777" w:rsidR="00A63D3D" w:rsidRDefault="00A63D3D" w:rsidP="00CA5F67">
            <w:pPr>
              <w:spacing w:before="3"/>
              <w:rPr>
                <w:rFonts w:ascii="Tahoma" w:eastAsiaTheme="minorHAnsi" w:hAnsi="Tahoma" w:cs="Tahoma"/>
                <w:sz w:val="18"/>
                <w:szCs w:val="18"/>
                <w:lang w:val="es-BO"/>
              </w:rPr>
            </w:pPr>
            <w:r w:rsidRPr="00B24BBE">
              <w:rPr>
                <w:rFonts w:ascii="Tahoma" w:eastAsiaTheme="minorHAnsi" w:hAnsi="Tahoma" w:cs="Tahoma"/>
                <w:sz w:val="18"/>
                <w:szCs w:val="18"/>
                <w:lang w:val="es-BO"/>
              </w:rPr>
              <w:t>La entrega del servicio se realizará en ambientes de la Autoridad de Fiscalización del Juego de acuerdo a especificaciones técnicas, ubicada en la ciudad de La Paz, zona de Obrajes, calle 16, #220, edificio Centro de Negocios Obrajes.</w:t>
            </w:r>
          </w:p>
          <w:p w14:paraId="1E1C1B8D" w14:textId="7BB68AC6" w:rsidR="00FB303D" w:rsidRPr="00CA5F67" w:rsidRDefault="00FB303D" w:rsidP="00CA5F67">
            <w:pPr>
              <w:spacing w:before="3"/>
              <w:rPr>
                <w:rFonts w:ascii="Tahoma" w:hAnsi="Tahoma" w:cs="Tahoma"/>
                <w:sz w:val="14"/>
                <w:szCs w:val="14"/>
                <w:lang w:val="es-BO"/>
              </w:rPr>
            </w:pPr>
            <w:r w:rsidRPr="00FB303D">
              <w:rPr>
                <w:rFonts w:ascii="Tahoma" w:eastAsia="Tahoma" w:hAnsi="Tahoma" w:cs="Tahoma"/>
                <w:b/>
                <w:color w:val="FF0000"/>
                <w:sz w:val="18"/>
                <w:szCs w:val="18"/>
                <w:lang w:val="es-BO"/>
              </w:rPr>
              <w:t>(Manifestar aceptación).</w:t>
            </w:r>
          </w:p>
        </w:tc>
        <w:tc>
          <w:tcPr>
            <w:tcW w:w="2268" w:type="dxa"/>
          </w:tcPr>
          <w:p w14:paraId="3759A57F" w14:textId="77777777" w:rsidR="00A63D3D" w:rsidRPr="00CA5F67" w:rsidRDefault="00A63D3D" w:rsidP="008F71B3">
            <w:pPr>
              <w:jc w:val="both"/>
              <w:rPr>
                <w:rFonts w:ascii="Arial" w:hAnsi="Arial" w:cs="Arial"/>
                <w:lang w:val="es-BO"/>
              </w:rPr>
            </w:pPr>
          </w:p>
        </w:tc>
      </w:tr>
      <w:tr w:rsidR="00F41FAE" w:rsidRPr="00CA5F67" w14:paraId="668EF7BF" w14:textId="77777777" w:rsidTr="00FB303D">
        <w:tc>
          <w:tcPr>
            <w:tcW w:w="9242" w:type="dxa"/>
            <w:gridSpan w:val="3"/>
            <w:shd w:val="clear" w:color="auto" w:fill="auto"/>
          </w:tcPr>
          <w:p w14:paraId="7D2098B3" w14:textId="51BC85CD" w:rsidR="00F41FAE" w:rsidRPr="00FB303D" w:rsidRDefault="001C0B36" w:rsidP="00FB303D">
            <w:pPr>
              <w:jc w:val="both"/>
              <w:rPr>
                <w:rFonts w:ascii="Tahoma" w:hAnsi="Tahoma" w:cs="Tahoma"/>
                <w:b/>
                <w:sz w:val="14"/>
                <w:szCs w:val="14"/>
                <w:lang w:val="es-BO"/>
              </w:rPr>
            </w:pPr>
            <w:r w:rsidRPr="006E1451">
              <w:rPr>
                <w:rFonts w:ascii="Tahoma" w:hAnsi="Tahoma" w:cs="Tahoma"/>
                <w:b/>
                <w:sz w:val="18"/>
                <w:szCs w:val="14"/>
                <w:lang w:val="es-BO"/>
              </w:rPr>
              <w:t>DESCRIPCION MULTA</w:t>
            </w:r>
            <w:r w:rsidRPr="00FB303D">
              <w:rPr>
                <w:rFonts w:ascii="Tahoma" w:hAnsi="Tahoma" w:cs="Tahoma"/>
                <w:b/>
                <w:sz w:val="14"/>
                <w:szCs w:val="14"/>
                <w:lang w:val="es-BO"/>
              </w:rPr>
              <w:t xml:space="preserve"> </w:t>
            </w:r>
          </w:p>
        </w:tc>
      </w:tr>
      <w:tr w:rsidR="008F71B3" w:rsidRPr="00CA5F67" w14:paraId="3D72CB35" w14:textId="77777777" w:rsidTr="00FB303D">
        <w:tc>
          <w:tcPr>
            <w:tcW w:w="121" w:type="dxa"/>
            <w:shd w:val="clear" w:color="auto" w:fill="auto"/>
          </w:tcPr>
          <w:p w14:paraId="15C349CF" w14:textId="77777777" w:rsidR="008F71B3" w:rsidRPr="00CA5F67" w:rsidRDefault="008F71B3" w:rsidP="008F71B3">
            <w:pPr>
              <w:jc w:val="both"/>
              <w:rPr>
                <w:rFonts w:ascii="Tahoma" w:hAnsi="Tahoma" w:cs="Tahoma"/>
                <w:sz w:val="14"/>
                <w:szCs w:val="14"/>
                <w:lang w:val="es-BO"/>
              </w:rPr>
            </w:pPr>
          </w:p>
        </w:tc>
        <w:tc>
          <w:tcPr>
            <w:tcW w:w="6853" w:type="dxa"/>
            <w:shd w:val="clear" w:color="auto" w:fill="auto"/>
          </w:tcPr>
          <w:p w14:paraId="24F6BBDA" w14:textId="77777777" w:rsidR="008F71B3" w:rsidRDefault="00A63D3D" w:rsidP="00CA5F67">
            <w:pPr>
              <w:spacing w:line="200" w:lineRule="exact"/>
              <w:rPr>
                <w:rFonts w:ascii="Tahoma" w:eastAsiaTheme="minorHAnsi" w:hAnsi="Tahoma" w:cs="Tahoma"/>
                <w:sz w:val="18"/>
                <w:szCs w:val="18"/>
                <w:lang w:val="es-BO"/>
              </w:rPr>
            </w:pPr>
            <w:r w:rsidRPr="00B24BBE">
              <w:rPr>
                <w:rFonts w:ascii="Tahoma" w:eastAsiaTheme="minorHAnsi" w:hAnsi="Tahoma" w:cs="Tahoma"/>
                <w:sz w:val="18"/>
                <w:szCs w:val="18"/>
                <w:lang w:val="es-BO"/>
              </w:rPr>
              <w:t>En caso de retraso en la entrega del servicio, la empresa contratada será multada con el uno por ciento (1%) del monto total del Contrato por cada día calendario de retraso, las multas acumuladas no podrán exceder el veinte por ciento (20%) del monto total del Contrato, caso contrario la misma quedara sin efecto y la AJ se reserva el derecho de realizar las gestiones legales y administrativas que correspondan.</w:t>
            </w:r>
          </w:p>
          <w:p w14:paraId="7FF3417E" w14:textId="28915FA8" w:rsidR="00FB303D" w:rsidRPr="00CA5F67" w:rsidRDefault="00FB303D" w:rsidP="00CA5F67">
            <w:pPr>
              <w:spacing w:line="200" w:lineRule="exact"/>
              <w:rPr>
                <w:rFonts w:ascii="Tahoma" w:hAnsi="Tahoma" w:cs="Tahoma"/>
                <w:sz w:val="14"/>
                <w:szCs w:val="14"/>
                <w:lang w:val="es-BO"/>
              </w:rPr>
            </w:pPr>
            <w:r w:rsidRPr="00FB303D">
              <w:rPr>
                <w:rFonts w:ascii="Tahoma" w:eastAsia="Tahoma" w:hAnsi="Tahoma" w:cs="Tahoma"/>
                <w:b/>
                <w:color w:val="FF0000"/>
                <w:sz w:val="18"/>
                <w:szCs w:val="18"/>
                <w:lang w:val="es-BO"/>
              </w:rPr>
              <w:t>(Manifestar aceptación).</w:t>
            </w:r>
          </w:p>
        </w:tc>
        <w:tc>
          <w:tcPr>
            <w:tcW w:w="2268" w:type="dxa"/>
          </w:tcPr>
          <w:p w14:paraId="322480ED" w14:textId="77777777" w:rsidR="008F71B3" w:rsidRPr="00CA5F67" w:rsidRDefault="008F71B3" w:rsidP="008F71B3">
            <w:pPr>
              <w:jc w:val="both"/>
              <w:rPr>
                <w:rFonts w:ascii="Arial" w:hAnsi="Arial" w:cs="Arial"/>
                <w:lang w:val="es-BO"/>
              </w:rPr>
            </w:pPr>
          </w:p>
        </w:tc>
      </w:tr>
      <w:tr w:rsidR="00F41FAE" w:rsidRPr="00CA5F67" w14:paraId="3F579D55" w14:textId="77777777" w:rsidTr="00FB303D">
        <w:tc>
          <w:tcPr>
            <w:tcW w:w="9242" w:type="dxa"/>
            <w:gridSpan w:val="3"/>
            <w:shd w:val="clear" w:color="auto" w:fill="auto"/>
          </w:tcPr>
          <w:p w14:paraId="3B18BEAC" w14:textId="70FD7499" w:rsidR="00F41FAE" w:rsidRPr="00FB303D" w:rsidRDefault="001C0B36" w:rsidP="00FB303D">
            <w:pPr>
              <w:jc w:val="both"/>
              <w:rPr>
                <w:rFonts w:ascii="Tahoma" w:hAnsi="Tahoma" w:cs="Tahoma"/>
                <w:b/>
                <w:sz w:val="14"/>
                <w:szCs w:val="14"/>
                <w:lang w:val="es-BO"/>
              </w:rPr>
            </w:pPr>
            <w:r w:rsidRPr="006E1451">
              <w:rPr>
                <w:rFonts w:ascii="Tahoma" w:hAnsi="Tahoma" w:cs="Tahoma"/>
                <w:b/>
                <w:sz w:val="18"/>
                <w:szCs w:val="14"/>
                <w:lang w:val="es-BO"/>
              </w:rPr>
              <w:t>EXPERIENCIA PROPONENTE</w:t>
            </w:r>
            <w:r w:rsidRPr="00FB303D">
              <w:rPr>
                <w:rFonts w:ascii="Tahoma" w:hAnsi="Tahoma" w:cs="Tahoma"/>
                <w:b/>
                <w:sz w:val="14"/>
                <w:szCs w:val="14"/>
                <w:lang w:val="es-BO"/>
              </w:rPr>
              <w:t xml:space="preserve"> </w:t>
            </w:r>
          </w:p>
        </w:tc>
      </w:tr>
      <w:tr w:rsidR="008F71B3" w:rsidRPr="00CA5F67" w14:paraId="3B49892E" w14:textId="77777777" w:rsidTr="00FB303D">
        <w:tc>
          <w:tcPr>
            <w:tcW w:w="121" w:type="dxa"/>
            <w:shd w:val="clear" w:color="auto" w:fill="auto"/>
          </w:tcPr>
          <w:p w14:paraId="1F3B9F58" w14:textId="77777777" w:rsidR="008F71B3" w:rsidRPr="00CA5F67" w:rsidRDefault="008F71B3" w:rsidP="008F71B3">
            <w:pPr>
              <w:jc w:val="both"/>
              <w:rPr>
                <w:rFonts w:ascii="Tahoma" w:hAnsi="Tahoma" w:cs="Tahoma"/>
                <w:sz w:val="14"/>
                <w:szCs w:val="14"/>
                <w:lang w:val="es-BO"/>
              </w:rPr>
            </w:pPr>
          </w:p>
        </w:tc>
        <w:tc>
          <w:tcPr>
            <w:tcW w:w="6853" w:type="dxa"/>
            <w:shd w:val="clear" w:color="auto" w:fill="auto"/>
          </w:tcPr>
          <w:p w14:paraId="38D55D97" w14:textId="77777777" w:rsidR="006E1451" w:rsidRDefault="006E1451" w:rsidP="00A63D3D">
            <w:pPr>
              <w:autoSpaceDE w:val="0"/>
              <w:autoSpaceDN w:val="0"/>
              <w:adjustRightInd w:val="0"/>
              <w:ind w:left="142" w:right="310"/>
              <w:jc w:val="both"/>
              <w:rPr>
                <w:rFonts w:ascii="Tahoma" w:eastAsiaTheme="minorHAnsi" w:hAnsi="Tahoma" w:cs="Tahoma"/>
                <w:b/>
                <w:sz w:val="18"/>
                <w:szCs w:val="18"/>
                <w:lang w:val="es-BO"/>
              </w:rPr>
            </w:pPr>
          </w:p>
          <w:p w14:paraId="2441EF22" w14:textId="77777777" w:rsidR="00A63D3D" w:rsidRPr="00B24BBE" w:rsidRDefault="00A63D3D" w:rsidP="00A63D3D">
            <w:pPr>
              <w:autoSpaceDE w:val="0"/>
              <w:autoSpaceDN w:val="0"/>
              <w:adjustRightInd w:val="0"/>
              <w:ind w:left="142" w:right="310"/>
              <w:jc w:val="both"/>
              <w:rPr>
                <w:rFonts w:ascii="Tahoma" w:eastAsiaTheme="minorHAnsi" w:hAnsi="Tahoma" w:cs="Tahoma"/>
                <w:b/>
                <w:sz w:val="18"/>
                <w:szCs w:val="18"/>
                <w:lang w:val="es-BO"/>
              </w:rPr>
            </w:pPr>
            <w:r w:rsidRPr="00B24BBE">
              <w:rPr>
                <w:rFonts w:ascii="Tahoma" w:eastAsiaTheme="minorHAnsi" w:hAnsi="Tahoma" w:cs="Tahoma"/>
                <w:b/>
                <w:sz w:val="18"/>
                <w:szCs w:val="18"/>
                <w:lang w:val="es-BO"/>
              </w:rPr>
              <w:t>Experiencia General:</w:t>
            </w:r>
          </w:p>
          <w:p w14:paraId="107FC1E6" w14:textId="77777777" w:rsidR="00A63D3D" w:rsidRPr="00B24BBE" w:rsidRDefault="00A63D3D" w:rsidP="00A63D3D">
            <w:pPr>
              <w:autoSpaceDE w:val="0"/>
              <w:autoSpaceDN w:val="0"/>
              <w:adjustRightInd w:val="0"/>
              <w:ind w:left="142" w:right="310"/>
              <w:jc w:val="both"/>
              <w:rPr>
                <w:rFonts w:ascii="Tahoma" w:eastAsiaTheme="minorHAnsi" w:hAnsi="Tahoma" w:cs="Tahoma"/>
                <w:sz w:val="18"/>
                <w:szCs w:val="18"/>
                <w:lang w:val="es-BO"/>
              </w:rPr>
            </w:pPr>
            <w:r w:rsidRPr="00B24BBE">
              <w:rPr>
                <w:rFonts w:ascii="Tahoma" w:eastAsiaTheme="minorHAnsi" w:hAnsi="Tahoma" w:cs="Tahoma"/>
                <w:sz w:val="18"/>
                <w:szCs w:val="18"/>
                <w:lang w:val="es-BO"/>
              </w:rPr>
              <w:t xml:space="preserve">El proponente deberá contar con una experiencia mínima de cuatro (4) años en el mercado nacional en la provisión y/o instalación y/o mantenimiento de sistemas detección </w:t>
            </w:r>
            <w:r>
              <w:rPr>
                <w:rFonts w:ascii="Tahoma" w:eastAsiaTheme="minorHAnsi" w:hAnsi="Tahoma" w:cs="Tahoma"/>
                <w:sz w:val="18"/>
                <w:szCs w:val="18"/>
                <w:lang w:val="es-BO"/>
              </w:rPr>
              <w:t xml:space="preserve">y/o supresión </w:t>
            </w:r>
            <w:r w:rsidRPr="00B24BBE">
              <w:rPr>
                <w:rFonts w:ascii="Tahoma" w:eastAsiaTheme="minorHAnsi" w:hAnsi="Tahoma" w:cs="Tahoma"/>
                <w:sz w:val="18"/>
                <w:szCs w:val="18"/>
                <w:lang w:val="es-BO"/>
              </w:rPr>
              <w:t>de incendios. Para poder verificar lo solicitado, el proponente deberá adjuntar a su propuesta la Matricula de Comercio vigente, que consigne la actividad declarada y la fecha de registro de la empresa la cual se tomara como referencia para computar la antigüedad solicitada.</w:t>
            </w:r>
          </w:p>
          <w:p w14:paraId="557BBD6B" w14:textId="77777777" w:rsidR="00FE7D02" w:rsidRDefault="00FE7D02" w:rsidP="00A63D3D">
            <w:pPr>
              <w:autoSpaceDE w:val="0"/>
              <w:autoSpaceDN w:val="0"/>
              <w:adjustRightInd w:val="0"/>
              <w:ind w:left="142" w:right="310"/>
              <w:jc w:val="both"/>
              <w:rPr>
                <w:rFonts w:ascii="Tahoma" w:eastAsia="Tahoma" w:hAnsi="Tahoma" w:cs="Tahoma"/>
                <w:b/>
                <w:color w:val="FF0000"/>
                <w:sz w:val="18"/>
                <w:szCs w:val="18"/>
                <w:lang w:val="es-BO"/>
              </w:rPr>
            </w:pPr>
          </w:p>
          <w:p w14:paraId="103E402B" w14:textId="77777777" w:rsidR="00A63D3D" w:rsidRPr="00FB303D" w:rsidRDefault="00A63D3D" w:rsidP="00A63D3D">
            <w:pPr>
              <w:autoSpaceDE w:val="0"/>
              <w:autoSpaceDN w:val="0"/>
              <w:adjustRightInd w:val="0"/>
              <w:ind w:left="142" w:right="310"/>
              <w:jc w:val="both"/>
              <w:rPr>
                <w:rFonts w:ascii="Tahoma" w:eastAsiaTheme="minorHAnsi" w:hAnsi="Tahoma" w:cs="Tahoma"/>
                <w:color w:val="FF0000"/>
                <w:sz w:val="18"/>
                <w:szCs w:val="18"/>
                <w:lang w:val="es-BO"/>
              </w:rPr>
            </w:pPr>
            <w:r w:rsidRPr="00FB303D">
              <w:rPr>
                <w:rFonts w:ascii="Tahoma" w:eastAsia="Tahoma" w:hAnsi="Tahoma" w:cs="Tahoma"/>
                <w:b/>
                <w:color w:val="FF0000"/>
                <w:sz w:val="18"/>
                <w:szCs w:val="18"/>
                <w:lang w:val="es-BO"/>
              </w:rPr>
              <w:t>(Adjuntar a la propuesta, especificar y manifestar aceptación)</w:t>
            </w:r>
          </w:p>
          <w:p w14:paraId="2D13C0E3" w14:textId="77777777" w:rsidR="00A63D3D" w:rsidRDefault="00A63D3D" w:rsidP="00A63D3D">
            <w:pPr>
              <w:autoSpaceDE w:val="0"/>
              <w:autoSpaceDN w:val="0"/>
              <w:adjustRightInd w:val="0"/>
              <w:ind w:left="142" w:right="310"/>
              <w:jc w:val="both"/>
              <w:rPr>
                <w:rFonts w:ascii="Tahoma" w:eastAsiaTheme="minorHAnsi" w:hAnsi="Tahoma" w:cs="Tahoma"/>
                <w:b/>
                <w:sz w:val="18"/>
                <w:szCs w:val="18"/>
                <w:lang w:val="es-BO"/>
              </w:rPr>
            </w:pPr>
          </w:p>
          <w:p w14:paraId="3F305A28" w14:textId="77777777" w:rsidR="00A63D3D" w:rsidRPr="00B24BBE" w:rsidRDefault="00A63D3D" w:rsidP="00A63D3D">
            <w:pPr>
              <w:autoSpaceDE w:val="0"/>
              <w:autoSpaceDN w:val="0"/>
              <w:adjustRightInd w:val="0"/>
              <w:ind w:left="142" w:right="310"/>
              <w:jc w:val="both"/>
              <w:rPr>
                <w:rFonts w:ascii="Tahoma" w:eastAsiaTheme="minorHAnsi" w:hAnsi="Tahoma" w:cs="Tahoma"/>
                <w:b/>
                <w:sz w:val="18"/>
                <w:szCs w:val="18"/>
                <w:lang w:val="es-BO"/>
              </w:rPr>
            </w:pPr>
            <w:r w:rsidRPr="00B24BBE">
              <w:rPr>
                <w:rFonts w:ascii="Tahoma" w:eastAsiaTheme="minorHAnsi" w:hAnsi="Tahoma" w:cs="Tahoma"/>
                <w:b/>
                <w:sz w:val="18"/>
                <w:szCs w:val="18"/>
                <w:lang w:val="es-BO"/>
              </w:rPr>
              <w:t>Experiencia Específica:</w:t>
            </w:r>
          </w:p>
          <w:p w14:paraId="3CFF94A3" w14:textId="0BEA5CD6" w:rsidR="00A63D3D" w:rsidRDefault="00A63D3D" w:rsidP="00751F26">
            <w:pPr>
              <w:pStyle w:val="Prrafodelista"/>
              <w:numPr>
                <w:ilvl w:val="0"/>
                <w:numId w:val="71"/>
              </w:numPr>
              <w:contextualSpacing/>
              <w:jc w:val="both"/>
              <w:rPr>
                <w:rFonts w:ascii="Tahoma" w:eastAsiaTheme="minorHAnsi" w:hAnsi="Tahoma" w:cs="Tahoma"/>
                <w:sz w:val="18"/>
                <w:szCs w:val="18"/>
                <w:lang w:val="es-BO"/>
              </w:rPr>
            </w:pPr>
            <w:r w:rsidRPr="00B24BBE">
              <w:rPr>
                <w:rFonts w:ascii="Tahoma" w:eastAsiaTheme="minorHAnsi" w:hAnsi="Tahoma" w:cs="Tahoma"/>
                <w:sz w:val="18"/>
                <w:szCs w:val="18"/>
                <w:lang w:val="es-BO"/>
              </w:rPr>
              <w:t xml:space="preserve">El proponente debe tener una experiencia específica en la venta y/o instalación de equipamiento de al menos un (1) proyecto que incluya la </w:t>
            </w:r>
            <w:r>
              <w:rPr>
                <w:rFonts w:ascii="Tahoma" w:eastAsiaTheme="minorHAnsi" w:hAnsi="Tahoma" w:cs="Tahoma"/>
                <w:sz w:val="18"/>
                <w:szCs w:val="18"/>
                <w:lang w:val="es-BO"/>
              </w:rPr>
              <w:t xml:space="preserve">provisión y/o </w:t>
            </w:r>
            <w:r w:rsidRPr="00B24BBE">
              <w:rPr>
                <w:rFonts w:ascii="Tahoma" w:eastAsiaTheme="minorHAnsi" w:hAnsi="Tahoma" w:cs="Tahoma"/>
                <w:sz w:val="18"/>
                <w:szCs w:val="18"/>
                <w:lang w:val="es-BO"/>
              </w:rPr>
              <w:t xml:space="preserve">instalación de “sistemas de detección y supresión de incendios” u otro sistema equivalente. </w:t>
            </w:r>
            <w:r w:rsidRPr="00FC7B87">
              <w:rPr>
                <w:rFonts w:ascii="Tahoma" w:eastAsiaTheme="minorHAnsi" w:hAnsi="Tahoma" w:cs="Tahoma"/>
                <w:sz w:val="18"/>
                <w:szCs w:val="18"/>
                <w:lang w:val="es-BO"/>
              </w:rPr>
              <w:t xml:space="preserve">Para </w:t>
            </w:r>
            <w:r>
              <w:rPr>
                <w:rFonts w:ascii="Tahoma" w:eastAsiaTheme="minorHAnsi" w:hAnsi="Tahoma" w:cs="Tahoma"/>
                <w:sz w:val="18"/>
                <w:szCs w:val="18"/>
                <w:lang w:val="es-BO"/>
              </w:rPr>
              <w:t>la evaluación la empresa proponente</w:t>
            </w:r>
            <w:r w:rsidRPr="00FC7B87">
              <w:rPr>
                <w:rFonts w:ascii="Tahoma" w:eastAsiaTheme="minorHAnsi" w:hAnsi="Tahoma" w:cs="Tahoma"/>
                <w:sz w:val="18"/>
                <w:szCs w:val="18"/>
                <w:lang w:val="es-BO"/>
              </w:rPr>
              <w:t xml:space="preserve"> </w:t>
            </w:r>
            <w:r>
              <w:rPr>
                <w:rFonts w:ascii="Tahoma" w:eastAsiaTheme="minorHAnsi" w:hAnsi="Tahoma" w:cs="Tahoma"/>
                <w:sz w:val="18"/>
                <w:szCs w:val="18"/>
                <w:lang w:val="es-BO"/>
              </w:rPr>
              <w:t>deber</w:t>
            </w:r>
            <w:r w:rsidRPr="00FC7B87">
              <w:rPr>
                <w:rFonts w:ascii="Tahoma" w:eastAsiaTheme="minorHAnsi" w:hAnsi="Tahoma" w:cs="Tahoma"/>
                <w:sz w:val="18"/>
                <w:szCs w:val="18"/>
                <w:lang w:val="es-BO"/>
              </w:rPr>
              <w:t>á adjuntar a su propuesta</w:t>
            </w:r>
            <w:r>
              <w:rPr>
                <w:rFonts w:ascii="Tahoma" w:eastAsiaTheme="minorHAnsi" w:hAnsi="Tahoma" w:cs="Tahoma"/>
                <w:sz w:val="18"/>
                <w:szCs w:val="18"/>
                <w:lang w:val="es-BO"/>
              </w:rPr>
              <w:t>:</w:t>
            </w:r>
            <w:r w:rsidRPr="00FC7B87">
              <w:rPr>
                <w:rFonts w:ascii="Tahoma" w:eastAsiaTheme="minorHAnsi" w:hAnsi="Tahoma" w:cs="Tahoma"/>
                <w:sz w:val="18"/>
                <w:szCs w:val="18"/>
                <w:lang w:val="es-BO"/>
              </w:rPr>
              <w:t xml:space="preserve"> </w:t>
            </w:r>
            <w:r w:rsidR="00751F26" w:rsidRPr="00751F26">
              <w:rPr>
                <w:rFonts w:ascii="Tahoma" w:eastAsiaTheme="minorHAnsi" w:hAnsi="Tahoma" w:cs="Tahoma"/>
                <w:sz w:val="18"/>
                <w:szCs w:val="18"/>
                <w:lang w:val="es-BO"/>
              </w:rPr>
              <w:t>Facturas y/o informe de conformidad y/o certificados de cumplimiento y/o contratos u orden de servicio con su respectivo informe de conformidad o documento de entrega, u otro documento equivalente a los mencionados que acredite dicha experiencia.</w:t>
            </w:r>
          </w:p>
          <w:p w14:paraId="24DD3660" w14:textId="77777777" w:rsidR="00FE7D02" w:rsidRPr="00FC7B87" w:rsidRDefault="00FE7D02" w:rsidP="00FE7D02">
            <w:pPr>
              <w:pStyle w:val="Prrafodelista"/>
              <w:ind w:left="862"/>
              <w:contextualSpacing/>
              <w:jc w:val="both"/>
              <w:rPr>
                <w:rFonts w:ascii="Tahoma" w:eastAsiaTheme="minorHAnsi" w:hAnsi="Tahoma" w:cs="Tahoma"/>
                <w:sz w:val="18"/>
                <w:szCs w:val="18"/>
                <w:lang w:val="es-BO"/>
              </w:rPr>
            </w:pPr>
          </w:p>
          <w:p w14:paraId="33F5FE78" w14:textId="77777777" w:rsidR="00A63D3D" w:rsidRPr="00B24BBE" w:rsidRDefault="00A63D3D" w:rsidP="00A63D3D">
            <w:pPr>
              <w:pStyle w:val="Prrafodelista"/>
              <w:numPr>
                <w:ilvl w:val="0"/>
                <w:numId w:val="71"/>
              </w:numPr>
              <w:contextualSpacing/>
              <w:jc w:val="both"/>
              <w:rPr>
                <w:rFonts w:ascii="Tahoma" w:hAnsi="Tahoma" w:cs="Tahoma"/>
                <w:lang w:val="es-BO"/>
              </w:rPr>
            </w:pPr>
            <w:r w:rsidRPr="00B24BBE">
              <w:rPr>
                <w:rFonts w:ascii="Tahoma" w:eastAsiaTheme="minorHAnsi" w:hAnsi="Tahoma" w:cs="Tahoma"/>
                <w:sz w:val="18"/>
                <w:szCs w:val="18"/>
                <w:lang w:val="es-BO"/>
              </w:rPr>
              <w:t>Asimismo, el proponente debe contar con un (1) personal certificado en cursos relacionados con la instalación o diseño de: 1) sistemas de detección o supresión o protección o extinción de incendios; o 2) de soluciones equivalentes para el área industrial. El mismo debe ser presentado al momento de la presentación de la propuesta</w:t>
            </w:r>
            <w:r>
              <w:rPr>
                <w:rFonts w:ascii="Tahoma" w:eastAsiaTheme="minorHAnsi" w:hAnsi="Tahoma" w:cs="Tahoma"/>
                <w:sz w:val="18"/>
                <w:szCs w:val="18"/>
                <w:lang w:val="es-BO"/>
              </w:rPr>
              <w:t>.</w:t>
            </w:r>
          </w:p>
          <w:p w14:paraId="7F2FFF7B" w14:textId="77777777" w:rsidR="00A63D3D" w:rsidRDefault="00A63D3D" w:rsidP="00A63D3D">
            <w:pPr>
              <w:autoSpaceDE w:val="0"/>
              <w:autoSpaceDN w:val="0"/>
              <w:adjustRightInd w:val="0"/>
              <w:rPr>
                <w:rFonts w:ascii="Tahoma" w:eastAsiaTheme="minorHAnsi" w:hAnsi="Tahoma" w:cs="Tahoma"/>
                <w:sz w:val="18"/>
                <w:szCs w:val="18"/>
                <w:lang w:val="es-BO"/>
              </w:rPr>
            </w:pPr>
          </w:p>
          <w:p w14:paraId="6F69133B" w14:textId="023BD352" w:rsidR="00A63D3D" w:rsidRPr="00FB303D" w:rsidRDefault="00A63D3D" w:rsidP="00A63D3D">
            <w:pPr>
              <w:autoSpaceDE w:val="0"/>
              <w:autoSpaceDN w:val="0"/>
              <w:adjustRightInd w:val="0"/>
              <w:rPr>
                <w:rFonts w:ascii="Tahoma" w:eastAsiaTheme="minorHAnsi" w:hAnsi="Tahoma" w:cs="Tahoma"/>
                <w:color w:val="FF0000"/>
                <w:sz w:val="18"/>
                <w:szCs w:val="18"/>
                <w:lang w:val="es-BO"/>
              </w:rPr>
            </w:pPr>
            <w:r>
              <w:rPr>
                <w:rFonts w:ascii="Tahoma" w:eastAsia="Tahoma" w:hAnsi="Tahoma" w:cs="Tahoma"/>
                <w:b/>
                <w:sz w:val="18"/>
                <w:szCs w:val="18"/>
                <w:lang w:val="es-BO"/>
              </w:rPr>
              <w:t xml:space="preserve">  </w:t>
            </w:r>
            <w:r w:rsidRPr="00FB303D">
              <w:rPr>
                <w:rFonts w:ascii="Tahoma" w:eastAsia="Tahoma" w:hAnsi="Tahoma" w:cs="Tahoma"/>
                <w:b/>
                <w:color w:val="FF0000"/>
                <w:sz w:val="18"/>
                <w:szCs w:val="18"/>
                <w:lang w:val="es-BO"/>
              </w:rPr>
              <w:t>(Adjuntar a la propuesta, especificar y manifestar aceptación)</w:t>
            </w:r>
          </w:p>
          <w:p w14:paraId="2D7699B7" w14:textId="77777777" w:rsidR="008F71B3" w:rsidRDefault="008F71B3" w:rsidP="00CA5F67">
            <w:pPr>
              <w:tabs>
                <w:tab w:val="left" w:pos="1160"/>
              </w:tabs>
              <w:spacing w:line="243" w:lineRule="auto"/>
              <w:ind w:right="49"/>
              <w:jc w:val="both"/>
              <w:rPr>
                <w:rFonts w:ascii="Tahoma" w:hAnsi="Tahoma" w:cs="Tahoma"/>
                <w:sz w:val="14"/>
                <w:szCs w:val="14"/>
                <w:lang w:val="es-BO"/>
              </w:rPr>
            </w:pPr>
          </w:p>
          <w:p w14:paraId="39F3D95F" w14:textId="77777777" w:rsidR="006E1451" w:rsidRDefault="006E1451" w:rsidP="00CA5F67">
            <w:pPr>
              <w:tabs>
                <w:tab w:val="left" w:pos="1160"/>
              </w:tabs>
              <w:spacing w:line="243" w:lineRule="auto"/>
              <w:ind w:right="49"/>
              <w:jc w:val="both"/>
              <w:rPr>
                <w:rFonts w:ascii="Tahoma" w:hAnsi="Tahoma" w:cs="Tahoma"/>
                <w:sz w:val="14"/>
                <w:szCs w:val="14"/>
                <w:lang w:val="es-BO"/>
              </w:rPr>
            </w:pPr>
          </w:p>
          <w:p w14:paraId="5AE6EDD2" w14:textId="77777777" w:rsidR="006E1451" w:rsidRDefault="006E1451" w:rsidP="00CA5F67">
            <w:pPr>
              <w:tabs>
                <w:tab w:val="left" w:pos="1160"/>
              </w:tabs>
              <w:spacing w:line="243" w:lineRule="auto"/>
              <w:ind w:right="49"/>
              <w:jc w:val="both"/>
              <w:rPr>
                <w:rFonts w:ascii="Tahoma" w:hAnsi="Tahoma" w:cs="Tahoma"/>
                <w:sz w:val="14"/>
                <w:szCs w:val="14"/>
                <w:lang w:val="es-BO"/>
              </w:rPr>
            </w:pPr>
          </w:p>
          <w:p w14:paraId="4D5CC829" w14:textId="75965B85" w:rsidR="006E1451" w:rsidRPr="00CA5F67" w:rsidRDefault="006E1451" w:rsidP="00CA5F67">
            <w:pPr>
              <w:tabs>
                <w:tab w:val="left" w:pos="1160"/>
              </w:tabs>
              <w:spacing w:line="243" w:lineRule="auto"/>
              <w:ind w:right="49"/>
              <w:jc w:val="both"/>
              <w:rPr>
                <w:rFonts w:ascii="Tahoma" w:hAnsi="Tahoma" w:cs="Tahoma"/>
                <w:sz w:val="14"/>
                <w:szCs w:val="14"/>
                <w:lang w:val="es-BO"/>
              </w:rPr>
            </w:pPr>
          </w:p>
        </w:tc>
        <w:tc>
          <w:tcPr>
            <w:tcW w:w="2268" w:type="dxa"/>
          </w:tcPr>
          <w:p w14:paraId="7B77BAE3" w14:textId="77777777" w:rsidR="008F71B3" w:rsidRPr="00CA5F67" w:rsidRDefault="008F71B3" w:rsidP="008F71B3">
            <w:pPr>
              <w:jc w:val="both"/>
              <w:rPr>
                <w:rFonts w:ascii="Arial" w:hAnsi="Arial" w:cs="Arial"/>
                <w:lang w:val="es-BO"/>
              </w:rPr>
            </w:pPr>
          </w:p>
        </w:tc>
      </w:tr>
      <w:tr w:rsidR="00F41FAE" w:rsidRPr="00CA5F67" w14:paraId="45EC517F" w14:textId="77777777" w:rsidTr="00FB303D">
        <w:tc>
          <w:tcPr>
            <w:tcW w:w="9242" w:type="dxa"/>
            <w:gridSpan w:val="3"/>
            <w:shd w:val="clear" w:color="auto" w:fill="auto"/>
          </w:tcPr>
          <w:p w14:paraId="7FD9144A" w14:textId="3FB7EAEB" w:rsidR="00F41FAE" w:rsidRPr="00CA5F67" w:rsidRDefault="00895DAC" w:rsidP="008F71B3">
            <w:pPr>
              <w:jc w:val="both"/>
              <w:rPr>
                <w:rFonts w:ascii="Tahoma" w:hAnsi="Tahoma" w:cs="Tahoma"/>
                <w:b/>
                <w:sz w:val="14"/>
                <w:szCs w:val="14"/>
                <w:lang w:val="es-BO"/>
              </w:rPr>
            </w:pPr>
            <w:r w:rsidRPr="006E1451">
              <w:rPr>
                <w:rFonts w:ascii="Tahoma" w:hAnsi="Tahoma" w:cs="Tahoma"/>
                <w:b/>
                <w:sz w:val="18"/>
                <w:szCs w:val="14"/>
                <w:lang w:val="es-BO"/>
              </w:rPr>
              <w:lastRenderedPageBreak/>
              <w:t>ESPECIFICACIONES TECNICAS DESCRIPTIVAS</w:t>
            </w:r>
            <w:r w:rsidRPr="00CA5F67">
              <w:rPr>
                <w:rFonts w:ascii="Tahoma" w:hAnsi="Tahoma" w:cs="Tahoma"/>
                <w:b/>
                <w:sz w:val="14"/>
                <w:szCs w:val="14"/>
                <w:lang w:val="es-BO"/>
              </w:rPr>
              <w:t xml:space="preserve"> </w:t>
            </w:r>
          </w:p>
        </w:tc>
      </w:tr>
      <w:tr w:rsidR="008F71B3" w:rsidRPr="00CA5F67" w14:paraId="7F9126B4" w14:textId="77777777" w:rsidTr="00023E77">
        <w:trPr>
          <w:trHeight w:val="3272"/>
        </w:trPr>
        <w:tc>
          <w:tcPr>
            <w:tcW w:w="121" w:type="dxa"/>
            <w:shd w:val="clear" w:color="auto" w:fill="auto"/>
          </w:tcPr>
          <w:p w14:paraId="15FF3D4C" w14:textId="77777777" w:rsidR="008F71B3" w:rsidRPr="00CA5F67" w:rsidRDefault="008F71B3" w:rsidP="008F71B3">
            <w:pPr>
              <w:jc w:val="both"/>
              <w:rPr>
                <w:rFonts w:ascii="Tahoma" w:hAnsi="Tahoma" w:cs="Tahoma"/>
                <w:sz w:val="14"/>
                <w:szCs w:val="14"/>
                <w:lang w:val="es-BO"/>
              </w:rPr>
            </w:pPr>
          </w:p>
        </w:tc>
        <w:tc>
          <w:tcPr>
            <w:tcW w:w="6853" w:type="dxa"/>
            <w:shd w:val="clear" w:color="auto" w:fill="auto"/>
          </w:tcPr>
          <w:p w14:paraId="35080414" w14:textId="77777777" w:rsidR="00223932" w:rsidRPr="004A5515" w:rsidRDefault="00223932" w:rsidP="00FB303D">
            <w:pPr>
              <w:pStyle w:val="Prrafodelista"/>
              <w:numPr>
                <w:ilvl w:val="0"/>
                <w:numId w:val="72"/>
              </w:numPr>
              <w:spacing w:before="1"/>
              <w:ind w:right="260"/>
              <w:contextualSpacing/>
              <w:rPr>
                <w:rFonts w:ascii="Tahoma" w:eastAsia="Tahoma" w:hAnsi="Tahoma" w:cs="Tahoma"/>
                <w:sz w:val="18"/>
                <w:szCs w:val="18"/>
                <w:lang w:val="es-BO"/>
              </w:rPr>
            </w:pPr>
            <w:r w:rsidRPr="004A5515">
              <w:rPr>
                <w:rFonts w:ascii="Tahoma" w:eastAsia="Tahoma" w:hAnsi="Tahoma" w:cs="Tahoma"/>
                <w:b/>
                <w:sz w:val="18"/>
                <w:szCs w:val="18"/>
                <w:lang w:val="es-BO"/>
              </w:rPr>
              <w:t>Cantidad:</w:t>
            </w:r>
            <w:r w:rsidRPr="004A5515">
              <w:rPr>
                <w:rFonts w:ascii="Tahoma" w:eastAsia="Tahoma" w:hAnsi="Tahoma" w:cs="Tahoma"/>
                <w:sz w:val="18"/>
                <w:szCs w:val="18"/>
                <w:lang w:val="es-BO"/>
              </w:rPr>
              <w:t xml:space="preserve"> Un (1) servicio de instalación de sistema de detección y supresión de incendios para CPD.</w:t>
            </w:r>
          </w:p>
          <w:p w14:paraId="0F91446B" w14:textId="77777777" w:rsidR="00223932" w:rsidRPr="004A5515" w:rsidRDefault="00223932" w:rsidP="00223932">
            <w:pPr>
              <w:pStyle w:val="Prrafodelista"/>
              <w:spacing w:before="1"/>
              <w:ind w:left="644" w:right="260"/>
              <w:rPr>
                <w:rFonts w:ascii="Tahoma" w:eastAsia="Tahoma" w:hAnsi="Tahoma" w:cs="Tahoma"/>
                <w:sz w:val="18"/>
                <w:szCs w:val="18"/>
                <w:lang w:val="es-BO"/>
              </w:rPr>
            </w:pPr>
          </w:p>
          <w:p w14:paraId="52FA657B" w14:textId="77777777" w:rsidR="00223932" w:rsidRPr="004A5515" w:rsidRDefault="00223932" w:rsidP="00FB303D">
            <w:pPr>
              <w:pStyle w:val="Prrafodelista"/>
              <w:numPr>
                <w:ilvl w:val="0"/>
                <w:numId w:val="72"/>
              </w:numPr>
              <w:spacing w:before="1"/>
              <w:ind w:right="260"/>
              <w:contextualSpacing/>
              <w:jc w:val="both"/>
              <w:rPr>
                <w:rFonts w:ascii="Tahoma" w:eastAsia="Tahoma" w:hAnsi="Tahoma" w:cs="Tahoma"/>
                <w:sz w:val="18"/>
                <w:szCs w:val="18"/>
                <w:lang w:val="es-BO"/>
              </w:rPr>
            </w:pPr>
            <w:r w:rsidRPr="004A5515">
              <w:rPr>
                <w:rFonts w:ascii="Tahoma" w:eastAsia="Tahoma" w:hAnsi="Tahoma" w:cs="Tahoma"/>
                <w:b/>
                <w:sz w:val="18"/>
                <w:szCs w:val="18"/>
                <w:lang w:val="es-BO"/>
              </w:rPr>
              <w:t>Objeto del servicio:</w:t>
            </w:r>
            <w:r w:rsidRPr="004A5515">
              <w:rPr>
                <w:rFonts w:ascii="Tahoma" w:eastAsia="Tahoma" w:hAnsi="Tahoma" w:cs="Tahoma"/>
                <w:sz w:val="18"/>
                <w:szCs w:val="18"/>
                <w:lang w:val="es-BO"/>
              </w:rPr>
              <w:t xml:space="preserve"> Realizar la instalación y configuración de un sistema completo de detección y supresión automática de incendios con agente limpio, panel, </w:t>
            </w:r>
            <w:r>
              <w:rPr>
                <w:rFonts w:ascii="Tahoma" w:eastAsia="Tahoma" w:hAnsi="Tahoma" w:cs="Tahoma"/>
                <w:sz w:val="18"/>
                <w:szCs w:val="18"/>
                <w:lang w:val="es-BO"/>
              </w:rPr>
              <w:t xml:space="preserve">detectores, módulos, </w:t>
            </w:r>
            <w:r w:rsidRPr="004A5515">
              <w:rPr>
                <w:rFonts w:ascii="Tahoma" w:eastAsia="Tahoma" w:hAnsi="Tahoma" w:cs="Tahoma"/>
                <w:sz w:val="18"/>
                <w:szCs w:val="18"/>
                <w:lang w:val="es-BO"/>
              </w:rPr>
              <w:t xml:space="preserve">estaciones manuales, botones de descarga y aborto, sirenas y campanas de notificación, cilindros, tuberías, boquillas y demás accesorios </w:t>
            </w:r>
            <w:r>
              <w:rPr>
                <w:rFonts w:ascii="Tahoma" w:eastAsia="Tahoma" w:hAnsi="Tahoma" w:cs="Tahoma"/>
                <w:sz w:val="18"/>
                <w:szCs w:val="18"/>
                <w:lang w:val="es-BO"/>
              </w:rPr>
              <w:t>necesarios</w:t>
            </w:r>
            <w:r w:rsidRPr="004A5515">
              <w:rPr>
                <w:rFonts w:ascii="Tahoma" w:eastAsia="Tahoma" w:hAnsi="Tahoma" w:cs="Tahoma"/>
                <w:sz w:val="18"/>
                <w:szCs w:val="18"/>
                <w:lang w:val="es-BO"/>
              </w:rPr>
              <w:t>, llave en mano con soporte técnico, que cumpla con los siguientes criterios, lineamientos y recomendaciones:</w:t>
            </w:r>
          </w:p>
          <w:p w14:paraId="6B140AC1" w14:textId="77777777" w:rsidR="00223932" w:rsidRPr="004A5515" w:rsidRDefault="00223932" w:rsidP="00223932">
            <w:pPr>
              <w:pStyle w:val="Prrafodelista"/>
              <w:jc w:val="both"/>
              <w:rPr>
                <w:rFonts w:ascii="Tahoma" w:eastAsia="Tahoma" w:hAnsi="Tahoma" w:cs="Tahoma"/>
                <w:sz w:val="18"/>
                <w:szCs w:val="18"/>
                <w:lang w:val="es-BO"/>
              </w:rPr>
            </w:pPr>
          </w:p>
          <w:p w14:paraId="7AED7D9A" w14:textId="77777777" w:rsidR="00223932" w:rsidRPr="004A5515" w:rsidRDefault="00223932" w:rsidP="00223932">
            <w:pPr>
              <w:pStyle w:val="Prrafodelista"/>
              <w:numPr>
                <w:ilvl w:val="1"/>
                <w:numId w:val="6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NFPA 2001 – Estándar para sistemas de extinción con agentes limpios</w:t>
            </w:r>
          </w:p>
          <w:p w14:paraId="03F887F1" w14:textId="77777777" w:rsidR="00223932" w:rsidRPr="004A5515" w:rsidRDefault="00223932" w:rsidP="00223932">
            <w:pPr>
              <w:pStyle w:val="Prrafodelista"/>
              <w:numPr>
                <w:ilvl w:val="1"/>
                <w:numId w:val="6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NFPA 72 – Estándar de detección y alarma de incendios</w:t>
            </w:r>
          </w:p>
          <w:p w14:paraId="7083D9ED" w14:textId="77777777" w:rsidR="00223932" w:rsidRPr="004A5515" w:rsidRDefault="00223932" w:rsidP="00223932">
            <w:pPr>
              <w:pStyle w:val="Prrafodelista"/>
              <w:numPr>
                <w:ilvl w:val="1"/>
                <w:numId w:val="6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NFPA 70 – Código eléctrico nacional</w:t>
            </w:r>
          </w:p>
          <w:p w14:paraId="0D4C4DD7" w14:textId="77777777" w:rsidR="00223932" w:rsidRPr="004A5515" w:rsidRDefault="00223932" w:rsidP="00223932">
            <w:pPr>
              <w:pStyle w:val="Prrafodelista"/>
              <w:numPr>
                <w:ilvl w:val="1"/>
                <w:numId w:val="6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Aprobaciones FM (Factory Mutual)</w:t>
            </w:r>
          </w:p>
          <w:p w14:paraId="4352E495" w14:textId="77777777" w:rsidR="00223932" w:rsidRPr="004A5515" w:rsidRDefault="00223932" w:rsidP="00223932">
            <w:pPr>
              <w:pStyle w:val="Prrafodelista"/>
              <w:numPr>
                <w:ilvl w:val="1"/>
                <w:numId w:val="6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Listados UL (</w:t>
            </w:r>
            <w:proofErr w:type="spellStart"/>
            <w:r w:rsidRPr="004A5515">
              <w:rPr>
                <w:rFonts w:ascii="Tahoma" w:eastAsia="Tahoma" w:hAnsi="Tahoma" w:cs="Tahoma"/>
                <w:sz w:val="18"/>
                <w:szCs w:val="18"/>
                <w:lang w:val="es-BO"/>
              </w:rPr>
              <w:t>Underwriters</w:t>
            </w:r>
            <w:proofErr w:type="spellEnd"/>
            <w:r w:rsidRPr="004A5515">
              <w:rPr>
                <w:rFonts w:ascii="Tahoma" w:eastAsia="Tahoma" w:hAnsi="Tahoma" w:cs="Tahoma"/>
                <w:sz w:val="18"/>
                <w:szCs w:val="18"/>
                <w:lang w:val="es-BO"/>
              </w:rPr>
              <w:t xml:space="preserve"> </w:t>
            </w:r>
            <w:proofErr w:type="spellStart"/>
            <w:r w:rsidRPr="004A5515">
              <w:rPr>
                <w:rFonts w:ascii="Tahoma" w:eastAsia="Tahoma" w:hAnsi="Tahoma" w:cs="Tahoma"/>
                <w:sz w:val="18"/>
                <w:szCs w:val="18"/>
                <w:lang w:val="es-BO"/>
              </w:rPr>
              <w:t>Laboratories</w:t>
            </w:r>
            <w:proofErr w:type="spellEnd"/>
            <w:r w:rsidRPr="004A5515">
              <w:rPr>
                <w:rFonts w:ascii="Tahoma" w:eastAsia="Tahoma" w:hAnsi="Tahoma" w:cs="Tahoma"/>
                <w:sz w:val="18"/>
                <w:szCs w:val="18"/>
                <w:lang w:val="es-BO"/>
              </w:rPr>
              <w:t>)</w:t>
            </w:r>
          </w:p>
          <w:p w14:paraId="5E17F9CD" w14:textId="77777777" w:rsidR="00223932" w:rsidRPr="004A5515" w:rsidRDefault="00223932" w:rsidP="00223932">
            <w:pPr>
              <w:rPr>
                <w:rFonts w:ascii="Tahoma" w:eastAsia="Tahoma" w:hAnsi="Tahoma" w:cs="Tahoma"/>
                <w:sz w:val="18"/>
                <w:szCs w:val="18"/>
                <w:lang w:val="es-BO"/>
              </w:rPr>
            </w:pPr>
          </w:p>
          <w:p w14:paraId="4C2F1A83" w14:textId="77777777" w:rsidR="00223932" w:rsidRPr="004A5515" w:rsidRDefault="00223932" w:rsidP="00223932">
            <w:pPr>
              <w:spacing w:before="1"/>
              <w:ind w:right="260"/>
              <w:rPr>
                <w:rFonts w:ascii="Tahoma" w:eastAsia="Tahoma" w:hAnsi="Tahoma" w:cs="Tahoma"/>
                <w:b/>
                <w:sz w:val="18"/>
                <w:szCs w:val="18"/>
                <w:lang w:val="es-BO"/>
              </w:rPr>
            </w:pPr>
            <w:r>
              <w:rPr>
                <w:rFonts w:ascii="Tahoma" w:eastAsia="Tahoma" w:hAnsi="Tahoma" w:cs="Tahoma"/>
                <w:b/>
                <w:sz w:val="18"/>
                <w:szCs w:val="18"/>
                <w:lang w:val="es-BO"/>
              </w:rPr>
              <w:t xml:space="preserve">      </w:t>
            </w:r>
            <w:r w:rsidRPr="00FB303D">
              <w:rPr>
                <w:rFonts w:ascii="Tahoma" w:eastAsia="Tahoma" w:hAnsi="Tahoma" w:cs="Tahoma"/>
                <w:b/>
                <w:color w:val="FF0000"/>
                <w:sz w:val="18"/>
                <w:szCs w:val="18"/>
                <w:lang w:val="es-BO"/>
              </w:rPr>
              <w:t>(Manifestar aceptación).</w:t>
            </w:r>
          </w:p>
          <w:p w14:paraId="4618DF58" w14:textId="77777777" w:rsidR="00223932" w:rsidRPr="004A5515" w:rsidRDefault="00223932" w:rsidP="00223932">
            <w:pPr>
              <w:rPr>
                <w:rFonts w:ascii="Tahoma" w:eastAsia="Tahoma" w:hAnsi="Tahoma" w:cs="Tahoma"/>
                <w:sz w:val="18"/>
                <w:szCs w:val="18"/>
                <w:lang w:val="es-BO"/>
              </w:rPr>
            </w:pPr>
          </w:p>
          <w:p w14:paraId="433CFEF2" w14:textId="77777777" w:rsidR="00223932" w:rsidRPr="004A5515" w:rsidRDefault="00223932" w:rsidP="00FB303D">
            <w:pPr>
              <w:pStyle w:val="Prrafodelista"/>
              <w:numPr>
                <w:ilvl w:val="0"/>
                <w:numId w:val="72"/>
              </w:numPr>
              <w:spacing w:before="1"/>
              <w:ind w:right="260"/>
              <w:contextualSpacing/>
              <w:rPr>
                <w:rFonts w:ascii="Tahoma" w:eastAsia="Tahoma" w:hAnsi="Tahoma" w:cs="Tahoma"/>
                <w:b/>
                <w:sz w:val="18"/>
                <w:szCs w:val="18"/>
                <w:lang w:val="es-BO"/>
              </w:rPr>
            </w:pPr>
            <w:r w:rsidRPr="004A5515">
              <w:rPr>
                <w:rFonts w:ascii="Tahoma" w:eastAsia="Tahoma" w:hAnsi="Tahoma" w:cs="Tahoma"/>
                <w:b/>
                <w:sz w:val="18"/>
                <w:szCs w:val="18"/>
                <w:lang w:val="es-BO"/>
              </w:rPr>
              <w:t>Características Generales:</w:t>
            </w:r>
          </w:p>
          <w:p w14:paraId="160D6ACD" w14:textId="77777777" w:rsidR="00223932" w:rsidRPr="004A5515" w:rsidRDefault="00223932" w:rsidP="00223932">
            <w:pPr>
              <w:spacing w:before="1"/>
              <w:ind w:left="284" w:right="260"/>
              <w:rPr>
                <w:rFonts w:ascii="Tahoma" w:eastAsia="Tahoma" w:hAnsi="Tahoma" w:cs="Tahoma"/>
                <w:b/>
                <w:sz w:val="18"/>
                <w:szCs w:val="18"/>
                <w:lang w:val="es-BO"/>
              </w:rPr>
            </w:pPr>
          </w:p>
          <w:p w14:paraId="1BC6E8A2" w14:textId="77777777" w:rsidR="00223932" w:rsidRPr="004A5515" w:rsidRDefault="00223932" w:rsidP="00223932">
            <w:pPr>
              <w:spacing w:before="1"/>
              <w:ind w:left="284" w:right="260"/>
              <w:rPr>
                <w:rFonts w:ascii="Tahoma" w:eastAsia="Tahoma" w:hAnsi="Tahoma" w:cs="Tahoma"/>
                <w:sz w:val="18"/>
                <w:szCs w:val="18"/>
                <w:lang w:val="es-BO"/>
              </w:rPr>
            </w:pPr>
            <w:r w:rsidRPr="004A5515">
              <w:rPr>
                <w:rFonts w:ascii="Tahoma" w:eastAsia="Tahoma" w:hAnsi="Tahoma" w:cs="Tahoma"/>
                <w:sz w:val="18"/>
                <w:szCs w:val="18"/>
                <w:lang w:val="es-BO"/>
              </w:rPr>
              <w:t xml:space="preserve">El servicio de instalación debe incluir todos los componentes necesarios para poner un funcionamiento un sistema de detección y supresión de incendios con agente limpio </w:t>
            </w:r>
            <w:r w:rsidRPr="004A5515">
              <w:rPr>
                <w:rFonts w:ascii="Tahoma" w:eastAsia="Tahoma" w:hAnsi="Tahoma" w:cs="Tahoma"/>
                <w:b/>
                <w:sz w:val="18"/>
                <w:szCs w:val="18"/>
                <w:lang w:val="es-BO"/>
              </w:rPr>
              <w:t xml:space="preserve">(los componentes deben ser detallados con sus respectivas marcas y modelos de la solución propuesta para el servicio), </w:t>
            </w:r>
            <w:r w:rsidRPr="004A5515">
              <w:rPr>
                <w:rFonts w:ascii="Tahoma" w:eastAsia="Tahoma" w:hAnsi="Tahoma" w:cs="Tahoma"/>
                <w:sz w:val="18"/>
                <w:szCs w:val="18"/>
                <w:lang w:val="es-BO"/>
              </w:rPr>
              <w:t>según a lo siguiente:</w:t>
            </w:r>
          </w:p>
          <w:p w14:paraId="38D73E22" w14:textId="77777777" w:rsidR="00223932" w:rsidRPr="004A5515" w:rsidRDefault="00223932" w:rsidP="00223932">
            <w:pPr>
              <w:spacing w:before="1"/>
              <w:ind w:left="284" w:right="260"/>
              <w:jc w:val="both"/>
              <w:rPr>
                <w:rFonts w:ascii="Tahoma" w:eastAsia="Tahoma" w:hAnsi="Tahoma" w:cs="Tahoma"/>
                <w:sz w:val="18"/>
                <w:szCs w:val="18"/>
                <w:lang w:val="es-BO"/>
              </w:rPr>
            </w:pPr>
          </w:p>
          <w:p w14:paraId="3477696E" w14:textId="77777777" w:rsidR="00223932" w:rsidRPr="004A5515" w:rsidRDefault="00223932" w:rsidP="006E1451">
            <w:pPr>
              <w:pStyle w:val="Prrafodelista"/>
              <w:numPr>
                <w:ilvl w:val="0"/>
                <w:numId w:val="74"/>
              </w:numPr>
              <w:spacing w:before="1"/>
              <w:ind w:right="260"/>
              <w:contextualSpacing/>
              <w:jc w:val="both"/>
              <w:rPr>
                <w:rFonts w:ascii="Tahoma" w:eastAsia="Tahoma" w:hAnsi="Tahoma" w:cs="Tahoma"/>
                <w:b/>
                <w:sz w:val="18"/>
                <w:szCs w:val="18"/>
                <w:lang w:val="es-BO"/>
              </w:rPr>
            </w:pPr>
            <w:r w:rsidRPr="004A5515">
              <w:rPr>
                <w:rFonts w:ascii="Tahoma" w:eastAsia="Tahoma" w:hAnsi="Tahoma" w:cs="Tahoma"/>
                <w:b/>
                <w:sz w:val="18"/>
                <w:szCs w:val="18"/>
                <w:lang w:val="es-BO"/>
              </w:rPr>
              <w:t xml:space="preserve">INSTALACIÓN DE SISTEMA DE DETECCIÓN DE INCENDIOS. </w:t>
            </w:r>
            <w:r w:rsidRPr="004A5515">
              <w:rPr>
                <w:rFonts w:ascii="Tahoma" w:eastAsia="Tahoma" w:hAnsi="Tahoma" w:cs="Tahoma"/>
                <w:sz w:val="18"/>
                <w:szCs w:val="18"/>
                <w:lang w:val="es-BO"/>
              </w:rPr>
              <w:t>La instalación del sistema debe realizarse e incluir los siguientes componentes y funciones:</w:t>
            </w:r>
          </w:p>
          <w:p w14:paraId="64147AF3" w14:textId="77777777" w:rsidR="00223932" w:rsidRPr="004A5515" w:rsidRDefault="00223932" w:rsidP="00223932">
            <w:pPr>
              <w:pStyle w:val="Prrafodelista"/>
              <w:spacing w:before="1"/>
              <w:ind w:left="1004" w:right="260"/>
              <w:jc w:val="both"/>
              <w:rPr>
                <w:rFonts w:ascii="Tahoma" w:eastAsia="Tahoma" w:hAnsi="Tahoma" w:cs="Tahoma"/>
                <w:b/>
                <w:sz w:val="18"/>
                <w:szCs w:val="18"/>
                <w:lang w:val="es-BO"/>
              </w:rPr>
            </w:pPr>
          </w:p>
          <w:p w14:paraId="00BD9BE4" w14:textId="77777777" w:rsidR="00223932" w:rsidRPr="004A5515" w:rsidRDefault="00223932" w:rsidP="006E1451">
            <w:pPr>
              <w:pStyle w:val="Prrafodelista"/>
              <w:numPr>
                <w:ilvl w:val="1"/>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Instalación de Panel de Control</w:t>
            </w:r>
          </w:p>
          <w:p w14:paraId="0512249E"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Tipo: Panel central </w:t>
            </w:r>
            <w:proofErr w:type="spellStart"/>
            <w:r w:rsidRPr="004A5515">
              <w:rPr>
                <w:rFonts w:ascii="Tahoma" w:eastAsia="Tahoma" w:hAnsi="Tahoma" w:cs="Tahoma"/>
                <w:sz w:val="18"/>
                <w:szCs w:val="18"/>
                <w:lang w:val="es-BO"/>
              </w:rPr>
              <w:t>direccionable</w:t>
            </w:r>
            <w:proofErr w:type="spellEnd"/>
            <w:r w:rsidRPr="004A5515">
              <w:rPr>
                <w:rFonts w:ascii="Tahoma" w:eastAsia="Tahoma" w:hAnsi="Tahoma" w:cs="Tahoma"/>
                <w:sz w:val="18"/>
                <w:szCs w:val="18"/>
                <w:lang w:val="es-BO"/>
              </w:rPr>
              <w:t xml:space="preserve"> inteligente.</w:t>
            </w:r>
          </w:p>
          <w:p w14:paraId="24136A03"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Cantidad: Un (1) Panel </w:t>
            </w:r>
            <w:r w:rsidRPr="004A5515">
              <w:rPr>
                <w:rFonts w:ascii="Tahoma" w:eastAsia="Tahoma" w:hAnsi="Tahoma" w:cs="Tahoma"/>
                <w:b/>
                <w:sz w:val="18"/>
                <w:szCs w:val="18"/>
                <w:lang w:val="es-BO"/>
              </w:rPr>
              <w:t>(Especificar marca y modelo)</w:t>
            </w:r>
          </w:p>
          <w:p w14:paraId="17D6C54C"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Un circuito de línea de señalización (SLC) inteligente aislado</w:t>
            </w:r>
          </w:p>
          <w:p w14:paraId="255BC4BF" w14:textId="77777777" w:rsidR="00223932" w:rsidRPr="004A5515" w:rsidRDefault="00223932" w:rsidP="00223932">
            <w:pPr>
              <w:pStyle w:val="Prrafodelista"/>
              <w:numPr>
                <w:ilvl w:val="2"/>
                <w:numId w:val="55"/>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Mínimamente 159 detectores y 159 módulos (Total 318 dispositivos o superior)</w:t>
            </w:r>
          </w:p>
          <w:p w14:paraId="4C97A432" w14:textId="77777777" w:rsidR="00223932" w:rsidRPr="004A5515" w:rsidRDefault="00223932" w:rsidP="00223932">
            <w:pPr>
              <w:pStyle w:val="Prrafodelista"/>
              <w:numPr>
                <w:ilvl w:val="4"/>
                <w:numId w:val="55"/>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Los detectores pueden ser cualquier combinación de detectores iónicos, </w:t>
            </w:r>
            <w:proofErr w:type="gramStart"/>
            <w:r w:rsidRPr="004A5515">
              <w:rPr>
                <w:rFonts w:ascii="Tahoma" w:eastAsia="Tahoma" w:hAnsi="Tahoma" w:cs="Tahoma"/>
                <w:sz w:val="18"/>
                <w:szCs w:val="18"/>
                <w:lang w:val="es-BO"/>
              </w:rPr>
              <w:t>fotoeléctrico, térmico</w:t>
            </w:r>
            <w:proofErr w:type="gramEnd"/>
            <w:r w:rsidRPr="004A5515">
              <w:rPr>
                <w:rFonts w:ascii="Tahoma" w:eastAsia="Tahoma" w:hAnsi="Tahoma" w:cs="Tahoma"/>
                <w:sz w:val="18"/>
                <w:szCs w:val="18"/>
                <w:lang w:val="es-BO"/>
              </w:rPr>
              <w:t xml:space="preserve"> o sensores múltiples.</w:t>
            </w:r>
          </w:p>
          <w:p w14:paraId="7082FB53" w14:textId="77777777" w:rsidR="00223932" w:rsidRPr="004A5515" w:rsidRDefault="00223932" w:rsidP="00223932">
            <w:pPr>
              <w:pStyle w:val="Prrafodelista"/>
              <w:numPr>
                <w:ilvl w:val="4"/>
                <w:numId w:val="55"/>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Los módulos puedes ser estaciones de accionamiento </w:t>
            </w:r>
            <w:proofErr w:type="spellStart"/>
            <w:r w:rsidRPr="004A5515">
              <w:rPr>
                <w:rFonts w:ascii="Tahoma" w:eastAsia="Tahoma" w:hAnsi="Tahoma" w:cs="Tahoma"/>
                <w:sz w:val="18"/>
                <w:szCs w:val="18"/>
                <w:lang w:val="es-BO"/>
              </w:rPr>
              <w:t>direccionables</w:t>
            </w:r>
            <w:proofErr w:type="spellEnd"/>
            <w:r w:rsidRPr="004A5515">
              <w:rPr>
                <w:rFonts w:ascii="Tahoma" w:eastAsia="Tahoma" w:hAnsi="Tahoma" w:cs="Tahoma"/>
                <w:sz w:val="18"/>
                <w:szCs w:val="18"/>
                <w:lang w:val="es-BO"/>
              </w:rPr>
              <w:t>, dispositivos de contacto normalmente abiertos, de humo de dos cables, módulos de notificación o módulos de relé</w:t>
            </w:r>
          </w:p>
          <w:p w14:paraId="6BF0898C" w14:textId="77777777" w:rsidR="00223932" w:rsidRPr="004A5515" w:rsidRDefault="00223932" w:rsidP="00223932">
            <w:pPr>
              <w:pStyle w:val="Prrafodelista"/>
              <w:numPr>
                <w:ilvl w:val="2"/>
                <w:numId w:val="55"/>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Pantalla estándar de 80 caracteres o superior.</w:t>
            </w:r>
          </w:p>
          <w:p w14:paraId="05D9BD5E" w14:textId="77777777" w:rsidR="00223932" w:rsidRPr="004A5515" w:rsidRDefault="00223932" w:rsidP="00223932">
            <w:pPr>
              <w:pStyle w:val="Prrafodelista"/>
              <w:numPr>
                <w:ilvl w:val="2"/>
                <w:numId w:val="55"/>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Mínimamente 4 circuitos de dispositivos de notificación (NAC) Clase A/B</w:t>
            </w:r>
          </w:p>
          <w:p w14:paraId="0D427C38"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Relés de Alarma, Problemas y Supervisión incorporados.</w:t>
            </w:r>
          </w:p>
          <w:p w14:paraId="4AA4253E"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Informes de Prueba de recorrido y programación </w:t>
            </w:r>
            <w:proofErr w:type="spellStart"/>
            <w:r w:rsidRPr="004A5515">
              <w:rPr>
                <w:rFonts w:ascii="Tahoma" w:eastAsia="Tahoma" w:hAnsi="Tahoma" w:cs="Tahoma"/>
                <w:sz w:val="18"/>
                <w:szCs w:val="18"/>
                <w:lang w:val="es-BO"/>
              </w:rPr>
              <w:t>automatica</w:t>
            </w:r>
            <w:proofErr w:type="spellEnd"/>
            <w:r w:rsidRPr="004A5515">
              <w:rPr>
                <w:rFonts w:ascii="Tahoma" w:eastAsia="Tahoma" w:hAnsi="Tahoma" w:cs="Tahoma"/>
                <w:sz w:val="18"/>
                <w:szCs w:val="18"/>
                <w:lang w:val="es-BO"/>
              </w:rPr>
              <w:t>.</w:t>
            </w:r>
          </w:p>
          <w:p w14:paraId="16359E82"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lastRenderedPageBreak/>
              <w:t>Programable en campo en el panel o en una computadora</w:t>
            </w:r>
          </w:p>
          <w:p w14:paraId="220E92AE"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Teclado QWERTY completo</w:t>
            </w:r>
          </w:p>
          <w:p w14:paraId="241DF28E"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Deberá contar al meno</w:t>
            </w:r>
            <w:r>
              <w:rPr>
                <w:rFonts w:ascii="Tahoma" w:eastAsia="Tahoma" w:hAnsi="Tahoma" w:cs="Tahoma"/>
                <w:sz w:val="18"/>
                <w:szCs w:val="18"/>
                <w:lang w:val="es-BO"/>
              </w:rPr>
              <w:t>s</w:t>
            </w:r>
            <w:r w:rsidRPr="004A5515">
              <w:rPr>
                <w:rFonts w:ascii="Tahoma" w:eastAsia="Tahoma" w:hAnsi="Tahoma" w:cs="Tahoma"/>
                <w:sz w:val="18"/>
                <w:szCs w:val="18"/>
                <w:lang w:val="es-BO"/>
              </w:rPr>
              <w:t xml:space="preserve"> con confirmación remoto/Silencio de señal/Reinicio del sistema/Simulacro a través de los módulos de monitoreo</w:t>
            </w:r>
          </w:p>
          <w:p w14:paraId="2BEF0728"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Funciones de control de tiempo automático  con excepciones de feriados.</w:t>
            </w:r>
          </w:p>
          <w:p w14:paraId="0BF24DA5"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Con fuente de alimentación.</w:t>
            </w:r>
          </w:p>
          <w:p w14:paraId="69996AB0" w14:textId="77777777" w:rsidR="00223932" w:rsidRPr="004A5515" w:rsidRDefault="00223932" w:rsidP="006E1451">
            <w:pPr>
              <w:pStyle w:val="Prrafodelista"/>
              <w:numPr>
                <w:ilvl w:val="2"/>
                <w:numId w:val="74"/>
              </w:numPr>
              <w:contextualSpacing/>
              <w:rPr>
                <w:rFonts w:ascii="Tahoma" w:eastAsia="Tahoma" w:hAnsi="Tahoma" w:cs="Tahoma"/>
                <w:sz w:val="18"/>
                <w:szCs w:val="18"/>
                <w:lang w:val="es-BO"/>
              </w:rPr>
            </w:pPr>
            <w:r w:rsidRPr="004A5515">
              <w:rPr>
                <w:rFonts w:ascii="Tahoma" w:eastAsia="Tahoma" w:hAnsi="Tahoma" w:cs="Tahoma"/>
                <w:sz w:val="18"/>
                <w:szCs w:val="18"/>
                <w:lang w:val="es-BO"/>
              </w:rPr>
              <w:t>Listados, clasificaciones y aprobaciones</w:t>
            </w:r>
            <w:r>
              <w:rPr>
                <w:rFonts w:ascii="Tahoma" w:eastAsia="Tahoma" w:hAnsi="Tahoma" w:cs="Tahoma"/>
                <w:sz w:val="18"/>
                <w:szCs w:val="18"/>
                <w:lang w:val="es-BO"/>
              </w:rPr>
              <w:t xml:space="preserve"> al menos en</w:t>
            </w:r>
            <w:r w:rsidRPr="004A5515">
              <w:rPr>
                <w:rFonts w:ascii="Tahoma" w:eastAsia="Tahoma" w:hAnsi="Tahoma" w:cs="Tahoma"/>
                <w:sz w:val="18"/>
                <w:szCs w:val="18"/>
                <w:lang w:val="es-BO"/>
              </w:rPr>
              <w:t>:</w:t>
            </w:r>
          </w:p>
          <w:p w14:paraId="3D9EC12C" w14:textId="77777777" w:rsidR="00223932" w:rsidRPr="004A5515" w:rsidRDefault="00223932" w:rsidP="006E1451">
            <w:pPr>
              <w:pStyle w:val="Prrafodelista"/>
              <w:numPr>
                <w:ilvl w:val="3"/>
                <w:numId w:val="74"/>
              </w:numPr>
              <w:contextualSpacing/>
              <w:rPr>
                <w:rFonts w:ascii="Tahoma" w:eastAsia="Tahoma" w:hAnsi="Tahoma" w:cs="Tahoma"/>
                <w:sz w:val="18"/>
                <w:szCs w:val="18"/>
                <w:lang w:val="es-BO"/>
              </w:rPr>
            </w:pPr>
            <w:r w:rsidRPr="004A5515">
              <w:rPr>
                <w:rFonts w:ascii="Tahoma" w:hAnsi="Tahoma" w:cs="Tahoma"/>
                <w:sz w:val="18"/>
                <w:szCs w:val="18"/>
                <w:lang w:val="es-BO"/>
              </w:rPr>
              <w:t>Clasificación UL: S635</w:t>
            </w:r>
          </w:p>
          <w:p w14:paraId="0E6589A8" w14:textId="77777777" w:rsidR="00223932" w:rsidRPr="004A5515" w:rsidRDefault="00223932" w:rsidP="006E1451">
            <w:pPr>
              <w:pStyle w:val="Prrafodelista"/>
              <w:numPr>
                <w:ilvl w:val="3"/>
                <w:numId w:val="74"/>
              </w:numPr>
              <w:contextualSpacing/>
              <w:rPr>
                <w:rFonts w:ascii="Tahoma" w:eastAsia="Tahoma" w:hAnsi="Tahoma" w:cs="Tahoma"/>
                <w:sz w:val="18"/>
                <w:szCs w:val="18"/>
                <w:lang w:val="es-BO"/>
              </w:rPr>
            </w:pPr>
            <w:r w:rsidRPr="004A5515">
              <w:rPr>
                <w:rFonts w:ascii="Tahoma" w:hAnsi="Tahoma" w:cs="Tahoma"/>
                <w:sz w:val="18"/>
                <w:szCs w:val="18"/>
                <w:lang w:val="es-BO"/>
              </w:rPr>
              <w:t>Aprobado por FM</w:t>
            </w:r>
          </w:p>
          <w:p w14:paraId="685EAF3F" w14:textId="77777777" w:rsidR="00223932" w:rsidRPr="004A5515" w:rsidRDefault="00223932" w:rsidP="006E1451">
            <w:pPr>
              <w:pStyle w:val="Prrafodelista"/>
              <w:numPr>
                <w:ilvl w:val="1"/>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Instalación de Batería de respaldo</w:t>
            </w:r>
          </w:p>
          <w:p w14:paraId="1375ED17"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Compatible con el panel control propuesto.</w:t>
            </w:r>
          </w:p>
          <w:p w14:paraId="2E153FBB" w14:textId="77777777" w:rsidR="00223932" w:rsidRPr="004A5515" w:rsidRDefault="00223932" w:rsidP="006E1451">
            <w:pPr>
              <w:pStyle w:val="Prrafodelista"/>
              <w:numPr>
                <w:ilvl w:val="1"/>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Instalación de </w:t>
            </w:r>
            <w:r>
              <w:rPr>
                <w:rFonts w:ascii="Tahoma" w:eastAsia="Tahoma" w:hAnsi="Tahoma" w:cs="Tahoma"/>
                <w:sz w:val="18"/>
                <w:szCs w:val="18"/>
                <w:lang w:val="es-BO"/>
              </w:rPr>
              <w:t xml:space="preserve">al menos cuatro (4) </w:t>
            </w:r>
            <w:r w:rsidRPr="004A5515">
              <w:rPr>
                <w:rFonts w:ascii="Tahoma" w:eastAsia="Tahoma" w:hAnsi="Tahoma" w:cs="Tahoma"/>
                <w:sz w:val="18"/>
                <w:szCs w:val="18"/>
                <w:lang w:val="es-BO"/>
              </w:rPr>
              <w:t xml:space="preserve">Detectores de Humo Fotoeléctrico </w:t>
            </w:r>
            <w:proofErr w:type="spellStart"/>
            <w:r w:rsidRPr="004A5515">
              <w:rPr>
                <w:rFonts w:ascii="Tahoma" w:eastAsia="Tahoma" w:hAnsi="Tahoma" w:cs="Tahoma"/>
                <w:sz w:val="18"/>
                <w:szCs w:val="18"/>
                <w:lang w:val="es-BO"/>
              </w:rPr>
              <w:t>direccionables</w:t>
            </w:r>
            <w:proofErr w:type="spellEnd"/>
            <w:r w:rsidRPr="004A5515">
              <w:rPr>
                <w:rFonts w:ascii="Tahoma" w:eastAsia="Tahoma" w:hAnsi="Tahoma" w:cs="Tahoma"/>
                <w:sz w:val="18"/>
                <w:szCs w:val="18"/>
                <w:lang w:val="es-BO"/>
              </w:rPr>
              <w:t>.</w:t>
            </w:r>
          </w:p>
          <w:p w14:paraId="003AC181" w14:textId="77777777" w:rsidR="00223932"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Pr>
                <w:rFonts w:ascii="Tahoma" w:eastAsia="Tahoma" w:hAnsi="Tahoma" w:cs="Tahoma"/>
                <w:sz w:val="18"/>
                <w:szCs w:val="18"/>
                <w:lang w:val="es-BO"/>
              </w:rPr>
              <w:t>Marca y modelo: Especificar</w:t>
            </w:r>
          </w:p>
          <w:p w14:paraId="691E19CC"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Deberán ser de la misma marca y compatible con el panel de control propuesto.</w:t>
            </w:r>
          </w:p>
          <w:p w14:paraId="42D0A032"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hAnsi="Tahoma" w:cs="Tahoma"/>
                <w:sz w:val="18"/>
                <w:szCs w:val="18"/>
                <w:lang w:val="es-BO"/>
              </w:rPr>
              <w:t>Conexión de bucle SLC de dos hilos</w:t>
            </w:r>
          </w:p>
          <w:p w14:paraId="589E7468"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proofErr w:type="spellStart"/>
            <w:r w:rsidRPr="004A5515">
              <w:rPr>
                <w:rFonts w:ascii="Tahoma" w:hAnsi="Tahoma" w:cs="Tahoma"/>
                <w:sz w:val="18"/>
                <w:szCs w:val="18"/>
                <w:lang w:val="es-BO"/>
              </w:rPr>
              <w:t>Direccionable</w:t>
            </w:r>
            <w:proofErr w:type="spellEnd"/>
            <w:r w:rsidRPr="004A5515">
              <w:rPr>
                <w:rFonts w:ascii="Tahoma" w:hAnsi="Tahoma" w:cs="Tahoma"/>
                <w:sz w:val="18"/>
                <w:szCs w:val="18"/>
                <w:lang w:val="es-BO"/>
              </w:rPr>
              <w:t xml:space="preserve"> por dispositivo</w:t>
            </w:r>
          </w:p>
          <w:p w14:paraId="51E4963E"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Disposición:</w:t>
            </w:r>
          </w:p>
          <w:p w14:paraId="4964A7E8" w14:textId="77777777" w:rsidR="00223932" w:rsidRPr="004A5515" w:rsidRDefault="00223932" w:rsidP="00223932">
            <w:pPr>
              <w:pStyle w:val="Prrafodelista"/>
              <w:numPr>
                <w:ilvl w:val="0"/>
                <w:numId w:val="6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Dos (2) en sala</w:t>
            </w:r>
          </w:p>
          <w:p w14:paraId="358A51E3" w14:textId="77777777" w:rsidR="00223932" w:rsidRPr="004A5515" w:rsidRDefault="00223932" w:rsidP="00223932">
            <w:pPr>
              <w:pStyle w:val="Prrafodelista"/>
              <w:numPr>
                <w:ilvl w:val="0"/>
                <w:numId w:val="61"/>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Dos (2) en piso falso</w:t>
            </w:r>
          </w:p>
          <w:p w14:paraId="16744CCE"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Aprobaciones y listados al menos en:</w:t>
            </w:r>
          </w:p>
          <w:p w14:paraId="06B33E6D" w14:textId="77777777" w:rsidR="00223932" w:rsidRPr="004A5515" w:rsidRDefault="00223932" w:rsidP="006E1451">
            <w:pPr>
              <w:pStyle w:val="Prrafodelista"/>
              <w:numPr>
                <w:ilvl w:val="3"/>
                <w:numId w:val="74"/>
              </w:numPr>
              <w:spacing w:before="1"/>
              <w:ind w:right="260"/>
              <w:contextualSpacing/>
              <w:jc w:val="both"/>
              <w:rPr>
                <w:rFonts w:ascii="Tahoma" w:eastAsia="Tahoma" w:hAnsi="Tahoma" w:cs="Tahoma"/>
                <w:sz w:val="18"/>
                <w:szCs w:val="18"/>
                <w:lang w:val="es-BO"/>
              </w:rPr>
            </w:pPr>
            <w:r w:rsidRPr="004A5515">
              <w:rPr>
                <w:rFonts w:ascii="Tahoma" w:hAnsi="Tahoma" w:cs="Tahoma"/>
                <w:sz w:val="18"/>
                <w:szCs w:val="18"/>
                <w:lang w:val="es-BO"/>
              </w:rPr>
              <w:t>Listado UL / ULC: S1115</w:t>
            </w:r>
          </w:p>
          <w:p w14:paraId="256E88EE" w14:textId="77777777" w:rsidR="00223932" w:rsidRPr="004A5515" w:rsidRDefault="00223932" w:rsidP="006E1451">
            <w:pPr>
              <w:pStyle w:val="Prrafodelista"/>
              <w:numPr>
                <w:ilvl w:val="1"/>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Instalación de al menos un (1) anunciador remoto</w:t>
            </w:r>
          </w:p>
          <w:p w14:paraId="1C87E82E" w14:textId="77777777" w:rsidR="00223932" w:rsidRPr="0042213E"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Pr>
                <w:rFonts w:ascii="Tahoma" w:eastAsia="Tahoma" w:hAnsi="Tahoma" w:cs="Tahoma"/>
                <w:sz w:val="18"/>
                <w:szCs w:val="18"/>
                <w:lang w:val="es-BO"/>
              </w:rPr>
              <w:t>Marca y modelo: Especificar</w:t>
            </w:r>
          </w:p>
          <w:p w14:paraId="24E2FEC2"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hAnsi="Tahoma" w:cs="Tahoma"/>
                <w:sz w:val="18"/>
                <w:szCs w:val="18"/>
                <w:lang w:val="es-BO"/>
              </w:rPr>
              <w:t>Pantalla de cristal líquido de 80 caracteres.</w:t>
            </w:r>
          </w:p>
          <w:p w14:paraId="33542E58"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Pr>
                <w:rFonts w:ascii="Tahoma" w:hAnsi="Tahoma" w:cs="Tahoma"/>
                <w:sz w:val="18"/>
                <w:szCs w:val="18"/>
                <w:lang w:val="es-BO"/>
              </w:rPr>
              <w:t xml:space="preserve">Luces LED de </w:t>
            </w:r>
            <w:r w:rsidRPr="004A5515">
              <w:rPr>
                <w:rFonts w:ascii="Tahoma" w:hAnsi="Tahoma" w:cs="Tahoma"/>
                <w:sz w:val="18"/>
                <w:szCs w:val="18"/>
                <w:lang w:val="es-BO"/>
              </w:rPr>
              <w:t xml:space="preserve">estado de sistema para indicar </w:t>
            </w:r>
            <w:r>
              <w:rPr>
                <w:rFonts w:ascii="Tahoma" w:hAnsi="Tahoma" w:cs="Tahoma"/>
                <w:sz w:val="18"/>
                <w:szCs w:val="18"/>
                <w:lang w:val="es-BO"/>
              </w:rPr>
              <w:t xml:space="preserve">al menos </w:t>
            </w:r>
            <w:r w:rsidRPr="004A5515">
              <w:rPr>
                <w:rFonts w:ascii="Tahoma" w:hAnsi="Tahoma" w:cs="Tahoma"/>
                <w:sz w:val="18"/>
                <w:szCs w:val="18"/>
                <w:lang w:val="es-BO"/>
              </w:rPr>
              <w:t>energía, alarma, problema, supervisión y alarma silenciada.</w:t>
            </w:r>
          </w:p>
          <w:p w14:paraId="3F82C5F4"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hAnsi="Tahoma" w:cs="Tahoma"/>
                <w:sz w:val="18"/>
                <w:szCs w:val="18"/>
                <w:lang w:val="es-BO"/>
              </w:rPr>
              <w:t>Campo de hora y fecha en la pantalla.</w:t>
            </w:r>
          </w:p>
          <w:p w14:paraId="16F0EF45"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Deberán ser de la misma marca y compatible con el panel de control propuesto.</w:t>
            </w:r>
          </w:p>
          <w:p w14:paraId="3417E470"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Aprobaciones y listados al menos en:</w:t>
            </w:r>
          </w:p>
          <w:p w14:paraId="13A36346" w14:textId="77777777" w:rsidR="00223932" w:rsidRPr="004A5515" w:rsidRDefault="00223932" w:rsidP="006E1451">
            <w:pPr>
              <w:pStyle w:val="Prrafodelista"/>
              <w:numPr>
                <w:ilvl w:val="3"/>
                <w:numId w:val="74"/>
              </w:numPr>
              <w:spacing w:before="1"/>
              <w:ind w:right="260"/>
              <w:contextualSpacing/>
              <w:jc w:val="both"/>
              <w:rPr>
                <w:rFonts w:ascii="Tahoma" w:eastAsia="Tahoma" w:hAnsi="Tahoma" w:cs="Tahoma"/>
                <w:sz w:val="18"/>
                <w:szCs w:val="18"/>
                <w:lang w:val="es-BO"/>
              </w:rPr>
            </w:pPr>
            <w:r w:rsidRPr="004A5515">
              <w:rPr>
                <w:rFonts w:ascii="Tahoma" w:hAnsi="Tahoma" w:cs="Tahoma"/>
                <w:sz w:val="18"/>
                <w:szCs w:val="18"/>
                <w:lang w:val="es-BO"/>
              </w:rPr>
              <w:t>Listado en UL: S635</w:t>
            </w:r>
          </w:p>
          <w:p w14:paraId="7E242BF3" w14:textId="77777777" w:rsidR="00223932" w:rsidRPr="004A5515" w:rsidRDefault="00223932" w:rsidP="006E1451">
            <w:pPr>
              <w:pStyle w:val="Prrafodelista"/>
              <w:numPr>
                <w:ilvl w:val="3"/>
                <w:numId w:val="74"/>
              </w:numPr>
              <w:spacing w:before="1"/>
              <w:ind w:right="260"/>
              <w:contextualSpacing/>
              <w:jc w:val="both"/>
              <w:rPr>
                <w:rFonts w:ascii="Tahoma" w:eastAsia="Tahoma" w:hAnsi="Tahoma" w:cs="Tahoma"/>
                <w:sz w:val="18"/>
                <w:szCs w:val="18"/>
                <w:lang w:val="es-BO"/>
              </w:rPr>
            </w:pPr>
            <w:r w:rsidRPr="004A5515">
              <w:rPr>
                <w:rFonts w:ascii="Tahoma" w:hAnsi="Tahoma" w:cs="Tahoma"/>
                <w:sz w:val="18"/>
                <w:szCs w:val="18"/>
                <w:lang w:val="es-BO"/>
              </w:rPr>
              <w:t>Listado en ULC: CS100</w:t>
            </w:r>
          </w:p>
          <w:p w14:paraId="4CB6F9F8" w14:textId="77777777" w:rsidR="00223932" w:rsidRPr="004A5515" w:rsidRDefault="00223932" w:rsidP="006E1451">
            <w:pPr>
              <w:pStyle w:val="Prrafodelista"/>
              <w:numPr>
                <w:ilvl w:val="1"/>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Instalación de al menos (3) sirenas con luz estroboscópica.</w:t>
            </w:r>
          </w:p>
          <w:p w14:paraId="22A08021"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hAnsi="Tahoma" w:cs="Tahoma"/>
                <w:sz w:val="18"/>
                <w:szCs w:val="18"/>
                <w:lang w:val="es-BO"/>
              </w:rPr>
              <w:t>Selección automática de operación de 12 o 24 voltios en 15 y 30 candela</w:t>
            </w:r>
            <w:r>
              <w:rPr>
                <w:rFonts w:ascii="Tahoma" w:hAnsi="Tahoma" w:cs="Tahoma"/>
                <w:sz w:val="18"/>
                <w:szCs w:val="18"/>
                <w:lang w:val="es-BO"/>
              </w:rPr>
              <w:t xml:space="preserve"> o superior</w:t>
            </w:r>
          </w:p>
          <w:p w14:paraId="02602E16"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Pr>
                <w:rFonts w:ascii="Tahoma" w:hAnsi="Tahoma" w:cs="Tahoma"/>
                <w:sz w:val="18"/>
                <w:szCs w:val="18"/>
                <w:lang w:val="es-BO"/>
              </w:rPr>
              <w:t>C</w:t>
            </w:r>
            <w:r w:rsidRPr="004A5515">
              <w:rPr>
                <w:rFonts w:ascii="Tahoma" w:hAnsi="Tahoma" w:cs="Tahoma"/>
                <w:sz w:val="18"/>
                <w:szCs w:val="18"/>
                <w:lang w:val="es-BO"/>
              </w:rPr>
              <w:t>onfiguraciones de candela seleccionables en campo en unidades de pared</w:t>
            </w:r>
            <w:r>
              <w:rPr>
                <w:rFonts w:ascii="Tahoma" w:hAnsi="Tahoma" w:cs="Tahoma"/>
                <w:sz w:val="18"/>
                <w:szCs w:val="18"/>
                <w:lang w:val="es-BO"/>
              </w:rPr>
              <w:t xml:space="preserve"> de al menos</w:t>
            </w:r>
            <w:r w:rsidRPr="004A5515">
              <w:rPr>
                <w:rFonts w:ascii="Tahoma" w:hAnsi="Tahoma" w:cs="Tahoma"/>
                <w:sz w:val="18"/>
                <w:szCs w:val="18"/>
                <w:lang w:val="es-BO"/>
              </w:rPr>
              <w:t>: 15, 30, 75, 95, 110, 135 y 185</w:t>
            </w:r>
            <w:r>
              <w:rPr>
                <w:rFonts w:ascii="Tahoma" w:hAnsi="Tahoma" w:cs="Tahoma"/>
                <w:sz w:val="18"/>
                <w:szCs w:val="18"/>
                <w:lang w:val="es-BO"/>
              </w:rPr>
              <w:t>.</w:t>
            </w:r>
          </w:p>
          <w:p w14:paraId="3ED4A908"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hAnsi="Tahoma" w:cs="Tahoma"/>
                <w:sz w:val="18"/>
                <w:szCs w:val="18"/>
                <w:lang w:val="es-BO"/>
              </w:rPr>
              <w:t xml:space="preserve">Claxon nominal de más de 88 </w:t>
            </w:r>
            <w:proofErr w:type="spellStart"/>
            <w:r w:rsidRPr="004A5515">
              <w:rPr>
                <w:rFonts w:ascii="Tahoma" w:hAnsi="Tahoma" w:cs="Tahoma"/>
                <w:sz w:val="18"/>
                <w:szCs w:val="18"/>
                <w:lang w:val="es-BO"/>
              </w:rPr>
              <w:t>dBA</w:t>
            </w:r>
            <w:proofErr w:type="spellEnd"/>
            <w:r w:rsidRPr="004A5515">
              <w:rPr>
                <w:rFonts w:ascii="Tahoma" w:hAnsi="Tahoma" w:cs="Tahoma"/>
                <w:sz w:val="18"/>
                <w:szCs w:val="18"/>
                <w:lang w:val="es-BO"/>
              </w:rPr>
              <w:t xml:space="preserve"> a 16 voltios</w:t>
            </w:r>
            <w:r>
              <w:rPr>
                <w:rFonts w:ascii="Tahoma" w:hAnsi="Tahoma" w:cs="Tahoma"/>
                <w:sz w:val="18"/>
                <w:szCs w:val="18"/>
                <w:lang w:val="es-BO"/>
              </w:rPr>
              <w:t xml:space="preserve"> o superior.</w:t>
            </w:r>
          </w:p>
          <w:p w14:paraId="7F6563BC"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Compatible con el panel control propuesto.</w:t>
            </w:r>
          </w:p>
          <w:p w14:paraId="6FB00D3E" w14:textId="77777777" w:rsidR="00223932" w:rsidRPr="004A5515" w:rsidRDefault="00223932" w:rsidP="006E1451">
            <w:pPr>
              <w:pStyle w:val="Prrafodelista"/>
              <w:numPr>
                <w:ilvl w:val="1"/>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Instalación de al menos un (1) Pulsador manual de aborto</w:t>
            </w:r>
          </w:p>
          <w:p w14:paraId="4FF8FDBB"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Compatible con el panel de control propuesto.</w:t>
            </w:r>
          </w:p>
          <w:p w14:paraId="1E2AD2AA" w14:textId="77777777" w:rsidR="00223932" w:rsidRPr="004A5515" w:rsidRDefault="00223932" w:rsidP="006E1451">
            <w:pPr>
              <w:pStyle w:val="Prrafodelista"/>
              <w:numPr>
                <w:ilvl w:val="1"/>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Instalación de al menos una (1) estación de descarga de agente de acción dual</w:t>
            </w:r>
          </w:p>
          <w:p w14:paraId="6BE09487"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Compatible con el panel de control propuesto.</w:t>
            </w:r>
          </w:p>
          <w:p w14:paraId="21AEF7E8" w14:textId="77777777" w:rsidR="00223932" w:rsidRPr="004A5515" w:rsidRDefault="00223932" w:rsidP="006E1451">
            <w:pPr>
              <w:pStyle w:val="Prrafodelista"/>
              <w:numPr>
                <w:ilvl w:val="2"/>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Aprobaciones y listados al menos en:</w:t>
            </w:r>
          </w:p>
          <w:p w14:paraId="5069324F" w14:textId="77777777" w:rsidR="00223932" w:rsidRPr="004A5515" w:rsidRDefault="00223932" w:rsidP="006E1451">
            <w:pPr>
              <w:pStyle w:val="Prrafodelista"/>
              <w:numPr>
                <w:ilvl w:val="3"/>
                <w:numId w:val="74"/>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Listado UL/ULC: S692</w:t>
            </w:r>
          </w:p>
          <w:p w14:paraId="6EBBCEEC" w14:textId="77777777" w:rsidR="00223932" w:rsidRPr="004A5515" w:rsidRDefault="00223932" w:rsidP="006E1451">
            <w:pPr>
              <w:pStyle w:val="Prrafodelista"/>
              <w:numPr>
                <w:ilvl w:val="1"/>
                <w:numId w:val="74"/>
              </w:numPr>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Instalación de al menos una (1) Campana de descarga de sistema</w:t>
            </w:r>
          </w:p>
          <w:p w14:paraId="35FE25DA" w14:textId="77777777" w:rsidR="00223932" w:rsidRPr="004A5515" w:rsidRDefault="00223932" w:rsidP="006E1451">
            <w:pPr>
              <w:pStyle w:val="Prrafodelista"/>
              <w:numPr>
                <w:ilvl w:val="2"/>
                <w:numId w:val="74"/>
              </w:numPr>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Compatible con el panel de control propuesto.</w:t>
            </w:r>
          </w:p>
          <w:p w14:paraId="71FEE83F" w14:textId="77777777" w:rsidR="00223932" w:rsidRPr="004A5515" w:rsidRDefault="00223932" w:rsidP="006E1451">
            <w:pPr>
              <w:pStyle w:val="Prrafodelista"/>
              <w:numPr>
                <w:ilvl w:val="2"/>
                <w:numId w:val="74"/>
              </w:numPr>
              <w:contextualSpacing/>
              <w:jc w:val="both"/>
              <w:rPr>
                <w:rFonts w:ascii="Tahoma" w:eastAsia="Tahoma" w:hAnsi="Tahoma" w:cs="Tahoma"/>
                <w:sz w:val="18"/>
                <w:szCs w:val="18"/>
                <w:lang w:val="es-BO"/>
              </w:rPr>
            </w:pPr>
            <w:r w:rsidRPr="004A5515">
              <w:rPr>
                <w:rFonts w:ascii="Tahoma" w:eastAsia="Tahoma" w:hAnsi="Tahoma" w:cs="Tahoma"/>
                <w:sz w:val="18"/>
                <w:szCs w:val="18"/>
                <w:lang w:val="es-BO"/>
              </w:rPr>
              <w:lastRenderedPageBreak/>
              <w:t>Aprobaciones y listados al menos en:</w:t>
            </w:r>
          </w:p>
          <w:p w14:paraId="5B20A0BC" w14:textId="77777777" w:rsidR="00223932" w:rsidRPr="004A5515" w:rsidRDefault="00223932" w:rsidP="006E1451">
            <w:pPr>
              <w:pStyle w:val="Prrafodelista"/>
              <w:numPr>
                <w:ilvl w:val="3"/>
                <w:numId w:val="74"/>
              </w:numPr>
              <w:contextualSpacing/>
              <w:jc w:val="both"/>
              <w:rPr>
                <w:rFonts w:ascii="Tahoma" w:eastAsia="Tahoma" w:hAnsi="Tahoma" w:cs="Tahoma"/>
                <w:sz w:val="18"/>
                <w:szCs w:val="18"/>
                <w:lang w:val="es-BO"/>
              </w:rPr>
            </w:pPr>
            <w:r w:rsidRPr="004A5515">
              <w:rPr>
                <w:rFonts w:ascii="Tahoma" w:hAnsi="Tahoma" w:cs="Tahoma"/>
                <w:sz w:val="18"/>
                <w:szCs w:val="18"/>
                <w:lang w:val="es-BO"/>
              </w:rPr>
              <w:t>Listado por UL: S4011</w:t>
            </w:r>
          </w:p>
          <w:p w14:paraId="0DC34336" w14:textId="77777777" w:rsidR="00223932" w:rsidRPr="004A5515" w:rsidRDefault="00223932" w:rsidP="006E1451">
            <w:pPr>
              <w:pStyle w:val="Prrafodelista"/>
              <w:numPr>
                <w:ilvl w:val="1"/>
                <w:numId w:val="74"/>
              </w:numPr>
              <w:contextualSpacing/>
              <w:jc w:val="both"/>
              <w:rPr>
                <w:rFonts w:ascii="Tahoma" w:eastAsia="Tahoma" w:hAnsi="Tahoma" w:cs="Tahoma"/>
                <w:sz w:val="18"/>
                <w:szCs w:val="18"/>
                <w:lang w:val="es-BO"/>
              </w:rPr>
            </w:pPr>
            <w:r w:rsidRPr="004A5515">
              <w:rPr>
                <w:rFonts w:ascii="Tahoma" w:hAnsi="Tahoma" w:cs="Tahoma"/>
                <w:sz w:val="18"/>
                <w:szCs w:val="18"/>
                <w:lang w:val="es-BO"/>
              </w:rPr>
              <w:t>Instalación de al menos un (1) interruptor de desactivación del circuito de descarga</w:t>
            </w:r>
          </w:p>
          <w:p w14:paraId="16F62C36" w14:textId="77777777" w:rsidR="00223932" w:rsidRPr="004A5515" w:rsidRDefault="00223932" w:rsidP="006E1451">
            <w:pPr>
              <w:pStyle w:val="Prrafodelista"/>
              <w:numPr>
                <w:ilvl w:val="2"/>
                <w:numId w:val="74"/>
              </w:numPr>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Compatible con el panel de control propuesto.</w:t>
            </w:r>
          </w:p>
          <w:p w14:paraId="7D0AD2EE" w14:textId="77777777" w:rsidR="00223932" w:rsidRPr="004A5515" w:rsidRDefault="00223932" w:rsidP="00223932">
            <w:pPr>
              <w:pStyle w:val="Prrafodelista"/>
              <w:ind w:left="2444"/>
              <w:jc w:val="both"/>
              <w:rPr>
                <w:rFonts w:ascii="Tahoma" w:eastAsia="Tahoma" w:hAnsi="Tahoma" w:cs="Tahoma"/>
                <w:sz w:val="18"/>
                <w:szCs w:val="18"/>
                <w:lang w:val="es-BO"/>
              </w:rPr>
            </w:pPr>
          </w:p>
          <w:p w14:paraId="234AE0F6" w14:textId="77777777" w:rsidR="00223932" w:rsidRPr="00FB303D" w:rsidRDefault="00223932" w:rsidP="00223932">
            <w:pPr>
              <w:spacing w:before="1"/>
              <w:ind w:right="260"/>
              <w:rPr>
                <w:rFonts w:ascii="Tahoma" w:eastAsia="Tahoma" w:hAnsi="Tahoma" w:cs="Tahoma"/>
                <w:b/>
                <w:color w:val="FF0000"/>
                <w:sz w:val="18"/>
                <w:szCs w:val="18"/>
                <w:lang w:val="es-BO"/>
              </w:rPr>
            </w:pPr>
            <w:r w:rsidRPr="00FB303D">
              <w:rPr>
                <w:rFonts w:ascii="Tahoma" w:eastAsia="Tahoma" w:hAnsi="Tahoma" w:cs="Tahoma"/>
                <w:b/>
                <w:color w:val="FF0000"/>
                <w:sz w:val="18"/>
                <w:szCs w:val="18"/>
                <w:lang w:val="es-BO"/>
              </w:rPr>
              <w:t xml:space="preserve">             (Especificar y Manifestar aceptación)</w:t>
            </w:r>
          </w:p>
          <w:p w14:paraId="0AA4F172" w14:textId="77777777" w:rsidR="00223932" w:rsidRPr="004A5515" w:rsidRDefault="00223932" w:rsidP="00223932">
            <w:pPr>
              <w:spacing w:before="1"/>
              <w:ind w:right="260"/>
              <w:rPr>
                <w:rFonts w:ascii="Tahoma" w:eastAsia="Tahoma" w:hAnsi="Tahoma" w:cs="Tahoma"/>
                <w:sz w:val="18"/>
                <w:szCs w:val="18"/>
                <w:lang w:val="es-BO"/>
              </w:rPr>
            </w:pPr>
          </w:p>
          <w:p w14:paraId="74CF5F1A" w14:textId="77777777" w:rsidR="00223932" w:rsidRPr="004A5515" w:rsidRDefault="00223932" w:rsidP="006E1451">
            <w:pPr>
              <w:pStyle w:val="Prrafodelista"/>
              <w:numPr>
                <w:ilvl w:val="0"/>
                <w:numId w:val="74"/>
              </w:numPr>
              <w:spacing w:before="1"/>
              <w:ind w:right="260"/>
              <w:contextualSpacing/>
              <w:jc w:val="both"/>
              <w:rPr>
                <w:rFonts w:ascii="Tahoma" w:eastAsia="Tahoma" w:hAnsi="Tahoma" w:cs="Tahoma"/>
                <w:b/>
                <w:sz w:val="18"/>
                <w:szCs w:val="18"/>
                <w:lang w:val="es-BO"/>
              </w:rPr>
            </w:pPr>
            <w:r w:rsidRPr="004A5515">
              <w:rPr>
                <w:rFonts w:ascii="Tahoma" w:eastAsia="Tahoma" w:hAnsi="Tahoma" w:cs="Tahoma"/>
                <w:b/>
                <w:sz w:val="18"/>
                <w:szCs w:val="18"/>
                <w:lang w:val="es-BO"/>
              </w:rPr>
              <w:t>INSTALACIÓN DE SISTEMA DE SUPRESIÓN AUTOMATICA MEDIANTE AGENTE LIMPIO</w:t>
            </w:r>
            <w:r w:rsidRPr="004A5515">
              <w:rPr>
                <w:rFonts w:ascii="Tahoma" w:eastAsia="Tahoma" w:hAnsi="Tahoma" w:cs="Tahoma"/>
                <w:sz w:val="18"/>
                <w:szCs w:val="18"/>
                <w:lang w:val="es-BO"/>
              </w:rPr>
              <w:t>. La instalación del sistema debe realizarse e incluir los siguientes componentes y funciones:</w:t>
            </w:r>
          </w:p>
          <w:p w14:paraId="52806D98" w14:textId="77777777" w:rsidR="00223932" w:rsidRPr="004A5515" w:rsidRDefault="00223932" w:rsidP="00223932">
            <w:pPr>
              <w:pStyle w:val="Prrafodelista"/>
              <w:spacing w:before="1"/>
              <w:ind w:left="1004" w:right="260"/>
              <w:jc w:val="both"/>
              <w:rPr>
                <w:rFonts w:ascii="Tahoma" w:eastAsia="Tahoma" w:hAnsi="Tahoma" w:cs="Tahoma"/>
                <w:b/>
                <w:sz w:val="18"/>
                <w:szCs w:val="18"/>
                <w:lang w:val="es-BO"/>
              </w:rPr>
            </w:pPr>
          </w:p>
          <w:p w14:paraId="23F93185" w14:textId="77777777" w:rsidR="00223932" w:rsidRPr="004A5515" w:rsidRDefault="00223932" w:rsidP="00223932">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Utilización de agente limpio NOVEC 1230 como agente de extinción de incendios.</w:t>
            </w:r>
          </w:p>
          <w:p w14:paraId="29ED71DE" w14:textId="77777777" w:rsidR="00223932" w:rsidRPr="004A5515" w:rsidRDefault="00223932" w:rsidP="00223932">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La capacidad del agente limpio necesario de acuerdo a las dimensiones del ambiente del CPD de la AJ. El agente debe ser dimensionado y contar con respaldo en base al cálculo hidráulico respectivo (presentar el cálculo hidráulico), considerando el volumen del propio ambiente de la sala y piso técnico.</w:t>
            </w:r>
          </w:p>
          <w:p w14:paraId="15360E1E" w14:textId="77777777" w:rsidR="00223932" w:rsidRPr="004A5515" w:rsidRDefault="00223932" w:rsidP="00223932">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El cilindro contenedor de agente limpio, debe contar con un manómetro, perfectamente visible al frente y válvula de seguridad.</w:t>
            </w:r>
          </w:p>
          <w:p w14:paraId="55C85EC7" w14:textId="77777777" w:rsidR="00223932" w:rsidRPr="004A5515" w:rsidRDefault="00223932" w:rsidP="00223932">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El cilindro de agente limpio deberá estar situado en el CPD de la AJ, en coordinación con el DRGI siendo de total cumplimiento la consideración de todas las tuberías y accesorios necesarios para instalar el sistema por parte del proponente.  </w:t>
            </w:r>
          </w:p>
          <w:p w14:paraId="02E8D5E2" w14:textId="77777777" w:rsidR="00223932" w:rsidRPr="004A5515" w:rsidRDefault="00223932" w:rsidP="00223932">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Instalar un Soporte de sujeción de cilindro.</w:t>
            </w:r>
          </w:p>
          <w:p w14:paraId="3961ED8F" w14:textId="77777777" w:rsidR="00223932" w:rsidRPr="004A5515" w:rsidRDefault="00223932" w:rsidP="00223932">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Instalar un Actuador Eléctrico con supervisión.</w:t>
            </w:r>
          </w:p>
          <w:p w14:paraId="7CE3521A" w14:textId="77777777" w:rsidR="00223932" w:rsidRPr="004A5515" w:rsidRDefault="00223932" w:rsidP="00223932">
            <w:pPr>
              <w:pStyle w:val="Prrafodelista"/>
              <w:numPr>
                <w:ilvl w:val="1"/>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Debe ser instalado encima de la válvula del cilindro.</w:t>
            </w:r>
          </w:p>
          <w:p w14:paraId="37D1A768" w14:textId="77777777" w:rsidR="00223932" w:rsidRPr="004A5515" w:rsidRDefault="00223932" w:rsidP="00223932">
            <w:pPr>
              <w:pStyle w:val="Prrafodelista"/>
              <w:numPr>
                <w:ilvl w:val="1"/>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Construcción en bronce.</w:t>
            </w:r>
          </w:p>
          <w:p w14:paraId="01101348" w14:textId="77777777" w:rsidR="00223932" w:rsidRPr="004A5515" w:rsidRDefault="00223932" w:rsidP="00223932">
            <w:pPr>
              <w:pStyle w:val="Prrafodelista"/>
              <w:numPr>
                <w:ilvl w:val="1"/>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Conector roscado para acoplar al cilindro</w:t>
            </w:r>
          </w:p>
          <w:p w14:paraId="60C0641B" w14:textId="77777777" w:rsidR="00223932" w:rsidRPr="004A5515" w:rsidRDefault="00223932" w:rsidP="00223932">
            <w:pPr>
              <w:pStyle w:val="Prrafodelista"/>
              <w:numPr>
                <w:ilvl w:val="1"/>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Conector roscado para acoplarse al dispositivo de actuación manual.</w:t>
            </w:r>
          </w:p>
          <w:p w14:paraId="4FCD4D6E" w14:textId="77777777" w:rsidR="00223932" w:rsidRPr="004A5515" w:rsidRDefault="00223932" w:rsidP="00223932">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Instalar un </w:t>
            </w:r>
            <w:r>
              <w:rPr>
                <w:rFonts w:ascii="Tahoma" w:eastAsia="Tahoma" w:hAnsi="Tahoma" w:cs="Tahoma"/>
                <w:sz w:val="18"/>
                <w:szCs w:val="18"/>
                <w:lang w:val="es-BO"/>
              </w:rPr>
              <w:t xml:space="preserve">(1) </w:t>
            </w:r>
            <w:r w:rsidRPr="004A5515">
              <w:rPr>
                <w:rFonts w:ascii="Tahoma" w:eastAsia="Tahoma" w:hAnsi="Tahoma" w:cs="Tahoma"/>
                <w:sz w:val="18"/>
                <w:szCs w:val="18"/>
                <w:lang w:val="es-BO"/>
              </w:rPr>
              <w:t>Actuador Mecánico de descarga manual.</w:t>
            </w:r>
          </w:p>
          <w:p w14:paraId="1220504D" w14:textId="77777777" w:rsidR="00223932" w:rsidRPr="004A5515" w:rsidRDefault="00223932" w:rsidP="00223932">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Instalar la Manguera de Acople Flexible del mismo fabricante del sistema de supresión o aprobada por el mismo.</w:t>
            </w:r>
          </w:p>
          <w:p w14:paraId="7CB55D8E" w14:textId="77777777" w:rsidR="00223932" w:rsidRPr="004A5515" w:rsidRDefault="00223932" w:rsidP="00223932">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Instalar al menos dos (2) Boquillas de descarga de Agente Limpio, dimensionados y respaldados por el fabricante para cubrir el 100% del ambiente del CPD de la AJ y contarán con las siguientes características mínimas:</w:t>
            </w:r>
          </w:p>
          <w:p w14:paraId="54D30AA5" w14:textId="77777777" w:rsidR="00223932" w:rsidRPr="004A5515" w:rsidRDefault="00223932" w:rsidP="00223932">
            <w:pPr>
              <w:pStyle w:val="Prrafodelista"/>
              <w:numPr>
                <w:ilvl w:val="1"/>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De acuerdo a los cálculos hidráulicos para distribuir el agente limpio.</w:t>
            </w:r>
          </w:p>
          <w:p w14:paraId="3F4C31BC" w14:textId="77777777" w:rsidR="00223932" w:rsidRPr="004A5515" w:rsidRDefault="00223932" w:rsidP="00223932">
            <w:pPr>
              <w:pStyle w:val="Prrafodelista"/>
              <w:numPr>
                <w:ilvl w:val="1"/>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Fabricadas en aluminio o bronce.</w:t>
            </w:r>
          </w:p>
          <w:p w14:paraId="691CD24F" w14:textId="77777777" w:rsidR="00223932" w:rsidRPr="004A5515" w:rsidRDefault="00223932" w:rsidP="00223932">
            <w:pPr>
              <w:pStyle w:val="Prrafodelista"/>
              <w:numPr>
                <w:ilvl w:val="1"/>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Del tipo 180° para ser ubicada cerca de un muro o 360° para ser ubicada de manera central.</w:t>
            </w:r>
          </w:p>
          <w:p w14:paraId="11BD18D0" w14:textId="77777777" w:rsidR="00223932" w:rsidRPr="004A5515" w:rsidRDefault="00223932" w:rsidP="00223932">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La tubería de descarga hidráulica y todos los accesorios (codos, </w:t>
            </w:r>
            <w:proofErr w:type="spellStart"/>
            <w:r w:rsidRPr="004A5515">
              <w:rPr>
                <w:rFonts w:ascii="Tahoma" w:eastAsia="Tahoma" w:hAnsi="Tahoma" w:cs="Tahoma"/>
                <w:sz w:val="18"/>
                <w:szCs w:val="18"/>
                <w:lang w:val="es-BO"/>
              </w:rPr>
              <w:t>niples</w:t>
            </w:r>
            <w:proofErr w:type="spellEnd"/>
            <w:r w:rsidRPr="004A5515">
              <w:rPr>
                <w:rFonts w:ascii="Tahoma" w:eastAsia="Tahoma" w:hAnsi="Tahoma" w:cs="Tahoma"/>
                <w:sz w:val="18"/>
                <w:szCs w:val="18"/>
                <w:lang w:val="es-BO"/>
              </w:rPr>
              <w:t>, reducciones) deberán ser metálicos.</w:t>
            </w:r>
          </w:p>
          <w:p w14:paraId="1E6D9D8F" w14:textId="77777777" w:rsidR="00223932" w:rsidRPr="004A5515" w:rsidRDefault="00223932" w:rsidP="00223932">
            <w:pPr>
              <w:pStyle w:val="Prrafodelista"/>
              <w:numPr>
                <w:ilvl w:val="0"/>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Instalar el Cableado eléctrico, con:</w:t>
            </w:r>
          </w:p>
          <w:p w14:paraId="6E42410D" w14:textId="77777777" w:rsidR="00223932" w:rsidRPr="004A5515" w:rsidRDefault="00223932" w:rsidP="00223932">
            <w:pPr>
              <w:pStyle w:val="Prrafodelista"/>
              <w:numPr>
                <w:ilvl w:val="1"/>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Cable FPL 18AWG 2C o superior.</w:t>
            </w:r>
          </w:p>
          <w:p w14:paraId="7EC68236" w14:textId="77777777" w:rsidR="00223932" w:rsidRPr="004A5515" w:rsidRDefault="00223932" w:rsidP="00223932">
            <w:pPr>
              <w:pStyle w:val="Prrafodelista"/>
              <w:numPr>
                <w:ilvl w:val="1"/>
                <w:numId w:val="52"/>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Cable para sistemas de detección contra incendios.</w:t>
            </w:r>
          </w:p>
          <w:p w14:paraId="207E4070" w14:textId="77777777" w:rsidR="00223932" w:rsidRPr="004A5515" w:rsidRDefault="00223932" w:rsidP="00223932">
            <w:pPr>
              <w:spacing w:before="1"/>
              <w:ind w:right="260"/>
              <w:jc w:val="both"/>
              <w:rPr>
                <w:rFonts w:ascii="Tahoma" w:eastAsia="Tahoma" w:hAnsi="Tahoma" w:cs="Tahoma"/>
                <w:sz w:val="18"/>
                <w:szCs w:val="18"/>
                <w:lang w:val="es-BO"/>
              </w:rPr>
            </w:pPr>
          </w:p>
          <w:p w14:paraId="267AD50B" w14:textId="77777777" w:rsidR="00223932" w:rsidRPr="00FB303D" w:rsidRDefault="00223932" w:rsidP="00223932">
            <w:pPr>
              <w:spacing w:before="1"/>
              <w:ind w:right="260"/>
              <w:rPr>
                <w:rFonts w:ascii="Tahoma" w:eastAsia="Tahoma" w:hAnsi="Tahoma" w:cs="Tahoma"/>
                <w:b/>
                <w:color w:val="FF0000"/>
                <w:sz w:val="18"/>
                <w:szCs w:val="18"/>
                <w:lang w:val="es-BO"/>
              </w:rPr>
            </w:pPr>
            <w:r w:rsidRPr="00FB303D">
              <w:rPr>
                <w:rFonts w:ascii="Tahoma" w:eastAsia="Tahoma" w:hAnsi="Tahoma" w:cs="Tahoma"/>
                <w:b/>
                <w:color w:val="FF0000"/>
                <w:sz w:val="18"/>
                <w:szCs w:val="18"/>
                <w:lang w:val="es-BO"/>
              </w:rPr>
              <w:t xml:space="preserve">   (Manifestar aceptación)</w:t>
            </w:r>
          </w:p>
          <w:p w14:paraId="514BBDFE" w14:textId="77777777" w:rsidR="00223932" w:rsidRPr="004A5515" w:rsidRDefault="00223932" w:rsidP="00223932">
            <w:pPr>
              <w:spacing w:before="1"/>
              <w:ind w:right="260"/>
              <w:jc w:val="both"/>
              <w:rPr>
                <w:rFonts w:ascii="Tahoma" w:eastAsia="Tahoma" w:hAnsi="Tahoma" w:cs="Tahoma"/>
                <w:sz w:val="18"/>
                <w:szCs w:val="18"/>
                <w:lang w:val="es-BO"/>
              </w:rPr>
            </w:pPr>
          </w:p>
          <w:p w14:paraId="61C49F8C" w14:textId="77777777" w:rsidR="00223932" w:rsidRPr="004A5515" w:rsidRDefault="00223932" w:rsidP="00FB303D">
            <w:pPr>
              <w:pStyle w:val="Prrafodelista"/>
              <w:numPr>
                <w:ilvl w:val="0"/>
                <w:numId w:val="72"/>
              </w:numPr>
              <w:spacing w:before="1"/>
              <w:ind w:right="260"/>
              <w:contextualSpacing/>
              <w:rPr>
                <w:rFonts w:ascii="Tahoma" w:eastAsia="Tahoma" w:hAnsi="Tahoma" w:cs="Tahoma"/>
                <w:b/>
                <w:sz w:val="18"/>
                <w:szCs w:val="18"/>
                <w:lang w:val="es-BO"/>
              </w:rPr>
            </w:pPr>
            <w:r w:rsidRPr="004A5515">
              <w:rPr>
                <w:rFonts w:ascii="Tahoma" w:eastAsia="Tahoma" w:hAnsi="Tahoma" w:cs="Tahoma"/>
                <w:b/>
                <w:sz w:val="18"/>
                <w:szCs w:val="18"/>
                <w:lang w:val="es-BO"/>
              </w:rPr>
              <w:lastRenderedPageBreak/>
              <w:t>Ambientes para instalación:</w:t>
            </w:r>
          </w:p>
          <w:p w14:paraId="4F29BBBD" w14:textId="77777777" w:rsidR="00223932" w:rsidRPr="004A5515" w:rsidRDefault="00223932" w:rsidP="00223932">
            <w:pPr>
              <w:pStyle w:val="Prrafodelista"/>
              <w:spacing w:before="1"/>
              <w:ind w:left="644" w:right="260"/>
              <w:rPr>
                <w:rFonts w:ascii="Tahoma" w:eastAsia="Tahoma" w:hAnsi="Tahoma" w:cs="Tahoma"/>
                <w:b/>
                <w:sz w:val="18"/>
                <w:szCs w:val="18"/>
                <w:lang w:val="es-BO"/>
              </w:rPr>
            </w:pPr>
          </w:p>
          <w:p w14:paraId="0F14217F" w14:textId="77777777" w:rsidR="00223932" w:rsidRPr="004A5515" w:rsidRDefault="00223932" w:rsidP="00223932">
            <w:pPr>
              <w:spacing w:before="1"/>
              <w:ind w:left="284" w:right="260"/>
              <w:rPr>
                <w:rFonts w:ascii="Tahoma" w:eastAsia="Tahoma" w:hAnsi="Tahoma" w:cs="Tahoma"/>
                <w:sz w:val="18"/>
                <w:szCs w:val="18"/>
                <w:lang w:val="es-BO"/>
              </w:rPr>
            </w:pPr>
            <w:r w:rsidRPr="004A5515">
              <w:rPr>
                <w:rFonts w:ascii="Tahoma" w:eastAsia="Tahoma" w:hAnsi="Tahoma" w:cs="Tahoma"/>
                <w:sz w:val="18"/>
                <w:szCs w:val="18"/>
                <w:lang w:val="es-BO"/>
              </w:rPr>
              <w:t>La instalación del servicio será mediante coordinación de personal de la DRGI y la empresa contratada, sobre la ubicación y dimensiones de los siguientes ambientes de AJ:</w:t>
            </w:r>
          </w:p>
          <w:p w14:paraId="1255C4D4" w14:textId="77777777" w:rsidR="00223932" w:rsidRPr="004A5515" w:rsidRDefault="00223932" w:rsidP="00223932">
            <w:pPr>
              <w:spacing w:before="1"/>
              <w:ind w:left="284" w:right="260"/>
              <w:rPr>
                <w:rFonts w:ascii="Tahoma" w:eastAsia="Tahoma" w:hAnsi="Tahoma" w:cs="Tahoma"/>
                <w:sz w:val="18"/>
                <w:szCs w:val="18"/>
                <w:lang w:val="es-BO"/>
              </w:rPr>
            </w:pPr>
          </w:p>
          <w:p w14:paraId="7F6CBBA0" w14:textId="77777777" w:rsidR="00223932" w:rsidRPr="004A5515" w:rsidRDefault="00223932" w:rsidP="00FE7D02">
            <w:pPr>
              <w:pStyle w:val="Prrafodelista"/>
              <w:numPr>
                <w:ilvl w:val="0"/>
                <w:numId w:val="73"/>
              </w:numPr>
              <w:spacing w:before="1"/>
              <w:ind w:left="1013" w:right="260" w:hanging="425"/>
              <w:contextualSpacing/>
              <w:rPr>
                <w:rFonts w:ascii="Tahoma" w:eastAsia="Tahoma" w:hAnsi="Tahoma" w:cs="Tahoma"/>
                <w:sz w:val="18"/>
                <w:szCs w:val="18"/>
                <w:lang w:val="es-BO"/>
              </w:rPr>
            </w:pPr>
            <w:r w:rsidRPr="004A5515">
              <w:rPr>
                <w:rFonts w:ascii="Tahoma" w:eastAsia="Tahoma" w:hAnsi="Tahoma" w:cs="Tahoma"/>
                <w:b/>
                <w:sz w:val="18"/>
                <w:szCs w:val="18"/>
                <w:lang w:val="es-BO"/>
              </w:rPr>
              <w:t>Ubicación y dimensión del Centro de Procesamiento de Datos (CPD):</w:t>
            </w:r>
            <w:r w:rsidRPr="004A5515">
              <w:rPr>
                <w:rFonts w:ascii="Tahoma" w:eastAsia="Tahoma" w:hAnsi="Tahoma" w:cs="Tahoma"/>
                <w:sz w:val="18"/>
                <w:szCs w:val="18"/>
                <w:lang w:val="es-BO"/>
              </w:rPr>
              <w:t xml:space="preserve"> ubicado en el piso 2 de la Oficina Nacional con las siguientes dimensiones:</w:t>
            </w:r>
          </w:p>
          <w:p w14:paraId="0966D553" w14:textId="77777777" w:rsidR="00223932" w:rsidRPr="004A5515" w:rsidRDefault="00223932" w:rsidP="00223932">
            <w:pPr>
              <w:pStyle w:val="Prrafodelista"/>
              <w:spacing w:before="1"/>
              <w:ind w:left="1004" w:right="260"/>
              <w:rPr>
                <w:rFonts w:ascii="Tahoma" w:eastAsia="Tahoma" w:hAnsi="Tahoma" w:cs="Tahoma"/>
                <w:sz w:val="18"/>
                <w:szCs w:val="18"/>
                <w:lang w:val="es-BO"/>
              </w:rPr>
            </w:pPr>
          </w:p>
          <w:tbl>
            <w:tblPr>
              <w:tblW w:w="6703" w:type="dxa"/>
              <w:jc w:val="center"/>
              <w:tblLayout w:type="fixed"/>
              <w:tblCellMar>
                <w:left w:w="70" w:type="dxa"/>
                <w:right w:w="70" w:type="dxa"/>
              </w:tblCellMar>
              <w:tblLook w:val="04A0" w:firstRow="1" w:lastRow="0" w:firstColumn="1" w:lastColumn="0" w:noHBand="0" w:noVBand="1"/>
            </w:tblPr>
            <w:tblGrid>
              <w:gridCol w:w="1030"/>
              <w:gridCol w:w="1547"/>
              <w:gridCol w:w="1547"/>
              <w:gridCol w:w="1032"/>
              <w:gridCol w:w="644"/>
              <w:gridCol w:w="903"/>
            </w:tblGrid>
            <w:tr w:rsidR="00223932" w:rsidRPr="004A5515" w14:paraId="360BC2B3" w14:textId="77777777" w:rsidTr="006E1451">
              <w:trPr>
                <w:trHeight w:val="305"/>
                <w:jc w:val="center"/>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28FB8" w14:textId="77777777" w:rsidR="00223932" w:rsidRPr="004A5515" w:rsidRDefault="00223932" w:rsidP="00CA125C">
                  <w:pPr>
                    <w:jc w:val="center"/>
                    <w:rPr>
                      <w:rFonts w:ascii="Tahoma" w:hAnsi="Tahoma" w:cs="Tahoma"/>
                      <w:b/>
                      <w:bCs/>
                      <w:color w:val="000000"/>
                      <w:sz w:val="18"/>
                      <w:szCs w:val="18"/>
                      <w:lang w:val="es-BO" w:eastAsia="es-BO"/>
                    </w:rPr>
                  </w:pPr>
                  <w:r w:rsidRPr="004A5515">
                    <w:rPr>
                      <w:rFonts w:ascii="Tahoma" w:hAnsi="Tahoma" w:cs="Tahoma"/>
                      <w:b/>
                      <w:bCs/>
                      <w:color w:val="000000"/>
                      <w:sz w:val="18"/>
                      <w:szCs w:val="18"/>
                      <w:lang w:val="es-BO" w:eastAsia="es-BO"/>
                    </w:rPr>
                    <w:t>Ambiente</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68205305" w14:textId="77777777" w:rsidR="00223932" w:rsidRPr="004A5515" w:rsidRDefault="00223932" w:rsidP="00CA125C">
                  <w:pPr>
                    <w:jc w:val="center"/>
                    <w:rPr>
                      <w:rFonts w:ascii="Tahoma" w:hAnsi="Tahoma" w:cs="Tahoma"/>
                      <w:b/>
                      <w:bCs/>
                      <w:color w:val="000000"/>
                      <w:sz w:val="18"/>
                      <w:szCs w:val="18"/>
                      <w:lang w:val="es-BO" w:eastAsia="es-BO"/>
                    </w:rPr>
                  </w:pPr>
                  <w:r w:rsidRPr="004A5515">
                    <w:rPr>
                      <w:rFonts w:ascii="Tahoma" w:hAnsi="Tahoma" w:cs="Tahoma"/>
                      <w:b/>
                      <w:bCs/>
                      <w:color w:val="000000"/>
                      <w:sz w:val="18"/>
                      <w:szCs w:val="18"/>
                      <w:lang w:val="es-BO" w:eastAsia="es-BO"/>
                    </w:rPr>
                    <w:t>Altura piso técnico</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3B1DC41A" w14:textId="77777777" w:rsidR="00223932" w:rsidRPr="004A5515" w:rsidRDefault="00223932" w:rsidP="00CA125C">
                  <w:pPr>
                    <w:jc w:val="center"/>
                    <w:rPr>
                      <w:rFonts w:ascii="Tahoma" w:hAnsi="Tahoma" w:cs="Tahoma"/>
                      <w:b/>
                      <w:bCs/>
                      <w:color w:val="000000"/>
                      <w:sz w:val="18"/>
                      <w:szCs w:val="18"/>
                      <w:lang w:val="es-BO" w:eastAsia="es-BO"/>
                    </w:rPr>
                  </w:pPr>
                  <w:r w:rsidRPr="004A5515">
                    <w:rPr>
                      <w:rFonts w:ascii="Tahoma" w:hAnsi="Tahoma" w:cs="Tahoma"/>
                      <w:b/>
                      <w:bCs/>
                      <w:color w:val="000000"/>
                      <w:sz w:val="18"/>
                      <w:szCs w:val="18"/>
                      <w:lang w:val="es-BO" w:eastAsia="es-BO"/>
                    </w:rPr>
                    <w:t>Altura techo falso</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7FF8F8C0" w14:textId="77777777" w:rsidR="00223932" w:rsidRPr="004A5515" w:rsidRDefault="00223932" w:rsidP="00CA125C">
                  <w:pPr>
                    <w:jc w:val="center"/>
                    <w:rPr>
                      <w:rFonts w:ascii="Tahoma" w:hAnsi="Tahoma" w:cs="Tahoma"/>
                      <w:b/>
                      <w:bCs/>
                      <w:color w:val="000000"/>
                      <w:sz w:val="18"/>
                      <w:szCs w:val="18"/>
                      <w:lang w:val="es-BO" w:eastAsia="es-BO"/>
                    </w:rPr>
                  </w:pPr>
                  <w:r w:rsidRPr="004A5515">
                    <w:rPr>
                      <w:rFonts w:ascii="Tahoma" w:hAnsi="Tahoma" w:cs="Tahoma"/>
                      <w:b/>
                      <w:bCs/>
                      <w:color w:val="000000"/>
                      <w:sz w:val="18"/>
                      <w:szCs w:val="18"/>
                      <w:lang w:val="es-BO" w:eastAsia="es-BO"/>
                    </w:rPr>
                    <w:t>Altura Sala</w:t>
                  </w: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0D6BDFC1" w14:textId="77777777" w:rsidR="00223932" w:rsidRPr="004A5515" w:rsidRDefault="00223932" w:rsidP="00CA125C">
                  <w:pPr>
                    <w:jc w:val="center"/>
                    <w:rPr>
                      <w:rFonts w:ascii="Tahoma" w:hAnsi="Tahoma" w:cs="Tahoma"/>
                      <w:b/>
                      <w:bCs/>
                      <w:color w:val="000000"/>
                      <w:sz w:val="18"/>
                      <w:szCs w:val="18"/>
                      <w:lang w:val="es-BO" w:eastAsia="es-BO"/>
                    </w:rPr>
                  </w:pPr>
                  <w:r w:rsidRPr="004A5515">
                    <w:rPr>
                      <w:rFonts w:ascii="Tahoma" w:hAnsi="Tahoma" w:cs="Tahoma"/>
                      <w:b/>
                      <w:bCs/>
                      <w:color w:val="000000"/>
                      <w:sz w:val="18"/>
                      <w:szCs w:val="18"/>
                      <w:lang w:val="es-BO" w:eastAsia="es-BO"/>
                    </w:rPr>
                    <w:t>Largo Sala</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E73A848" w14:textId="77777777" w:rsidR="00223932" w:rsidRPr="004A5515" w:rsidRDefault="00223932" w:rsidP="00CA125C">
                  <w:pPr>
                    <w:jc w:val="center"/>
                    <w:rPr>
                      <w:rFonts w:ascii="Tahoma" w:hAnsi="Tahoma" w:cs="Tahoma"/>
                      <w:b/>
                      <w:bCs/>
                      <w:color w:val="000000"/>
                      <w:sz w:val="18"/>
                      <w:szCs w:val="18"/>
                      <w:lang w:val="es-BO" w:eastAsia="es-BO"/>
                    </w:rPr>
                  </w:pPr>
                  <w:r w:rsidRPr="004A5515">
                    <w:rPr>
                      <w:rFonts w:ascii="Tahoma" w:hAnsi="Tahoma" w:cs="Tahoma"/>
                      <w:b/>
                      <w:bCs/>
                      <w:color w:val="000000"/>
                      <w:sz w:val="18"/>
                      <w:szCs w:val="18"/>
                      <w:lang w:val="es-BO" w:eastAsia="es-BO"/>
                    </w:rPr>
                    <w:t>Ancho Sala</w:t>
                  </w:r>
                </w:p>
              </w:tc>
            </w:tr>
            <w:tr w:rsidR="00223932" w:rsidRPr="004A5515" w14:paraId="70FEA8DA" w14:textId="77777777" w:rsidTr="006E1451">
              <w:trPr>
                <w:trHeight w:val="467"/>
                <w:jc w:val="center"/>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7C392045" w14:textId="77777777" w:rsidR="00223932" w:rsidRPr="004A5515" w:rsidRDefault="00223932" w:rsidP="00CA125C">
                  <w:pPr>
                    <w:jc w:val="center"/>
                    <w:rPr>
                      <w:rFonts w:ascii="Tahoma" w:hAnsi="Tahoma" w:cs="Tahoma"/>
                      <w:color w:val="000000"/>
                      <w:sz w:val="18"/>
                      <w:szCs w:val="18"/>
                      <w:lang w:val="es-BO" w:eastAsia="es-BO"/>
                    </w:rPr>
                  </w:pPr>
                  <w:r w:rsidRPr="004A5515">
                    <w:rPr>
                      <w:rFonts w:ascii="Tahoma" w:hAnsi="Tahoma" w:cs="Tahoma"/>
                      <w:color w:val="000000"/>
                      <w:sz w:val="18"/>
                      <w:szCs w:val="18"/>
                      <w:lang w:val="es-BO" w:eastAsia="es-BO"/>
                    </w:rPr>
                    <w:t>CPD de la AJ</w:t>
                  </w:r>
                </w:p>
              </w:tc>
              <w:tc>
                <w:tcPr>
                  <w:tcW w:w="1547" w:type="dxa"/>
                  <w:tcBorders>
                    <w:top w:val="nil"/>
                    <w:left w:val="nil"/>
                    <w:bottom w:val="single" w:sz="4" w:space="0" w:color="auto"/>
                    <w:right w:val="single" w:sz="4" w:space="0" w:color="auto"/>
                  </w:tcBorders>
                  <w:shd w:val="clear" w:color="auto" w:fill="auto"/>
                  <w:vAlign w:val="center"/>
                  <w:hideMark/>
                </w:tcPr>
                <w:p w14:paraId="3697EFB4" w14:textId="77777777" w:rsidR="00223932" w:rsidRPr="004A5515" w:rsidRDefault="00223932" w:rsidP="00CA125C">
                  <w:pPr>
                    <w:jc w:val="center"/>
                    <w:rPr>
                      <w:rFonts w:ascii="Tahoma" w:hAnsi="Tahoma" w:cs="Tahoma"/>
                      <w:color w:val="000000"/>
                      <w:sz w:val="18"/>
                      <w:szCs w:val="18"/>
                      <w:lang w:val="es-BO" w:eastAsia="es-BO"/>
                    </w:rPr>
                  </w:pPr>
                  <w:r w:rsidRPr="004A5515">
                    <w:rPr>
                      <w:rFonts w:ascii="Tahoma" w:hAnsi="Tahoma" w:cs="Tahoma"/>
                      <w:color w:val="000000"/>
                      <w:sz w:val="18"/>
                      <w:szCs w:val="18"/>
                      <w:lang w:val="es-BO" w:eastAsia="es-BO"/>
                    </w:rPr>
                    <w:t>0.25 m</w:t>
                  </w:r>
                </w:p>
              </w:tc>
              <w:tc>
                <w:tcPr>
                  <w:tcW w:w="1547" w:type="dxa"/>
                  <w:tcBorders>
                    <w:top w:val="nil"/>
                    <w:left w:val="nil"/>
                    <w:bottom w:val="single" w:sz="4" w:space="0" w:color="auto"/>
                    <w:right w:val="single" w:sz="4" w:space="0" w:color="auto"/>
                  </w:tcBorders>
                  <w:shd w:val="clear" w:color="auto" w:fill="auto"/>
                  <w:vAlign w:val="center"/>
                  <w:hideMark/>
                </w:tcPr>
                <w:p w14:paraId="7DD390F2" w14:textId="77777777" w:rsidR="00223932" w:rsidRPr="004A5515" w:rsidRDefault="00223932" w:rsidP="00CA125C">
                  <w:pPr>
                    <w:jc w:val="center"/>
                    <w:rPr>
                      <w:rFonts w:ascii="Tahoma" w:hAnsi="Tahoma" w:cs="Tahoma"/>
                      <w:color w:val="000000"/>
                      <w:sz w:val="18"/>
                      <w:szCs w:val="18"/>
                      <w:lang w:val="es-BO" w:eastAsia="es-BO"/>
                    </w:rPr>
                  </w:pPr>
                  <w:r w:rsidRPr="004A5515">
                    <w:rPr>
                      <w:rFonts w:ascii="Tahoma" w:hAnsi="Tahoma" w:cs="Tahoma"/>
                      <w:color w:val="000000"/>
                      <w:sz w:val="18"/>
                      <w:szCs w:val="18"/>
                      <w:lang w:val="es-BO" w:eastAsia="es-BO"/>
                    </w:rPr>
                    <w:t>0 m</w:t>
                  </w:r>
                </w:p>
              </w:tc>
              <w:tc>
                <w:tcPr>
                  <w:tcW w:w="1032" w:type="dxa"/>
                  <w:tcBorders>
                    <w:top w:val="nil"/>
                    <w:left w:val="nil"/>
                    <w:bottom w:val="single" w:sz="4" w:space="0" w:color="auto"/>
                    <w:right w:val="single" w:sz="4" w:space="0" w:color="auto"/>
                  </w:tcBorders>
                  <w:shd w:val="clear" w:color="auto" w:fill="auto"/>
                  <w:vAlign w:val="center"/>
                  <w:hideMark/>
                </w:tcPr>
                <w:p w14:paraId="386C9BD6" w14:textId="77777777" w:rsidR="00223932" w:rsidRPr="004A5515" w:rsidRDefault="00223932" w:rsidP="00CA125C">
                  <w:pPr>
                    <w:jc w:val="center"/>
                    <w:rPr>
                      <w:rFonts w:ascii="Tahoma" w:hAnsi="Tahoma" w:cs="Tahoma"/>
                      <w:color w:val="000000"/>
                      <w:sz w:val="18"/>
                      <w:szCs w:val="18"/>
                      <w:lang w:val="es-BO" w:eastAsia="es-BO"/>
                    </w:rPr>
                  </w:pPr>
                  <w:r w:rsidRPr="004A5515">
                    <w:rPr>
                      <w:rFonts w:ascii="Tahoma" w:hAnsi="Tahoma" w:cs="Tahoma"/>
                      <w:color w:val="000000"/>
                      <w:sz w:val="18"/>
                      <w:szCs w:val="18"/>
                      <w:lang w:val="es-BO" w:eastAsia="es-BO"/>
                    </w:rPr>
                    <w:t>2.35 m</w:t>
                  </w:r>
                </w:p>
              </w:tc>
              <w:tc>
                <w:tcPr>
                  <w:tcW w:w="644" w:type="dxa"/>
                  <w:tcBorders>
                    <w:top w:val="nil"/>
                    <w:left w:val="nil"/>
                    <w:bottom w:val="single" w:sz="4" w:space="0" w:color="auto"/>
                    <w:right w:val="single" w:sz="4" w:space="0" w:color="auto"/>
                  </w:tcBorders>
                  <w:shd w:val="clear" w:color="auto" w:fill="auto"/>
                  <w:vAlign w:val="center"/>
                  <w:hideMark/>
                </w:tcPr>
                <w:p w14:paraId="39A32766" w14:textId="77777777" w:rsidR="00223932" w:rsidRPr="004A5515" w:rsidRDefault="00223932" w:rsidP="00CA125C">
                  <w:pPr>
                    <w:jc w:val="center"/>
                    <w:rPr>
                      <w:rFonts w:ascii="Tahoma" w:hAnsi="Tahoma" w:cs="Tahoma"/>
                      <w:color w:val="000000"/>
                      <w:sz w:val="18"/>
                      <w:szCs w:val="18"/>
                      <w:lang w:val="es-BO" w:eastAsia="es-BO"/>
                    </w:rPr>
                  </w:pPr>
                  <w:r w:rsidRPr="004A5515">
                    <w:rPr>
                      <w:rFonts w:ascii="Tahoma" w:hAnsi="Tahoma" w:cs="Tahoma"/>
                      <w:color w:val="000000"/>
                      <w:sz w:val="18"/>
                      <w:szCs w:val="18"/>
                      <w:lang w:val="es-BO" w:eastAsia="es-BO"/>
                    </w:rPr>
                    <w:t>5.30 m</w:t>
                  </w:r>
                </w:p>
              </w:tc>
              <w:tc>
                <w:tcPr>
                  <w:tcW w:w="903" w:type="dxa"/>
                  <w:tcBorders>
                    <w:top w:val="nil"/>
                    <w:left w:val="nil"/>
                    <w:bottom w:val="single" w:sz="4" w:space="0" w:color="auto"/>
                    <w:right w:val="single" w:sz="4" w:space="0" w:color="auto"/>
                  </w:tcBorders>
                  <w:shd w:val="clear" w:color="auto" w:fill="auto"/>
                  <w:vAlign w:val="center"/>
                  <w:hideMark/>
                </w:tcPr>
                <w:p w14:paraId="432B58E9" w14:textId="77777777" w:rsidR="00223932" w:rsidRPr="004A5515" w:rsidRDefault="00223932" w:rsidP="00CA125C">
                  <w:pPr>
                    <w:jc w:val="center"/>
                    <w:rPr>
                      <w:rFonts w:ascii="Tahoma" w:hAnsi="Tahoma" w:cs="Tahoma"/>
                      <w:color w:val="000000"/>
                      <w:sz w:val="18"/>
                      <w:szCs w:val="18"/>
                      <w:lang w:val="es-BO" w:eastAsia="es-BO"/>
                    </w:rPr>
                  </w:pPr>
                  <w:r w:rsidRPr="004A5515">
                    <w:rPr>
                      <w:rFonts w:ascii="Tahoma" w:hAnsi="Tahoma" w:cs="Tahoma"/>
                      <w:color w:val="000000"/>
                      <w:sz w:val="18"/>
                      <w:szCs w:val="18"/>
                      <w:lang w:val="es-BO" w:eastAsia="es-BO"/>
                    </w:rPr>
                    <w:t>3.20 m</w:t>
                  </w:r>
                </w:p>
              </w:tc>
            </w:tr>
          </w:tbl>
          <w:p w14:paraId="74A09499" w14:textId="77777777" w:rsidR="00223932" w:rsidRPr="004A5515" w:rsidRDefault="00223932" w:rsidP="00223932">
            <w:pPr>
              <w:pStyle w:val="Prrafodelista"/>
              <w:spacing w:before="1"/>
              <w:ind w:left="1004" w:right="260"/>
              <w:rPr>
                <w:rFonts w:ascii="Tahoma" w:eastAsia="Tahoma" w:hAnsi="Tahoma" w:cs="Tahoma"/>
                <w:sz w:val="18"/>
                <w:szCs w:val="18"/>
                <w:lang w:val="es-BO"/>
              </w:rPr>
            </w:pPr>
          </w:p>
          <w:p w14:paraId="4F71B6E1" w14:textId="77777777" w:rsidR="00223932" w:rsidRPr="004A5515" w:rsidRDefault="00223932" w:rsidP="006E1451">
            <w:pPr>
              <w:pStyle w:val="Prrafodelista"/>
              <w:numPr>
                <w:ilvl w:val="0"/>
                <w:numId w:val="73"/>
              </w:numPr>
              <w:spacing w:before="1"/>
              <w:ind w:left="1004" w:right="260"/>
              <w:contextualSpacing/>
              <w:rPr>
                <w:rFonts w:ascii="Tahoma" w:eastAsia="Tahoma" w:hAnsi="Tahoma" w:cs="Tahoma"/>
                <w:sz w:val="18"/>
                <w:szCs w:val="18"/>
                <w:lang w:val="es-BO"/>
              </w:rPr>
            </w:pPr>
            <w:r w:rsidRPr="004A5515">
              <w:rPr>
                <w:rFonts w:ascii="Tahoma" w:eastAsia="Tahoma" w:hAnsi="Tahoma" w:cs="Tahoma"/>
                <w:b/>
                <w:sz w:val="18"/>
                <w:szCs w:val="18"/>
                <w:lang w:val="es-BO"/>
              </w:rPr>
              <w:t>Ubicación del Panel de Central:</w:t>
            </w:r>
            <w:r w:rsidRPr="004A5515">
              <w:rPr>
                <w:rFonts w:ascii="Tahoma" w:eastAsia="Tahoma" w:hAnsi="Tahoma" w:cs="Tahoma"/>
                <w:sz w:val="18"/>
                <w:szCs w:val="18"/>
                <w:lang w:val="es-BO"/>
              </w:rPr>
              <w:t xml:space="preserve"> ubicado en coordinación con el personal del DRGI a un distancia no mayor a 10 metros del CPD según factibilidad técnica.</w:t>
            </w:r>
          </w:p>
          <w:p w14:paraId="5881B4F9" w14:textId="77777777" w:rsidR="00223932" w:rsidRPr="004A5515" w:rsidRDefault="00223932" w:rsidP="00223932">
            <w:pPr>
              <w:pStyle w:val="Prrafodelista"/>
              <w:spacing w:before="1"/>
              <w:ind w:left="1004" w:right="260"/>
              <w:rPr>
                <w:rFonts w:ascii="Tahoma" w:eastAsia="Tahoma" w:hAnsi="Tahoma" w:cs="Tahoma"/>
                <w:sz w:val="18"/>
                <w:szCs w:val="18"/>
                <w:lang w:val="es-BO"/>
              </w:rPr>
            </w:pPr>
          </w:p>
          <w:p w14:paraId="03088921" w14:textId="77777777" w:rsidR="00223932" w:rsidRPr="00FB303D" w:rsidRDefault="00223932" w:rsidP="00223932">
            <w:pPr>
              <w:spacing w:before="1"/>
              <w:ind w:right="260"/>
              <w:rPr>
                <w:rFonts w:ascii="Tahoma" w:eastAsia="Tahoma" w:hAnsi="Tahoma" w:cs="Tahoma"/>
                <w:b/>
                <w:color w:val="FF0000"/>
                <w:sz w:val="18"/>
                <w:szCs w:val="18"/>
                <w:lang w:val="es-BO"/>
              </w:rPr>
            </w:pPr>
            <w:r w:rsidRPr="00FB303D">
              <w:rPr>
                <w:rFonts w:ascii="Tahoma" w:eastAsia="Tahoma" w:hAnsi="Tahoma" w:cs="Tahoma"/>
                <w:b/>
                <w:color w:val="FF0000"/>
                <w:sz w:val="18"/>
                <w:szCs w:val="18"/>
                <w:lang w:val="es-BO"/>
              </w:rPr>
              <w:t xml:space="preserve">   (Manifestar aceptación).</w:t>
            </w:r>
          </w:p>
          <w:p w14:paraId="79817434" w14:textId="77777777" w:rsidR="00223932" w:rsidRPr="004A5515" w:rsidRDefault="00223932" w:rsidP="00223932">
            <w:pPr>
              <w:pStyle w:val="Prrafodelista"/>
              <w:spacing w:before="1"/>
              <w:ind w:left="644" w:right="260"/>
              <w:rPr>
                <w:rFonts w:ascii="Tahoma" w:eastAsia="Tahoma" w:hAnsi="Tahoma" w:cs="Tahoma"/>
                <w:sz w:val="18"/>
                <w:szCs w:val="18"/>
                <w:lang w:val="es-BO"/>
              </w:rPr>
            </w:pPr>
          </w:p>
          <w:p w14:paraId="7653D817" w14:textId="77777777" w:rsidR="00223932" w:rsidRPr="004A5515" w:rsidRDefault="00223932" w:rsidP="006E1451">
            <w:pPr>
              <w:pStyle w:val="Prrafodelista"/>
              <w:numPr>
                <w:ilvl w:val="0"/>
                <w:numId w:val="72"/>
              </w:numPr>
              <w:spacing w:before="1"/>
              <w:ind w:right="260"/>
              <w:contextualSpacing/>
              <w:rPr>
                <w:rFonts w:ascii="Tahoma" w:eastAsia="Tahoma" w:hAnsi="Tahoma" w:cs="Tahoma"/>
                <w:b/>
                <w:sz w:val="18"/>
                <w:szCs w:val="18"/>
                <w:lang w:val="es-BO"/>
              </w:rPr>
            </w:pPr>
            <w:r w:rsidRPr="004A5515">
              <w:rPr>
                <w:rFonts w:ascii="Tahoma" w:eastAsia="Tahoma" w:hAnsi="Tahoma" w:cs="Tahoma"/>
                <w:b/>
                <w:sz w:val="18"/>
                <w:szCs w:val="18"/>
                <w:lang w:val="es-BO"/>
              </w:rPr>
              <w:t>Requisitos de la instalación</w:t>
            </w:r>
          </w:p>
          <w:p w14:paraId="0995DC2D" w14:textId="77777777" w:rsidR="00223932" w:rsidRPr="004A5515" w:rsidRDefault="00223932" w:rsidP="00223932">
            <w:pPr>
              <w:spacing w:before="1"/>
              <w:ind w:left="284" w:right="260"/>
              <w:jc w:val="both"/>
              <w:rPr>
                <w:rFonts w:ascii="Tahoma" w:eastAsia="Tahoma" w:hAnsi="Tahoma" w:cs="Tahoma"/>
                <w:b/>
                <w:sz w:val="18"/>
                <w:szCs w:val="18"/>
                <w:lang w:val="es-BO"/>
              </w:rPr>
            </w:pPr>
          </w:p>
          <w:p w14:paraId="552C5A87" w14:textId="77777777" w:rsidR="00223932" w:rsidRPr="004A5515" w:rsidRDefault="00223932" w:rsidP="00223932">
            <w:pPr>
              <w:spacing w:before="1"/>
              <w:ind w:left="284" w:right="260"/>
              <w:jc w:val="both"/>
              <w:rPr>
                <w:rFonts w:ascii="Tahoma" w:eastAsia="Tahoma" w:hAnsi="Tahoma" w:cs="Tahoma"/>
                <w:sz w:val="18"/>
                <w:szCs w:val="18"/>
                <w:lang w:val="es-BO"/>
              </w:rPr>
            </w:pPr>
            <w:r w:rsidRPr="004A5515">
              <w:rPr>
                <w:rFonts w:ascii="Tahoma" w:eastAsia="Tahoma" w:hAnsi="Tahoma" w:cs="Tahoma"/>
                <w:sz w:val="18"/>
                <w:szCs w:val="18"/>
                <w:lang w:val="es-BO"/>
              </w:rPr>
              <w:t>Para la instalación del “Sistema de Detección y Supresión de Incendios”, la empresa contratada deberá cumplir lo siguiente:</w:t>
            </w:r>
          </w:p>
          <w:p w14:paraId="2199BF04" w14:textId="77777777" w:rsidR="00223932" w:rsidRPr="004A5515" w:rsidRDefault="00223932" w:rsidP="00223932">
            <w:pPr>
              <w:pStyle w:val="Prrafodelista"/>
              <w:spacing w:before="1"/>
              <w:ind w:left="644" w:right="260"/>
              <w:jc w:val="both"/>
              <w:rPr>
                <w:rFonts w:ascii="Tahoma" w:eastAsia="Tahoma" w:hAnsi="Tahoma" w:cs="Tahoma"/>
                <w:b/>
                <w:sz w:val="18"/>
                <w:szCs w:val="18"/>
                <w:lang w:val="es-BO"/>
              </w:rPr>
            </w:pPr>
          </w:p>
          <w:p w14:paraId="2241CB5B" w14:textId="77777777" w:rsidR="00223932" w:rsidRPr="004A5515" w:rsidRDefault="00223932" w:rsidP="00223932">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La empresa contratada deberá considerar todos los componentes necesarios para el correcto funcionamiento del “Sistema de Detección y Supresión de Incendios”, los mismos deberán ser nuevos. Estos componentes incluyen todo el hardware asociado al mismo, los dispositivos de detección y control, los dispositivos audiovisuales, las estaciones manuales, los módulos (monitoreo, relé, descarga del agente, control y notificación) u otros componentes necesarios.</w:t>
            </w:r>
          </w:p>
          <w:p w14:paraId="51231FCC" w14:textId="77777777" w:rsidR="00223932" w:rsidRPr="004A5515" w:rsidRDefault="00223932" w:rsidP="00223932">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Activación del sistema de supresión:</w:t>
            </w:r>
          </w:p>
          <w:p w14:paraId="4B87C8B9" w14:textId="77777777" w:rsidR="00223932" w:rsidRPr="004A5515" w:rsidRDefault="00223932" w:rsidP="00223932">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Con la activación de un (1) detector el sistema, deberá:</w:t>
            </w:r>
          </w:p>
          <w:p w14:paraId="332C4576" w14:textId="77777777" w:rsidR="00223932" w:rsidRPr="004A5515" w:rsidRDefault="00223932" w:rsidP="00223932">
            <w:pPr>
              <w:pStyle w:val="Prrafodelista"/>
              <w:numPr>
                <w:ilvl w:val="2"/>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Energizar una sirena de alarma y/o un indicador visual.</w:t>
            </w:r>
          </w:p>
          <w:p w14:paraId="44719B0E" w14:textId="77777777" w:rsidR="00223932" w:rsidRPr="004A5515" w:rsidRDefault="00223932" w:rsidP="00223932">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Con la activación de un segundo detector dentro del sistema, deberá:</w:t>
            </w:r>
          </w:p>
          <w:p w14:paraId="55564419" w14:textId="77777777" w:rsidR="00223932" w:rsidRPr="004A5515" w:rsidRDefault="00223932" w:rsidP="00223932">
            <w:pPr>
              <w:pStyle w:val="Prrafodelista"/>
              <w:numPr>
                <w:ilvl w:val="2"/>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Energizar una sirena con luz estroboscópica indicadora de pre-descarga.</w:t>
            </w:r>
          </w:p>
          <w:p w14:paraId="697F4F04" w14:textId="77777777" w:rsidR="00223932" w:rsidRPr="004A5515" w:rsidRDefault="00223932" w:rsidP="00223932">
            <w:pPr>
              <w:pStyle w:val="Prrafodelista"/>
              <w:numPr>
                <w:ilvl w:val="2"/>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Inicia conteo regresivo para descarga.</w:t>
            </w:r>
          </w:p>
          <w:p w14:paraId="540747C9" w14:textId="77777777" w:rsidR="00223932" w:rsidRPr="004A5515" w:rsidRDefault="00223932" w:rsidP="00223932">
            <w:pPr>
              <w:pStyle w:val="Prrafodelista"/>
              <w:numPr>
                <w:ilvl w:val="2"/>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La secuencia de aborto del sistema se habilita en este momento.</w:t>
            </w:r>
          </w:p>
          <w:p w14:paraId="3659C31C" w14:textId="77777777" w:rsidR="00223932" w:rsidRPr="004A5515" w:rsidRDefault="00223932" w:rsidP="00223932">
            <w:pPr>
              <w:pStyle w:val="Prrafodelista"/>
              <w:numPr>
                <w:ilvl w:val="2"/>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Tras la finalización de la secuencia de retraso, el sistema de agente limpio se activará y ocurrirá lo siguiente: Energizar un dispositivo de alarma (campana); indicador de “DESCARGA”.</w:t>
            </w:r>
          </w:p>
          <w:p w14:paraId="2C9EE1E3" w14:textId="77777777" w:rsidR="00223932" w:rsidRPr="004A5515" w:rsidRDefault="00223932" w:rsidP="00223932">
            <w:pPr>
              <w:pStyle w:val="Prrafodelista"/>
              <w:numPr>
                <w:ilvl w:val="2"/>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Señal de disparo enviada a los cilindros de agente limpio.</w:t>
            </w:r>
          </w:p>
          <w:p w14:paraId="664C9DB3" w14:textId="77777777" w:rsidR="00223932" w:rsidRPr="004A5515" w:rsidRDefault="00223932" w:rsidP="00223932">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El sistema deberá ser capaz de ser accionado por medio de estaciones de descarga manual situadas a la salida del área protegida. El funcionamiento de un dispositivo manual deberá ser el mismo descrito en la secuencia anterior, excepto que el tiempo de demora y las funciones de aborto serán omitidas y no </w:t>
            </w:r>
            <w:r w:rsidRPr="004A5515">
              <w:rPr>
                <w:rFonts w:ascii="Tahoma" w:eastAsia="Tahoma" w:hAnsi="Tahoma" w:cs="Tahoma"/>
                <w:sz w:val="18"/>
                <w:szCs w:val="18"/>
                <w:lang w:val="es-BO"/>
              </w:rPr>
              <w:lastRenderedPageBreak/>
              <w:t>estarán disponibles. Las estaciones de descarga manual deberán ser del tipo doble acción y de operación eléctrica, y serán supervisadas en el panel de control.</w:t>
            </w:r>
          </w:p>
          <w:p w14:paraId="244ACCDF" w14:textId="77777777" w:rsidR="00223932" w:rsidRPr="004A5515" w:rsidRDefault="00223932" w:rsidP="00223932">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El SISTEMA deberá supervisar y monitorear eléctricamente la integridad de todos sus conductores.</w:t>
            </w:r>
          </w:p>
          <w:p w14:paraId="64A24F9E" w14:textId="77777777" w:rsidR="00223932" w:rsidRPr="004A5515" w:rsidRDefault="00223932" w:rsidP="00223932">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Agente limpio:</w:t>
            </w:r>
          </w:p>
          <w:p w14:paraId="41D53A9D" w14:textId="77777777" w:rsidR="00223932" w:rsidRPr="004A5515" w:rsidRDefault="00223932" w:rsidP="00223932">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Mínimo efecto de calentamiento global, para lo cual el índice potencial de calentamiento global debe ser menor de a uno (1).</w:t>
            </w:r>
          </w:p>
          <w:p w14:paraId="2C366730" w14:textId="77777777" w:rsidR="00223932" w:rsidRPr="004A5515" w:rsidRDefault="00223932" w:rsidP="00223932">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Potencial cero de agotamiento del ozono  (Zero Ozone </w:t>
            </w:r>
            <w:proofErr w:type="spellStart"/>
            <w:r w:rsidRPr="004A5515">
              <w:rPr>
                <w:rFonts w:ascii="Tahoma" w:eastAsia="Tahoma" w:hAnsi="Tahoma" w:cs="Tahoma"/>
                <w:sz w:val="18"/>
                <w:szCs w:val="18"/>
                <w:lang w:val="es-BO"/>
              </w:rPr>
              <w:t>Depletion</w:t>
            </w:r>
            <w:proofErr w:type="spellEnd"/>
            <w:r w:rsidRPr="004A5515">
              <w:rPr>
                <w:rFonts w:ascii="Tahoma" w:eastAsia="Tahoma" w:hAnsi="Tahoma" w:cs="Tahoma"/>
                <w:sz w:val="18"/>
                <w:szCs w:val="18"/>
                <w:lang w:val="es-BO"/>
              </w:rPr>
              <w:t xml:space="preserve"> </w:t>
            </w:r>
            <w:proofErr w:type="spellStart"/>
            <w:r w:rsidRPr="004A5515">
              <w:rPr>
                <w:rFonts w:ascii="Tahoma" w:eastAsia="Tahoma" w:hAnsi="Tahoma" w:cs="Tahoma"/>
                <w:sz w:val="18"/>
                <w:szCs w:val="18"/>
                <w:lang w:val="es-BO"/>
              </w:rPr>
              <w:t>Potential</w:t>
            </w:r>
            <w:proofErr w:type="spellEnd"/>
            <w:r w:rsidRPr="004A5515">
              <w:rPr>
                <w:rFonts w:ascii="Tahoma" w:eastAsia="Tahoma" w:hAnsi="Tahoma" w:cs="Tahoma"/>
                <w:sz w:val="18"/>
                <w:szCs w:val="18"/>
                <w:lang w:val="es-BO"/>
              </w:rPr>
              <w:t>).</w:t>
            </w:r>
          </w:p>
          <w:p w14:paraId="3E216139" w14:textId="77777777" w:rsidR="00223932" w:rsidRPr="004A5515" w:rsidRDefault="00223932" w:rsidP="00223932">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El tendido de cables de energía de alimentación, cables del circuito de señalización y/o notificación, deberán entubarse en ductos metálicos de ½” a 1” de diámetro, según corresponda.</w:t>
            </w:r>
          </w:p>
          <w:p w14:paraId="219B97CF" w14:textId="77777777" w:rsidR="00223932" w:rsidRPr="004A5515" w:rsidRDefault="00223932" w:rsidP="00223932">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 xml:space="preserve">El </w:t>
            </w:r>
            <w:proofErr w:type="spellStart"/>
            <w:r w:rsidRPr="004A5515">
              <w:rPr>
                <w:rFonts w:ascii="Tahoma" w:eastAsia="Tahoma" w:hAnsi="Tahoma" w:cs="Tahoma"/>
                <w:sz w:val="18"/>
                <w:szCs w:val="18"/>
                <w:lang w:val="es-BO"/>
              </w:rPr>
              <w:t>ductaje</w:t>
            </w:r>
            <w:proofErr w:type="spellEnd"/>
            <w:r w:rsidRPr="004A5515">
              <w:rPr>
                <w:rFonts w:ascii="Tahoma" w:eastAsia="Tahoma" w:hAnsi="Tahoma" w:cs="Tahoma"/>
                <w:sz w:val="18"/>
                <w:szCs w:val="18"/>
                <w:lang w:val="es-BO"/>
              </w:rPr>
              <w:t xml:space="preserve"> del sistema de detección, deberá:</w:t>
            </w:r>
          </w:p>
          <w:p w14:paraId="691B9A57" w14:textId="77777777" w:rsidR="00223932" w:rsidRPr="004A5515" w:rsidRDefault="00223932" w:rsidP="00223932">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Todos los ductos para instalar serán de uso exclusivo del nuevo sistema contra incendios.</w:t>
            </w:r>
          </w:p>
          <w:p w14:paraId="62FCFA02" w14:textId="77777777" w:rsidR="00223932" w:rsidRPr="004A5515" w:rsidRDefault="00223932" w:rsidP="00223932">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Los ductos metálicos se sobrepondrán a las paredes y losas de piso y techo.</w:t>
            </w:r>
          </w:p>
          <w:p w14:paraId="1E1008FA" w14:textId="77777777" w:rsidR="00223932" w:rsidRPr="004A5515" w:rsidRDefault="00223932" w:rsidP="00223932">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Las cajas de paso deberán ser metálicas. Las cajas de paso podrán ser 4x4” o 4x2” u octagonales.</w:t>
            </w:r>
          </w:p>
          <w:p w14:paraId="68352806" w14:textId="77777777" w:rsidR="00223932" w:rsidRPr="004A5515" w:rsidRDefault="00223932" w:rsidP="00223932">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La tubería de descarga del agente extintor, deberá:</w:t>
            </w:r>
          </w:p>
          <w:p w14:paraId="5A4D59C7" w14:textId="77777777" w:rsidR="00223932" w:rsidRPr="004A5515" w:rsidRDefault="00223932" w:rsidP="00223932">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Instalarse respetando los cálculos hidráulicos.</w:t>
            </w:r>
          </w:p>
          <w:p w14:paraId="6479FAD6" w14:textId="77777777" w:rsidR="00223932" w:rsidRPr="004A5515" w:rsidRDefault="00223932" w:rsidP="00223932">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Estar soportada por escuadras, precintos, sujetador o cualquier otro que garantice una sujeción para operaciones.</w:t>
            </w:r>
          </w:p>
          <w:p w14:paraId="3698D1E3" w14:textId="77777777" w:rsidR="00223932" w:rsidRPr="004A5515" w:rsidRDefault="00223932" w:rsidP="00223932">
            <w:pPr>
              <w:pStyle w:val="Prrafodelista"/>
              <w:numPr>
                <w:ilvl w:val="1"/>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Estar debidamente sellada para asegurar que únicamente el agente extintor se liberará en las boquillas de salida.</w:t>
            </w:r>
          </w:p>
          <w:p w14:paraId="1FB8CBC1" w14:textId="77777777" w:rsidR="00223932" w:rsidRPr="004A5515" w:rsidRDefault="00223932" w:rsidP="00223932">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Se debe incluir toda la señalética necesaria para identificar los componentes respectivos.</w:t>
            </w:r>
          </w:p>
          <w:p w14:paraId="0F6D803C" w14:textId="77777777" w:rsidR="00223932" w:rsidRPr="004A5515" w:rsidRDefault="00223932" w:rsidP="00223932">
            <w:pPr>
              <w:pStyle w:val="Prrafodelista"/>
              <w:numPr>
                <w:ilvl w:val="0"/>
                <w:numId w:val="58"/>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La empresa contratada debe tener en cuenta que toda la instalación se realizará sin generar interrupciones a los servicios prestados del CPD de la AJ.</w:t>
            </w:r>
          </w:p>
          <w:p w14:paraId="76DD3E75" w14:textId="77777777" w:rsidR="00223932" w:rsidRPr="004A5515" w:rsidRDefault="00223932" w:rsidP="00223932">
            <w:pPr>
              <w:spacing w:before="1"/>
              <w:ind w:left="1004" w:right="260"/>
              <w:jc w:val="both"/>
              <w:rPr>
                <w:rFonts w:ascii="Tahoma" w:eastAsia="Tahoma" w:hAnsi="Tahoma" w:cs="Tahoma"/>
                <w:sz w:val="18"/>
                <w:szCs w:val="18"/>
                <w:lang w:val="es-BO"/>
              </w:rPr>
            </w:pPr>
          </w:p>
          <w:p w14:paraId="20B20558" w14:textId="77777777" w:rsidR="00223932" w:rsidRPr="00FB303D" w:rsidRDefault="00223932" w:rsidP="00223932">
            <w:pPr>
              <w:spacing w:before="1"/>
              <w:ind w:right="260"/>
              <w:rPr>
                <w:rFonts w:ascii="Tahoma" w:eastAsia="Tahoma" w:hAnsi="Tahoma" w:cs="Tahoma"/>
                <w:b/>
                <w:color w:val="FF0000"/>
                <w:sz w:val="18"/>
                <w:szCs w:val="18"/>
                <w:lang w:val="es-BO"/>
              </w:rPr>
            </w:pPr>
            <w:r w:rsidRPr="00FB303D">
              <w:rPr>
                <w:rFonts w:ascii="Tahoma" w:eastAsia="Tahoma" w:hAnsi="Tahoma" w:cs="Tahoma"/>
                <w:b/>
                <w:color w:val="FF0000"/>
                <w:sz w:val="18"/>
                <w:szCs w:val="18"/>
                <w:lang w:val="es-BO"/>
              </w:rPr>
              <w:t>(Manifestar aceptación)</w:t>
            </w:r>
          </w:p>
          <w:p w14:paraId="6883B7BD" w14:textId="77777777" w:rsidR="00223932" w:rsidRPr="004A5515" w:rsidRDefault="00223932" w:rsidP="00223932">
            <w:pPr>
              <w:spacing w:before="1"/>
              <w:ind w:right="260"/>
              <w:rPr>
                <w:rFonts w:ascii="Tahoma" w:eastAsia="Tahoma" w:hAnsi="Tahoma" w:cs="Tahoma"/>
                <w:b/>
                <w:sz w:val="18"/>
                <w:szCs w:val="18"/>
                <w:lang w:val="es-BO"/>
              </w:rPr>
            </w:pPr>
          </w:p>
          <w:p w14:paraId="202CC566" w14:textId="77777777" w:rsidR="00223932" w:rsidRPr="004A5515" w:rsidRDefault="00223932" w:rsidP="006E1451">
            <w:pPr>
              <w:pStyle w:val="Prrafodelista"/>
              <w:numPr>
                <w:ilvl w:val="0"/>
                <w:numId w:val="72"/>
              </w:numPr>
              <w:spacing w:before="1"/>
              <w:ind w:right="260"/>
              <w:contextualSpacing/>
              <w:rPr>
                <w:rFonts w:ascii="Tahoma" w:eastAsia="Tahoma" w:hAnsi="Tahoma" w:cs="Tahoma"/>
                <w:b/>
                <w:sz w:val="18"/>
                <w:szCs w:val="18"/>
                <w:lang w:val="es-BO"/>
              </w:rPr>
            </w:pPr>
            <w:r w:rsidRPr="004A5515">
              <w:rPr>
                <w:rFonts w:ascii="Tahoma" w:eastAsia="Tahoma" w:hAnsi="Tahoma" w:cs="Tahoma"/>
                <w:b/>
                <w:sz w:val="18"/>
                <w:szCs w:val="18"/>
                <w:lang w:val="es-BO"/>
              </w:rPr>
              <w:t>Garantía y soporte técnico:</w:t>
            </w:r>
          </w:p>
          <w:p w14:paraId="709D9791" w14:textId="77777777" w:rsidR="00223932" w:rsidRPr="004A5515" w:rsidRDefault="00223932" w:rsidP="00223932">
            <w:pPr>
              <w:spacing w:before="1"/>
              <w:ind w:left="284" w:right="260"/>
              <w:jc w:val="both"/>
              <w:rPr>
                <w:rFonts w:ascii="Tahoma" w:eastAsia="Tahoma" w:hAnsi="Tahoma" w:cs="Tahoma"/>
                <w:sz w:val="18"/>
                <w:szCs w:val="18"/>
                <w:lang w:val="es-BO"/>
              </w:rPr>
            </w:pPr>
            <w:r w:rsidRPr="004A5515">
              <w:rPr>
                <w:rFonts w:ascii="Tahoma" w:eastAsia="Tahoma" w:hAnsi="Tahoma" w:cs="Tahoma"/>
                <w:sz w:val="18"/>
                <w:szCs w:val="18"/>
                <w:lang w:val="es-BO"/>
              </w:rPr>
              <w:t>El proveedor deberá presentar el documento de garantía y soporte técnico por un (1) año, a partir del día siguiente hábil de la entrega definitiva del servicio, que contenga mínimamente los siguientes términos y condiciones:</w:t>
            </w:r>
          </w:p>
          <w:p w14:paraId="68CC9ABF" w14:textId="77777777" w:rsidR="00223932" w:rsidRPr="004A5515" w:rsidRDefault="00223932" w:rsidP="00223932">
            <w:pPr>
              <w:spacing w:before="1"/>
              <w:ind w:left="284" w:right="260"/>
              <w:jc w:val="both"/>
              <w:rPr>
                <w:rFonts w:ascii="Tahoma" w:eastAsia="Tahoma" w:hAnsi="Tahoma" w:cs="Tahoma"/>
                <w:sz w:val="18"/>
                <w:szCs w:val="18"/>
                <w:lang w:val="es-BO"/>
              </w:rPr>
            </w:pPr>
          </w:p>
          <w:p w14:paraId="0C598202" w14:textId="77777777" w:rsidR="00223932" w:rsidRPr="004A5515" w:rsidRDefault="00223932" w:rsidP="00223932">
            <w:pPr>
              <w:pStyle w:val="Prrafodelista"/>
              <w:numPr>
                <w:ilvl w:val="0"/>
                <w:numId w:val="53"/>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Durante el periodo de garantía, la revisión, reparación y/o medición, no implicará costo adicional para la AJ.</w:t>
            </w:r>
          </w:p>
          <w:p w14:paraId="60DD3A6D" w14:textId="77777777" w:rsidR="00223932" w:rsidRPr="004A5515" w:rsidRDefault="00223932" w:rsidP="00223932">
            <w:pPr>
              <w:pStyle w:val="Prrafodelista"/>
              <w:numPr>
                <w:ilvl w:val="0"/>
                <w:numId w:val="53"/>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La asistencia técnica para la operación del sistema cuando esta sea requerida por la AJ dentro del periodo de la garantía.</w:t>
            </w:r>
          </w:p>
          <w:p w14:paraId="22174E2D" w14:textId="77777777" w:rsidR="00223932" w:rsidRPr="004A5515" w:rsidRDefault="00223932" w:rsidP="00223932">
            <w:pPr>
              <w:pStyle w:val="Prrafodelista"/>
              <w:numPr>
                <w:ilvl w:val="0"/>
                <w:numId w:val="53"/>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Dos (2) pruebas de control coordinadas durante el periodo de la garantía, para  garantizar el buen funcionamiento del sistema. En caso de presentare observaciones de funcionamiento, el proveedor deberá realizar las medidas correctivas sin que implique ningún costo adicional para la AJ.</w:t>
            </w:r>
          </w:p>
          <w:p w14:paraId="731EE15F" w14:textId="77777777" w:rsidR="00223932" w:rsidRPr="004A5515" w:rsidRDefault="00223932" w:rsidP="00223932">
            <w:pPr>
              <w:pStyle w:val="Prrafodelista"/>
              <w:numPr>
                <w:ilvl w:val="0"/>
                <w:numId w:val="53"/>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Dos (2) mantenimientos preventivos coordinados en operación durante el periodo de la garantía.</w:t>
            </w:r>
          </w:p>
          <w:p w14:paraId="02B8EF3A" w14:textId="77777777" w:rsidR="00223932" w:rsidRPr="004A5515" w:rsidRDefault="00223932" w:rsidP="00223932">
            <w:pPr>
              <w:spacing w:before="1"/>
              <w:ind w:right="260"/>
              <w:jc w:val="both"/>
              <w:rPr>
                <w:rFonts w:ascii="Tahoma" w:eastAsia="Tahoma" w:hAnsi="Tahoma" w:cs="Tahoma"/>
                <w:sz w:val="18"/>
                <w:szCs w:val="18"/>
                <w:lang w:val="es-BO"/>
              </w:rPr>
            </w:pPr>
          </w:p>
          <w:p w14:paraId="0BBE4556" w14:textId="77777777" w:rsidR="00223932" w:rsidRPr="004A5515" w:rsidRDefault="00223932" w:rsidP="00223932">
            <w:pPr>
              <w:spacing w:before="1"/>
              <w:ind w:right="260"/>
              <w:jc w:val="both"/>
              <w:rPr>
                <w:rFonts w:ascii="Tahoma" w:eastAsia="Tahoma" w:hAnsi="Tahoma" w:cs="Tahoma"/>
                <w:sz w:val="18"/>
                <w:szCs w:val="18"/>
                <w:lang w:val="es-BO"/>
              </w:rPr>
            </w:pPr>
            <w:r w:rsidRPr="004A5515">
              <w:rPr>
                <w:rFonts w:ascii="Tahoma" w:eastAsia="Tahoma" w:hAnsi="Tahoma" w:cs="Tahoma"/>
                <w:sz w:val="18"/>
                <w:szCs w:val="18"/>
                <w:lang w:val="es-BO"/>
              </w:rPr>
              <w:t>Para la aplicación de la garantía y la atención soporte técnico la empresa contratada deberá brindar una atención 24/</w:t>
            </w:r>
            <w:r>
              <w:rPr>
                <w:rFonts w:ascii="Tahoma" w:eastAsia="Tahoma" w:hAnsi="Tahoma" w:cs="Tahoma"/>
                <w:sz w:val="18"/>
                <w:szCs w:val="18"/>
                <w:lang w:val="es-BO"/>
              </w:rPr>
              <w:t xml:space="preserve">7, para lo cual en la entrega definitiva del servicio deberá presentar </w:t>
            </w:r>
            <w:r w:rsidRPr="004A5515">
              <w:rPr>
                <w:rFonts w:ascii="Tahoma" w:eastAsia="Tahoma" w:hAnsi="Tahoma" w:cs="Tahoma"/>
                <w:sz w:val="18"/>
                <w:szCs w:val="18"/>
                <w:lang w:val="es-BO"/>
              </w:rPr>
              <w:t>un documento donde se especifique los tiempos de respuestas y los números de contacto (SLA).</w:t>
            </w:r>
          </w:p>
          <w:p w14:paraId="1D76AFBD" w14:textId="77777777" w:rsidR="00223932" w:rsidRPr="004A5515" w:rsidRDefault="00223932" w:rsidP="00223932">
            <w:pPr>
              <w:spacing w:before="1"/>
              <w:ind w:right="260"/>
              <w:jc w:val="both"/>
              <w:rPr>
                <w:rFonts w:ascii="Tahoma" w:eastAsia="Tahoma" w:hAnsi="Tahoma" w:cs="Tahoma"/>
                <w:sz w:val="18"/>
                <w:szCs w:val="18"/>
                <w:lang w:val="es-BO"/>
              </w:rPr>
            </w:pPr>
          </w:p>
          <w:p w14:paraId="6D40B8AB" w14:textId="77777777" w:rsidR="00223932" w:rsidRPr="00FB303D" w:rsidRDefault="00223932" w:rsidP="00223932">
            <w:pPr>
              <w:spacing w:before="1"/>
              <w:ind w:right="260"/>
              <w:rPr>
                <w:rFonts w:ascii="Tahoma" w:eastAsia="Tahoma" w:hAnsi="Tahoma" w:cs="Tahoma"/>
                <w:b/>
                <w:color w:val="FF0000"/>
                <w:sz w:val="18"/>
                <w:szCs w:val="18"/>
                <w:lang w:val="es-BO"/>
              </w:rPr>
            </w:pPr>
            <w:r w:rsidRPr="00FB303D">
              <w:rPr>
                <w:rFonts w:ascii="Tahoma" w:eastAsia="Tahoma" w:hAnsi="Tahoma" w:cs="Tahoma"/>
                <w:b/>
                <w:color w:val="FF0000"/>
                <w:sz w:val="18"/>
                <w:szCs w:val="18"/>
                <w:lang w:val="es-BO"/>
              </w:rPr>
              <w:t>(Manifestar aceptación)</w:t>
            </w:r>
          </w:p>
          <w:p w14:paraId="0ABC531D" w14:textId="77777777" w:rsidR="00223932" w:rsidRPr="004A5515" w:rsidRDefault="00223932" w:rsidP="00223932">
            <w:pPr>
              <w:pStyle w:val="Prrafodelista"/>
              <w:spacing w:before="1"/>
              <w:ind w:left="1004" w:right="260"/>
              <w:jc w:val="both"/>
              <w:rPr>
                <w:rFonts w:ascii="Tahoma" w:eastAsia="Tahoma" w:hAnsi="Tahoma" w:cs="Tahoma"/>
                <w:sz w:val="18"/>
                <w:szCs w:val="18"/>
                <w:lang w:val="es-BO"/>
              </w:rPr>
            </w:pPr>
          </w:p>
          <w:p w14:paraId="75CD29CB" w14:textId="77777777" w:rsidR="00223932" w:rsidRPr="004A5515" w:rsidRDefault="00223932" w:rsidP="006E1451">
            <w:pPr>
              <w:pStyle w:val="Prrafodelista"/>
              <w:numPr>
                <w:ilvl w:val="0"/>
                <w:numId w:val="72"/>
              </w:numPr>
              <w:spacing w:before="1"/>
              <w:ind w:right="260"/>
              <w:contextualSpacing/>
              <w:rPr>
                <w:rFonts w:ascii="Tahoma" w:eastAsia="Tahoma" w:hAnsi="Tahoma" w:cs="Tahoma"/>
                <w:b/>
                <w:sz w:val="18"/>
                <w:szCs w:val="18"/>
                <w:lang w:val="es-BO"/>
              </w:rPr>
            </w:pPr>
            <w:r w:rsidRPr="004A5515">
              <w:rPr>
                <w:rFonts w:ascii="Tahoma" w:eastAsia="Tahoma" w:hAnsi="Tahoma" w:cs="Tahoma"/>
                <w:b/>
                <w:sz w:val="18"/>
                <w:szCs w:val="18"/>
                <w:lang w:val="es-BO"/>
              </w:rPr>
              <w:t>Capacitación técnica:</w:t>
            </w:r>
          </w:p>
          <w:p w14:paraId="5AC93BAB" w14:textId="77777777" w:rsidR="00223932" w:rsidRPr="004A5515" w:rsidRDefault="00223932" w:rsidP="00223932">
            <w:pPr>
              <w:spacing w:before="1"/>
              <w:ind w:left="284" w:right="260"/>
              <w:jc w:val="both"/>
              <w:rPr>
                <w:rFonts w:ascii="Tahoma" w:eastAsia="Tahoma" w:hAnsi="Tahoma" w:cs="Tahoma"/>
                <w:sz w:val="18"/>
                <w:szCs w:val="18"/>
                <w:lang w:val="es-BO"/>
              </w:rPr>
            </w:pPr>
            <w:r w:rsidRPr="004A5515">
              <w:rPr>
                <w:rFonts w:ascii="Tahoma" w:eastAsia="Tahoma" w:hAnsi="Tahoma" w:cs="Tahoma"/>
                <w:sz w:val="18"/>
                <w:szCs w:val="18"/>
                <w:lang w:val="es-BO"/>
              </w:rPr>
              <w:t>A la finalización de la entrega del servicio, el proveedor deberá capacitar a tres (3) funcionarios de la AJ, respecto al manejo, uso y operación del sistema instalado.</w:t>
            </w:r>
          </w:p>
          <w:p w14:paraId="7502F0C0" w14:textId="77777777" w:rsidR="00223932" w:rsidRPr="004A5515" w:rsidRDefault="00223932" w:rsidP="00223932">
            <w:pPr>
              <w:spacing w:before="1"/>
              <w:ind w:left="284" w:right="260"/>
              <w:jc w:val="both"/>
              <w:rPr>
                <w:rFonts w:ascii="Tahoma" w:eastAsia="Tahoma" w:hAnsi="Tahoma" w:cs="Tahoma"/>
                <w:sz w:val="18"/>
                <w:szCs w:val="18"/>
                <w:lang w:val="es-BO"/>
              </w:rPr>
            </w:pPr>
          </w:p>
          <w:p w14:paraId="0CDAE998" w14:textId="4A94C2D5" w:rsidR="00223932" w:rsidRPr="00FB303D" w:rsidRDefault="00FB303D" w:rsidP="00223932">
            <w:pPr>
              <w:spacing w:before="1"/>
              <w:ind w:right="260"/>
              <w:rPr>
                <w:rFonts w:ascii="Tahoma" w:eastAsia="Tahoma" w:hAnsi="Tahoma" w:cs="Tahoma"/>
                <w:b/>
                <w:color w:val="FF0000"/>
                <w:sz w:val="18"/>
                <w:szCs w:val="18"/>
                <w:lang w:val="es-BO"/>
              </w:rPr>
            </w:pPr>
            <w:r>
              <w:rPr>
                <w:rFonts w:ascii="Tahoma" w:eastAsia="Tahoma" w:hAnsi="Tahoma" w:cs="Tahoma"/>
                <w:b/>
                <w:sz w:val="18"/>
                <w:szCs w:val="18"/>
                <w:lang w:val="es-BO"/>
              </w:rPr>
              <w:t xml:space="preserve"> </w:t>
            </w:r>
            <w:r w:rsidR="00223932" w:rsidRPr="00FB303D">
              <w:rPr>
                <w:rFonts w:ascii="Tahoma" w:eastAsia="Tahoma" w:hAnsi="Tahoma" w:cs="Tahoma"/>
                <w:b/>
                <w:color w:val="FF0000"/>
                <w:sz w:val="18"/>
                <w:szCs w:val="18"/>
                <w:lang w:val="es-BO"/>
              </w:rPr>
              <w:t>(Manifestar aceptación)</w:t>
            </w:r>
          </w:p>
          <w:p w14:paraId="454018CD" w14:textId="77777777" w:rsidR="00223932" w:rsidRPr="004A5515" w:rsidRDefault="00223932" w:rsidP="00223932">
            <w:pPr>
              <w:spacing w:before="1"/>
              <w:ind w:left="284" w:right="260"/>
              <w:jc w:val="both"/>
              <w:rPr>
                <w:rFonts w:ascii="Tahoma" w:eastAsia="Tahoma" w:hAnsi="Tahoma" w:cs="Tahoma"/>
                <w:sz w:val="18"/>
                <w:szCs w:val="18"/>
                <w:lang w:val="es-BO"/>
              </w:rPr>
            </w:pPr>
          </w:p>
          <w:p w14:paraId="47044D3C" w14:textId="77777777" w:rsidR="00223932" w:rsidRPr="004A5515" w:rsidRDefault="00223932" w:rsidP="006E1451">
            <w:pPr>
              <w:pStyle w:val="Prrafodelista"/>
              <w:numPr>
                <w:ilvl w:val="0"/>
                <w:numId w:val="72"/>
              </w:numPr>
              <w:spacing w:before="1"/>
              <w:ind w:right="260"/>
              <w:contextualSpacing/>
              <w:rPr>
                <w:rFonts w:ascii="Tahoma" w:eastAsia="Tahoma" w:hAnsi="Tahoma" w:cs="Tahoma"/>
                <w:b/>
                <w:sz w:val="18"/>
                <w:szCs w:val="18"/>
                <w:lang w:val="es-BO"/>
              </w:rPr>
            </w:pPr>
            <w:r w:rsidRPr="004A5515">
              <w:rPr>
                <w:rFonts w:ascii="Tahoma" w:eastAsia="Tahoma" w:hAnsi="Tahoma" w:cs="Tahoma"/>
                <w:b/>
                <w:sz w:val="18"/>
                <w:szCs w:val="18"/>
                <w:lang w:val="es-BO"/>
              </w:rPr>
              <w:t>Pruebas de funcionamiento</w:t>
            </w:r>
          </w:p>
          <w:p w14:paraId="0B13CBB2" w14:textId="77777777" w:rsidR="00223932" w:rsidRPr="004A5515" w:rsidRDefault="00223932" w:rsidP="00223932">
            <w:pPr>
              <w:spacing w:before="1"/>
              <w:ind w:left="284" w:right="260"/>
              <w:jc w:val="both"/>
              <w:rPr>
                <w:rFonts w:ascii="Tahoma" w:eastAsia="Tahoma" w:hAnsi="Tahoma" w:cs="Tahoma"/>
                <w:sz w:val="18"/>
                <w:szCs w:val="18"/>
                <w:lang w:val="es-BO"/>
              </w:rPr>
            </w:pPr>
          </w:p>
          <w:p w14:paraId="117A176D" w14:textId="77777777" w:rsidR="00223932" w:rsidRPr="004A5515" w:rsidRDefault="00223932" w:rsidP="00223932">
            <w:pPr>
              <w:spacing w:before="1"/>
              <w:ind w:left="284" w:right="260"/>
              <w:jc w:val="both"/>
              <w:rPr>
                <w:rFonts w:ascii="Tahoma" w:eastAsia="Tahoma" w:hAnsi="Tahoma" w:cs="Tahoma"/>
                <w:sz w:val="18"/>
                <w:szCs w:val="18"/>
                <w:lang w:val="es-BO"/>
              </w:rPr>
            </w:pPr>
            <w:r w:rsidRPr="004A5515">
              <w:rPr>
                <w:rFonts w:ascii="Tahoma" w:eastAsia="Tahoma" w:hAnsi="Tahoma" w:cs="Tahoma"/>
                <w:sz w:val="18"/>
                <w:szCs w:val="18"/>
                <w:lang w:val="es-BO"/>
              </w:rPr>
              <w:t>A la finalización de la entrega del servicio, el proveedor deberá realizar pruebas del sistema completo en coordinación con el DRGI y las ejecutara a través de personal calificado y verificando las Especificaciones Técnicas solicitadas (se excluye la descarga del agente).</w:t>
            </w:r>
          </w:p>
          <w:p w14:paraId="13E16713" w14:textId="77777777" w:rsidR="00223932" w:rsidRPr="004A5515" w:rsidRDefault="00223932" w:rsidP="00223932">
            <w:pPr>
              <w:spacing w:before="1"/>
              <w:ind w:left="284" w:right="260"/>
              <w:jc w:val="both"/>
              <w:rPr>
                <w:rFonts w:ascii="Tahoma" w:eastAsia="Tahoma" w:hAnsi="Tahoma" w:cs="Tahoma"/>
                <w:sz w:val="18"/>
                <w:szCs w:val="18"/>
                <w:lang w:val="es-BO"/>
              </w:rPr>
            </w:pPr>
          </w:p>
          <w:p w14:paraId="493BF967" w14:textId="77777777" w:rsidR="00223932" w:rsidRPr="004A5515" w:rsidRDefault="00223932" w:rsidP="00223932">
            <w:pPr>
              <w:spacing w:before="1"/>
              <w:ind w:left="284" w:right="260"/>
              <w:jc w:val="both"/>
              <w:rPr>
                <w:rFonts w:ascii="Tahoma" w:eastAsia="Tahoma" w:hAnsi="Tahoma" w:cs="Tahoma"/>
                <w:sz w:val="18"/>
                <w:szCs w:val="18"/>
                <w:lang w:val="es-BO"/>
              </w:rPr>
            </w:pPr>
            <w:r w:rsidRPr="004A5515">
              <w:rPr>
                <w:rFonts w:ascii="Tahoma" w:eastAsia="Tahoma" w:hAnsi="Tahoma" w:cs="Tahoma"/>
                <w:sz w:val="18"/>
                <w:szCs w:val="18"/>
                <w:lang w:val="es-BO"/>
              </w:rPr>
              <w:t>En caso de que se presente(n) alguna(s) observación(es) al óptimo funcionamiento del sistema, el proveedor deberá subsanar las mismas en coordinación y conformidad del DRGI.</w:t>
            </w:r>
          </w:p>
          <w:p w14:paraId="1CDBB26C" w14:textId="77777777" w:rsidR="00223932" w:rsidRPr="004A5515" w:rsidRDefault="00223932" w:rsidP="00223932">
            <w:pPr>
              <w:spacing w:before="1"/>
              <w:ind w:left="284" w:right="260"/>
              <w:jc w:val="both"/>
              <w:rPr>
                <w:rFonts w:ascii="Tahoma" w:eastAsia="Tahoma" w:hAnsi="Tahoma" w:cs="Tahoma"/>
                <w:sz w:val="18"/>
                <w:szCs w:val="18"/>
                <w:lang w:val="es-BO"/>
              </w:rPr>
            </w:pPr>
          </w:p>
          <w:p w14:paraId="33589015" w14:textId="77777777" w:rsidR="00223932" w:rsidRPr="004A5515" w:rsidRDefault="00223932" w:rsidP="00223932">
            <w:pPr>
              <w:spacing w:before="1"/>
              <w:ind w:right="260"/>
              <w:rPr>
                <w:rFonts w:ascii="Tahoma" w:eastAsia="Tahoma" w:hAnsi="Tahoma" w:cs="Tahoma"/>
                <w:b/>
                <w:sz w:val="18"/>
                <w:szCs w:val="18"/>
                <w:lang w:val="es-BO"/>
              </w:rPr>
            </w:pPr>
            <w:r>
              <w:rPr>
                <w:rFonts w:ascii="Tahoma" w:eastAsia="Tahoma" w:hAnsi="Tahoma" w:cs="Tahoma"/>
                <w:b/>
                <w:sz w:val="18"/>
                <w:szCs w:val="18"/>
                <w:lang w:val="es-BO"/>
              </w:rPr>
              <w:t xml:space="preserve">    </w:t>
            </w:r>
            <w:r w:rsidRPr="00FB303D">
              <w:rPr>
                <w:rFonts w:ascii="Tahoma" w:eastAsia="Tahoma" w:hAnsi="Tahoma" w:cs="Tahoma"/>
                <w:b/>
                <w:color w:val="FF0000"/>
                <w:sz w:val="18"/>
                <w:szCs w:val="18"/>
                <w:lang w:val="es-BO"/>
              </w:rPr>
              <w:t>(Manifestar aceptación)</w:t>
            </w:r>
          </w:p>
          <w:p w14:paraId="679C4DF8" w14:textId="77777777" w:rsidR="00223932" w:rsidRPr="004A5515" w:rsidRDefault="00223932" w:rsidP="00223932">
            <w:pPr>
              <w:spacing w:before="1"/>
              <w:ind w:left="284" w:right="260"/>
              <w:jc w:val="both"/>
              <w:rPr>
                <w:rFonts w:ascii="Tahoma" w:eastAsia="Tahoma" w:hAnsi="Tahoma" w:cs="Tahoma"/>
                <w:b/>
                <w:sz w:val="18"/>
                <w:szCs w:val="18"/>
                <w:lang w:val="es-BO"/>
              </w:rPr>
            </w:pPr>
          </w:p>
          <w:p w14:paraId="726802D9" w14:textId="77777777" w:rsidR="00223932" w:rsidRPr="004A5515" w:rsidRDefault="00223932" w:rsidP="006E1451">
            <w:pPr>
              <w:pStyle w:val="Prrafodelista"/>
              <w:numPr>
                <w:ilvl w:val="0"/>
                <w:numId w:val="72"/>
              </w:numPr>
              <w:spacing w:before="1"/>
              <w:ind w:right="260"/>
              <w:contextualSpacing/>
              <w:rPr>
                <w:rFonts w:ascii="Tahoma" w:eastAsia="Tahoma" w:hAnsi="Tahoma" w:cs="Tahoma"/>
                <w:b/>
                <w:sz w:val="18"/>
                <w:szCs w:val="18"/>
                <w:lang w:val="es-BO"/>
              </w:rPr>
            </w:pPr>
            <w:r w:rsidRPr="004A5515">
              <w:rPr>
                <w:rFonts w:ascii="Tahoma" w:eastAsia="Tahoma" w:hAnsi="Tahoma" w:cs="Tahoma"/>
                <w:b/>
                <w:sz w:val="18"/>
                <w:szCs w:val="18"/>
                <w:lang w:val="es-BO"/>
              </w:rPr>
              <w:t>Informe:</w:t>
            </w:r>
          </w:p>
          <w:p w14:paraId="1B424448" w14:textId="77777777" w:rsidR="00223932" w:rsidRPr="004A5515" w:rsidRDefault="00223932" w:rsidP="00223932">
            <w:pPr>
              <w:spacing w:before="1"/>
              <w:ind w:left="284" w:right="260"/>
              <w:jc w:val="both"/>
              <w:rPr>
                <w:rFonts w:ascii="Tahoma" w:eastAsia="Tahoma" w:hAnsi="Tahoma" w:cs="Tahoma"/>
                <w:sz w:val="18"/>
                <w:szCs w:val="18"/>
                <w:lang w:val="es-BO"/>
              </w:rPr>
            </w:pPr>
            <w:r w:rsidRPr="004A5515">
              <w:rPr>
                <w:rFonts w:ascii="Tahoma" w:eastAsia="Tahoma" w:hAnsi="Tahoma" w:cs="Tahoma"/>
                <w:sz w:val="18"/>
                <w:szCs w:val="18"/>
                <w:lang w:val="es-BO"/>
              </w:rPr>
              <w:t>A la finalización de la entrega del servicio, se deberá presentar un informe de la instalación del “Sistema de Detección y Supresión de Incendios”, en el que se indique e incluya mínimamente lo siguiente:</w:t>
            </w:r>
          </w:p>
          <w:p w14:paraId="584244F6" w14:textId="77777777" w:rsidR="00223932" w:rsidRPr="004A5515" w:rsidRDefault="00223932" w:rsidP="00223932">
            <w:pPr>
              <w:spacing w:before="1"/>
              <w:ind w:left="284" w:right="260"/>
              <w:jc w:val="both"/>
              <w:rPr>
                <w:rFonts w:ascii="Tahoma" w:eastAsia="Tahoma" w:hAnsi="Tahoma" w:cs="Tahoma"/>
                <w:sz w:val="18"/>
                <w:szCs w:val="18"/>
                <w:lang w:val="es-BO"/>
              </w:rPr>
            </w:pPr>
          </w:p>
          <w:p w14:paraId="015C8429" w14:textId="77777777" w:rsidR="00223932" w:rsidRPr="004A5515" w:rsidRDefault="00223932" w:rsidP="00223932">
            <w:pPr>
              <w:pStyle w:val="Prrafodelista"/>
              <w:numPr>
                <w:ilvl w:val="0"/>
                <w:numId w:val="56"/>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Documentos técnicos:</w:t>
            </w:r>
          </w:p>
          <w:p w14:paraId="5546D6DC" w14:textId="77777777" w:rsidR="00223932" w:rsidRPr="004A5515" w:rsidRDefault="00223932" w:rsidP="00223932">
            <w:pPr>
              <w:pStyle w:val="Prrafodelista"/>
              <w:numPr>
                <w:ilvl w:val="1"/>
                <w:numId w:val="56"/>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Planos ubicación de dispositivos.</w:t>
            </w:r>
          </w:p>
          <w:p w14:paraId="19AD9815" w14:textId="77777777" w:rsidR="00223932" w:rsidRPr="004A5515" w:rsidRDefault="00223932" w:rsidP="00223932">
            <w:pPr>
              <w:pStyle w:val="Prrafodelista"/>
              <w:numPr>
                <w:ilvl w:val="1"/>
                <w:numId w:val="56"/>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Planos del sistema de supresión.</w:t>
            </w:r>
          </w:p>
          <w:p w14:paraId="33B01A9F" w14:textId="77777777" w:rsidR="00223932" w:rsidRPr="004A5515" w:rsidRDefault="00223932" w:rsidP="00223932">
            <w:pPr>
              <w:pStyle w:val="Prrafodelista"/>
              <w:numPr>
                <w:ilvl w:val="1"/>
                <w:numId w:val="56"/>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Planos de instalación del circuito de señalización.</w:t>
            </w:r>
          </w:p>
          <w:p w14:paraId="05FA1A0F" w14:textId="77777777" w:rsidR="00223932" w:rsidRPr="004A5515" w:rsidRDefault="00223932" w:rsidP="00223932">
            <w:pPr>
              <w:pStyle w:val="Prrafodelista"/>
              <w:numPr>
                <w:ilvl w:val="1"/>
                <w:numId w:val="56"/>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Diagramas y cálculos completos de flujo hidráulico.</w:t>
            </w:r>
          </w:p>
          <w:p w14:paraId="66C6722F" w14:textId="77777777" w:rsidR="00223932" w:rsidRPr="004A5515" w:rsidRDefault="00223932" w:rsidP="00223932">
            <w:pPr>
              <w:pStyle w:val="Prrafodelista"/>
              <w:numPr>
                <w:ilvl w:val="1"/>
                <w:numId w:val="56"/>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Documentación de la configuración del panel de control.</w:t>
            </w:r>
          </w:p>
          <w:p w14:paraId="661772E0" w14:textId="77777777" w:rsidR="00223932" w:rsidRPr="004A5515" w:rsidRDefault="00223932" w:rsidP="00223932">
            <w:pPr>
              <w:pStyle w:val="Prrafodelista"/>
              <w:numPr>
                <w:ilvl w:val="1"/>
                <w:numId w:val="56"/>
              </w:numPr>
              <w:contextualSpacing/>
              <w:rPr>
                <w:rFonts w:ascii="Tahoma" w:eastAsia="Tahoma" w:hAnsi="Tahoma" w:cs="Tahoma"/>
                <w:sz w:val="18"/>
                <w:szCs w:val="18"/>
                <w:lang w:val="es-BO"/>
              </w:rPr>
            </w:pPr>
            <w:r w:rsidRPr="004A5515">
              <w:rPr>
                <w:rFonts w:ascii="Tahoma" w:eastAsia="Tahoma" w:hAnsi="Tahoma" w:cs="Tahoma"/>
                <w:sz w:val="18"/>
                <w:szCs w:val="18"/>
                <w:lang w:val="es-BO"/>
              </w:rPr>
              <w:t>Manuales de operación y mantenimiento.</w:t>
            </w:r>
          </w:p>
          <w:p w14:paraId="2C9EFA9B" w14:textId="77777777" w:rsidR="00223932" w:rsidRPr="004A5515" w:rsidRDefault="00223932" w:rsidP="00223932">
            <w:pPr>
              <w:spacing w:before="1"/>
              <w:ind w:right="260"/>
              <w:jc w:val="both"/>
              <w:rPr>
                <w:rFonts w:ascii="Tahoma" w:eastAsia="Tahoma" w:hAnsi="Tahoma" w:cs="Tahoma"/>
                <w:sz w:val="18"/>
                <w:szCs w:val="18"/>
                <w:lang w:val="es-BO"/>
              </w:rPr>
            </w:pPr>
          </w:p>
          <w:p w14:paraId="6A00D01E" w14:textId="77777777" w:rsidR="00223932" w:rsidRPr="004A5515" w:rsidRDefault="00223932" w:rsidP="00223932">
            <w:pPr>
              <w:pStyle w:val="Prrafodelista"/>
              <w:numPr>
                <w:ilvl w:val="0"/>
                <w:numId w:val="56"/>
              </w:numPr>
              <w:spacing w:before="1"/>
              <w:ind w:right="260"/>
              <w:contextualSpacing/>
              <w:jc w:val="both"/>
              <w:rPr>
                <w:rFonts w:ascii="Tahoma" w:eastAsia="Tahoma" w:hAnsi="Tahoma" w:cs="Tahoma"/>
                <w:sz w:val="18"/>
                <w:szCs w:val="18"/>
                <w:lang w:val="es-BO"/>
              </w:rPr>
            </w:pPr>
            <w:r w:rsidRPr="004A5515">
              <w:rPr>
                <w:rFonts w:ascii="Tahoma" w:eastAsia="Tahoma" w:hAnsi="Tahoma" w:cs="Tahoma"/>
                <w:sz w:val="18"/>
                <w:szCs w:val="18"/>
                <w:lang w:val="es-BO"/>
              </w:rPr>
              <w:t>Otras recomendaciones técnicas correspondientes al mantenimiento y mejora del sistema instalado.</w:t>
            </w:r>
          </w:p>
          <w:p w14:paraId="3C3CF780" w14:textId="77777777" w:rsidR="00223932" w:rsidRPr="004A5515" w:rsidRDefault="00223932" w:rsidP="00223932">
            <w:pPr>
              <w:spacing w:before="1"/>
              <w:ind w:right="260"/>
              <w:jc w:val="both"/>
              <w:rPr>
                <w:rFonts w:ascii="Tahoma" w:eastAsia="Tahoma" w:hAnsi="Tahoma" w:cs="Tahoma"/>
                <w:sz w:val="18"/>
                <w:szCs w:val="18"/>
                <w:lang w:val="es-BO"/>
              </w:rPr>
            </w:pPr>
          </w:p>
          <w:p w14:paraId="09EFB2DC" w14:textId="77777777" w:rsidR="00223932" w:rsidRPr="004A5515" w:rsidRDefault="00223932" w:rsidP="00223932">
            <w:pPr>
              <w:spacing w:before="1"/>
              <w:ind w:right="260"/>
              <w:rPr>
                <w:rFonts w:ascii="Tahoma" w:eastAsia="Tahoma" w:hAnsi="Tahoma" w:cs="Tahoma"/>
                <w:b/>
                <w:sz w:val="18"/>
                <w:szCs w:val="18"/>
                <w:lang w:val="es-BO"/>
              </w:rPr>
            </w:pPr>
            <w:r>
              <w:rPr>
                <w:rFonts w:ascii="Tahoma" w:eastAsia="Tahoma" w:hAnsi="Tahoma" w:cs="Tahoma"/>
                <w:b/>
                <w:sz w:val="18"/>
                <w:szCs w:val="18"/>
                <w:lang w:val="es-BO"/>
              </w:rPr>
              <w:t xml:space="preserve">   </w:t>
            </w:r>
            <w:r w:rsidRPr="00FB303D">
              <w:rPr>
                <w:rFonts w:ascii="Tahoma" w:eastAsia="Tahoma" w:hAnsi="Tahoma" w:cs="Tahoma"/>
                <w:b/>
                <w:color w:val="FF0000"/>
                <w:sz w:val="18"/>
                <w:szCs w:val="18"/>
                <w:lang w:val="es-BO"/>
              </w:rPr>
              <w:t>(Manifestar aceptación)</w:t>
            </w:r>
          </w:p>
          <w:p w14:paraId="4BAD4EBB" w14:textId="77777777" w:rsidR="00223932" w:rsidRPr="004A5515" w:rsidRDefault="00223932" w:rsidP="00223932">
            <w:pPr>
              <w:spacing w:before="1"/>
              <w:ind w:right="260"/>
              <w:jc w:val="both"/>
              <w:rPr>
                <w:rFonts w:ascii="Tahoma" w:eastAsia="Tahoma" w:hAnsi="Tahoma" w:cs="Tahoma"/>
                <w:sz w:val="18"/>
                <w:szCs w:val="18"/>
                <w:lang w:val="es-BO"/>
              </w:rPr>
            </w:pPr>
          </w:p>
          <w:p w14:paraId="52B2273C" w14:textId="77777777" w:rsidR="00223932" w:rsidRPr="004A5515" w:rsidRDefault="00223932" w:rsidP="006E1451">
            <w:pPr>
              <w:pStyle w:val="Prrafodelista"/>
              <w:numPr>
                <w:ilvl w:val="0"/>
                <w:numId w:val="72"/>
              </w:numPr>
              <w:spacing w:before="1"/>
              <w:ind w:right="260"/>
              <w:contextualSpacing/>
              <w:rPr>
                <w:rFonts w:ascii="Tahoma" w:eastAsia="Tahoma" w:hAnsi="Tahoma" w:cs="Tahoma"/>
                <w:b/>
                <w:sz w:val="18"/>
                <w:szCs w:val="18"/>
                <w:lang w:val="es-BO"/>
              </w:rPr>
            </w:pPr>
            <w:r w:rsidRPr="004A5515">
              <w:rPr>
                <w:rFonts w:ascii="Tahoma" w:eastAsia="Tahoma" w:hAnsi="Tahoma" w:cs="Tahoma"/>
                <w:b/>
                <w:sz w:val="18"/>
                <w:szCs w:val="18"/>
                <w:lang w:val="es-BO"/>
              </w:rPr>
              <w:t>Responsabilidades:</w:t>
            </w:r>
          </w:p>
          <w:p w14:paraId="179817B2" w14:textId="77777777" w:rsidR="00223932" w:rsidRPr="004A5515" w:rsidRDefault="00223932" w:rsidP="00223932">
            <w:pPr>
              <w:spacing w:before="1"/>
              <w:ind w:left="284" w:right="260"/>
              <w:jc w:val="both"/>
              <w:rPr>
                <w:rFonts w:ascii="Tahoma" w:eastAsia="Tahoma" w:hAnsi="Tahoma" w:cs="Tahoma"/>
                <w:sz w:val="18"/>
                <w:szCs w:val="18"/>
                <w:lang w:val="es-BO"/>
              </w:rPr>
            </w:pPr>
            <w:r w:rsidRPr="004A5515">
              <w:rPr>
                <w:rFonts w:ascii="Tahoma" w:eastAsia="Tahoma" w:hAnsi="Tahoma" w:cs="Tahoma"/>
                <w:sz w:val="18"/>
                <w:szCs w:val="18"/>
                <w:lang w:val="es-BO"/>
              </w:rPr>
              <w:t>La empresa contratada es responsable de la correcta instalación del “Sistema de Detección y Supresión de Incendios”, realización de obras civiles en ambientes y de cualquier daño ocasionado por parte de su personal. En caso de daños ocasionados durante la realización del servicio, la empresa contratada se hará responsable, en su totalidad, de la reparación o reposición provocada por los daños causados, por tanto, la Autoridad de Fiscalización del Juego no correrá con ningún costo adicional.</w:t>
            </w:r>
          </w:p>
          <w:p w14:paraId="40D1B48C" w14:textId="77777777" w:rsidR="00223932" w:rsidRPr="004A5515" w:rsidRDefault="00223932" w:rsidP="00223932">
            <w:pPr>
              <w:spacing w:before="1"/>
              <w:ind w:left="284" w:right="260"/>
              <w:rPr>
                <w:rFonts w:ascii="Tahoma" w:eastAsia="Tahoma" w:hAnsi="Tahoma" w:cs="Tahoma"/>
                <w:b/>
                <w:sz w:val="18"/>
                <w:szCs w:val="18"/>
                <w:lang w:val="es-BO"/>
              </w:rPr>
            </w:pPr>
          </w:p>
          <w:p w14:paraId="48083121" w14:textId="77777777" w:rsidR="00223932" w:rsidRPr="00B24BBE" w:rsidRDefault="00223932" w:rsidP="00223932">
            <w:pPr>
              <w:spacing w:before="1"/>
              <w:ind w:right="260"/>
              <w:rPr>
                <w:rFonts w:ascii="Tahoma" w:eastAsia="Tahoma" w:hAnsi="Tahoma" w:cs="Tahoma"/>
                <w:b/>
                <w:sz w:val="18"/>
                <w:szCs w:val="18"/>
                <w:lang w:val="es-BO"/>
              </w:rPr>
            </w:pPr>
            <w:r>
              <w:rPr>
                <w:rFonts w:ascii="Tahoma" w:eastAsia="Tahoma" w:hAnsi="Tahoma" w:cs="Tahoma"/>
                <w:b/>
                <w:sz w:val="18"/>
                <w:szCs w:val="18"/>
                <w:lang w:val="es-BO"/>
              </w:rPr>
              <w:t xml:space="preserve">    </w:t>
            </w:r>
            <w:r w:rsidRPr="00FB303D">
              <w:rPr>
                <w:rFonts w:ascii="Tahoma" w:eastAsia="Tahoma" w:hAnsi="Tahoma" w:cs="Tahoma"/>
                <w:b/>
                <w:color w:val="FF0000"/>
                <w:sz w:val="18"/>
                <w:szCs w:val="18"/>
                <w:lang w:val="es-BO"/>
              </w:rPr>
              <w:t xml:space="preserve"> (Manifestar aceptación)</w:t>
            </w:r>
          </w:p>
          <w:p w14:paraId="7D51A9C2" w14:textId="77777777" w:rsidR="00223932" w:rsidRDefault="00223932" w:rsidP="00223932">
            <w:pPr>
              <w:spacing w:before="1"/>
              <w:ind w:left="284" w:right="260"/>
              <w:rPr>
                <w:rFonts w:ascii="Tahoma" w:eastAsia="Tahoma" w:hAnsi="Tahoma" w:cs="Tahoma"/>
                <w:b/>
                <w:sz w:val="18"/>
                <w:szCs w:val="18"/>
                <w:lang w:val="es-BO"/>
              </w:rPr>
            </w:pPr>
          </w:p>
          <w:p w14:paraId="19B58D11" w14:textId="77777777" w:rsidR="006E1451" w:rsidRDefault="006E1451" w:rsidP="00223932">
            <w:pPr>
              <w:spacing w:before="1"/>
              <w:ind w:left="284" w:right="260"/>
              <w:rPr>
                <w:rFonts w:ascii="Tahoma" w:eastAsia="Tahoma" w:hAnsi="Tahoma" w:cs="Tahoma"/>
                <w:b/>
                <w:sz w:val="18"/>
                <w:szCs w:val="18"/>
                <w:lang w:val="es-BO"/>
              </w:rPr>
            </w:pPr>
          </w:p>
          <w:p w14:paraId="64F197E5" w14:textId="77777777" w:rsidR="006E1451" w:rsidRDefault="006E1451" w:rsidP="00223932">
            <w:pPr>
              <w:spacing w:before="1"/>
              <w:ind w:left="284" w:right="260"/>
              <w:rPr>
                <w:rFonts w:ascii="Tahoma" w:eastAsia="Tahoma" w:hAnsi="Tahoma" w:cs="Tahoma"/>
                <w:b/>
                <w:sz w:val="18"/>
                <w:szCs w:val="18"/>
                <w:lang w:val="es-BO"/>
              </w:rPr>
            </w:pPr>
          </w:p>
          <w:p w14:paraId="235D1A6A" w14:textId="77777777" w:rsidR="006E1451" w:rsidRDefault="006E1451" w:rsidP="00223932">
            <w:pPr>
              <w:spacing w:before="1"/>
              <w:ind w:left="284" w:right="260"/>
              <w:rPr>
                <w:rFonts w:ascii="Tahoma" w:eastAsia="Tahoma" w:hAnsi="Tahoma" w:cs="Tahoma"/>
                <w:b/>
                <w:sz w:val="18"/>
                <w:szCs w:val="18"/>
                <w:lang w:val="es-BO"/>
              </w:rPr>
            </w:pPr>
          </w:p>
          <w:p w14:paraId="45CB0F67" w14:textId="77777777" w:rsidR="006E1451" w:rsidRDefault="006E1451" w:rsidP="00223932">
            <w:pPr>
              <w:spacing w:before="1"/>
              <w:ind w:left="284" w:right="260"/>
              <w:rPr>
                <w:rFonts w:ascii="Tahoma" w:eastAsia="Tahoma" w:hAnsi="Tahoma" w:cs="Tahoma"/>
                <w:b/>
                <w:sz w:val="18"/>
                <w:szCs w:val="18"/>
                <w:lang w:val="es-BO"/>
              </w:rPr>
            </w:pPr>
          </w:p>
          <w:p w14:paraId="1A1AB36B" w14:textId="77777777" w:rsidR="006E1451" w:rsidRPr="00B24BBE" w:rsidRDefault="006E1451" w:rsidP="00223932">
            <w:pPr>
              <w:spacing w:before="1"/>
              <w:ind w:left="284" w:right="260"/>
              <w:rPr>
                <w:rFonts w:ascii="Tahoma" w:eastAsia="Tahoma" w:hAnsi="Tahoma" w:cs="Tahoma"/>
                <w:b/>
                <w:sz w:val="18"/>
                <w:szCs w:val="18"/>
                <w:lang w:val="es-BO"/>
              </w:rPr>
            </w:pPr>
          </w:p>
          <w:tbl>
            <w:tblPr>
              <w:tblW w:w="6534" w:type="dxa"/>
              <w:tblInd w:w="114" w:type="dxa"/>
              <w:tblLayout w:type="fixed"/>
              <w:tblCellMar>
                <w:left w:w="0" w:type="dxa"/>
                <w:right w:w="0" w:type="dxa"/>
              </w:tblCellMar>
              <w:tblLook w:val="01E0" w:firstRow="1" w:lastRow="1" w:firstColumn="1" w:lastColumn="1" w:noHBand="0" w:noVBand="0"/>
            </w:tblPr>
            <w:tblGrid>
              <w:gridCol w:w="6534"/>
            </w:tblGrid>
            <w:tr w:rsidR="00223932" w:rsidRPr="00B24BBE" w14:paraId="7D0F8A9D" w14:textId="77777777" w:rsidTr="006E1451">
              <w:trPr>
                <w:trHeight w:hRule="exact" w:val="402"/>
              </w:trPr>
              <w:tc>
                <w:tcPr>
                  <w:tcW w:w="6534" w:type="dxa"/>
                  <w:tcBorders>
                    <w:top w:val="single" w:sz="7" w:space="0" w:color="D2D2D2"/>
                    <w:left w:val="single" w:sz="7" w:space="0" w:color="D2D2D2"/>
                    <w:bottom w:val="single" w:sz="7" w:space="0" w:color="D2D2D2"/>
                    <w:right w:val="single" w:sz="7" w:space="0" w:color="D2D2D2"/>
                  </w:tcBorders>
                  <w:shd w:val="clear" w:color="auto" w:fill="DDD9C3" w:themeFill="background2" w:themeFillShade="E6"/>
                  <w:vAlign w:val="center"/>
                </w:tcPr>
                <w:p w14:paraId="40EA7176" w14:textId="77777777" w:rsidR="00223932" w:rsidRPr="00B24BBE" w:rsidRDefault="00223932" w:rsidP="00CA125C">
                  <w:pPr>
                    <w:spacing w:before="4"/>
                    <w:ind w:left="71"/>
                    <w:rPr>
                      <w:rFonts w:ascii="Tahoma" w:eastAsia="Tahoma" w:hAnsi="Tahoma" w:cs="Tahoma"/>
                      <w:b/>
                      <w:sz w:val="19"/>
                      <w:szCs w:val="19"/>
                      <w:lang w:val="es-BO"/>
                    </w:rPr>
                  </w:pPr>
                  <w:r w:rsidRPr="00B24BBE">
                    <w:rPr>
                      <w:rFonts w:ascii="Tahoma" w:eastAsia="Tahoma" w:hAnsi="Tahoma" w:cs="Tahoma"/>
                      <w:b/>
                      <w:sz w:val="19"/>
                      <w:szCs w:val="19"/>
                      <w:lang w:val="es-BO"/>
                    </w:rPr>
                    <w:lastRenderedPageBreak/>
                    <w:t>CONDICIONES</w:t>
                  </w:r>
                </w:p>
              </w:tc>
            </w:tr>
            <w:tr w:rsidR="00223932" w:rsidRPr="00B24BBE" w14:paraId="02ED8153" w14:textId="77777777" w:rsidTr="006E1451">
              <w:trPr>
                <w:trHeight w:hRule="exact" w:val="402"/>
              </w:trPr>
              <w:tc>
                <w:tcPr>
                  <w:tcW w:w="6534"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5845A591" w14:textId="77777777" w:rsidR="00223932" w:rsidRPr="00B24BBE" w:rsidRDefault="00223932" w:rsidP="00CA125C">
                  <w:pPr>
                    <w:spacing w:before="4"/>
                    <w:ind w:left="71"/>
                    <w:rPr>
                      <w:rFonts w:ascii="Tahoma" w:eastAsia="Tahoma" w:hAnsi="Tahoma" w:cs="Tahoma"/>
                      <w:sz w:val="19"/>
                      <w:szCs w:val="19"/>
                      <w:lang w:val="es-BO"/>
                    </w:rPr>
                  </w:pPr>
                  <w:r w:rsidRPr="00B24BBE">
                    <w:rPr>
                      <w:rFonts w:ascii="Tahoma" w:eastAsia="Tahoma" w:hAnsi="Tahoma" w:cs="Tahoma"/>
                      <w:b/>
                      <w:sz w:val="19"/>
                      <w:szCs w:val="19"/>
                      <w:lang w:val="es-BO"/>
                    </w:rPr>
                    <w:t>Garantías</w:t>
                  </w:r>
                  <w:r w:rsidRPr="00B24BBE">
                    <w:rPr>
                      <w:rFonts w:ascii="Tahoma" w:eastAsia="Tahoma" w:hAnsi="Tahoma" w:cs="Tahoma"/>
                      <w:b/>
                      <w:spacing w:val="19"/>
                      <w:sz w:val="19"/>
                      <w:szCs w:val="19"/>
                      <w:lang w:val="es-BO"/>
                    </w:rPr>
                    <w:t xml:space="preserve"> </w:t>
                  </w:r>
                  <w:r w:rsidRPr="00B24BBE">
                    <w:rPr>
                      <w:rFonts w:ascii="Tahoma" w:eastAsia="Tahoma" w:hAnsi="Tahoma" w:cs="Tahoma"/>
                      <w:b/>
                      <w:w w:val="102"/>
                      <w:sz w:val="19"/>
                      <w:szCs w:val="19"/>
                      <w:lang w:val="es-BO"/>
                    </w:rPr>
                    <w:t>Requeridas:</w:t>
                  </w:r>
                </w:p>
              </w:tc>
            </w:tr>
            <w:tr w:rsidR="00223932" w:rsidRPr="00B24BBE" w14:paraId="783A82D3" w14:textId="77777777" w:rsidTr="006E1451">
              <w:trPr>
                <w:trHeight w:hRule="exact" w:val="588"/>
              </w:trPr>
              <w:tc>
                <w:tcPr>
                  <w:tcW w:w="6534" w:type="dxa"/>
                  <w:tcBorders>
                    <w:top w:val="single" w:sz="7" w:space="0" w:color="D2D2D2"/>
                    <w:left w:val="single" w:sz="7" w:space="0" w:color="D2D2D2"/>
                    <w:bottom w:val="single" w:sz="7" w:space="0" w:color="D2D2D2"/>
                    <w:right w:val="single" w:sz="7" w:space="0" w:color="D2D2D2"/>
                  </w:tcBorders>
                  <w:vAlign w:val="center"/>
                </w:tcPr>
                <w:p w14:paraId="6C86F1DD" w14:textId="77777777" w:rsidR="00223932" w:rsidRDefault="00223932" w:rsidP="00CA125C">
                  <w:pPr>
                    <w:spacing w:before="4"/>
                    <w:ind w:left="70"/>
                    <w:rPr>
                      <w:rFonts w:ascii="Tahoma" w:eastAsia="Tahoma" w:hAnsi="Tahoma" w:cs="Tahoma"/>
                      <w:sz w:val="18"/>
                      <w:szCs w:val="18"/>
                      <w:lang w:val="es-BO"/>
                    </w:rPr>
                  </w:pPr>
                  <w:r w:rsidRPr="00B24BBE">
                    <w:rPr>
                      <w:rFonts w:ascii="Tahoma" w:eastAsia="Tahoma" w:hAnsi="Tahoma" w:cs="Tahoma"/>
                      <w:sz w:val="18"/>
                      <w:szCs w:val="18"/>
                      <w:lang w:val="es-BO"/>
                    </w:rPr>
                    <w:t>GARANTIA DE CUMPLIMIENTO DE CONTRATO DEL 7%.</w:t>
                  </w:r>
                </w:p>
                <w:p w14:paraId="0FF9ABA5" w14:textId="77777777" w:rsidR="00223932" w:rsidRPr="00B24BBE" w:rsidRDefault="00223932" w:rsidP="00CA125C">
                  <w:pPr>
                    <w:spacing w:before="4"/>
                    <w:ind w:left="70"/>
                    <w:rPr>
                      <w:rFonts w:ascii="Tahoma" w:eastAsia="Tahoma" w:hAnsi="Tahoma" w:cs="Tahoma"/>
                      <w:sz w:val="18"/>
                      <w:szCs w:val="18"/>
                      <w:lang w:val="es-BO"/>
                    </w:rPr>
                  </w:pPr>
                  <w:r w:rsidRPr="00FB303D">
                    <w:rPr>
                      <w:rFonts w:ascii="Tahoma" w:eastAsia="Tahoma" w:hAnsi="Tahoma" w:cs="Tahoma"/>
                      <w:b/>
                      <w:color w:val="FF0000"/>
                      <w:sz w:val="18"/>
                      <w:szCs w:val="18"/>
                      <w:lang w:val="es-BO"/>
                    </w:rPr>
                    <w:t>(Manifestar aceptación)</w:t>
                  </w:r>
                </w:p>
              </w:tc>
            </w:tr>
            <w:tr w:rsidR="00223932" w:rsidRPr="00B24BBE" w14:paraId="2D17DA08" w14:textId="77777777" w:rsidTr="006E1451">
              <w:trPr>
                <w:trHeight w:hRule="exact" w:val="417"/>
              </w:trPr>
              <w:tc>
                <w:tcPr>
                  <w:tcW w:w="6534"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77B9C718" w14:textId="77777777" w:rsidR="00223932" w:rsidRPr="00B24BBE" w:rsidRDefault="00223932" w:rsidP="00CA125C">
                  <w:pPr>
                    <w:spacing w:before="4"/>
                    <w:ind w:left="71"/>
                    <w:rPr>
                      <w:rFonts w:ascii="Tahoma" w:eastAsia="Tahoma" w:hAnsi="Tahoma" w:cs="Tahoma"/>
                      <w:sz w:val="19"/>
                      <w:szCs w:val="19"/>
                      <w:lang w:val="es-BO"/>
                    </w:rPr>
                  </w:pPr>
                  <w:r w:rsidRPr="00B24BBE">
                    <w:rPr>
                      <w:rFonts w:ascii="Tahoma" w:eastAsia="Tahoma" w:hAnsi="Tahoma" w:cs="Tahoma"/>
                      <w:b/>
                      <w:sz w:val="19"/>
                      <w:szCs w:val="19"/>
                      <w:lang w:val="es-BO"/>
                    </w:rPr>
                    <w:t>Documentos</w:t>
                  </w:r>
                  <w:r w:rsidRPr="00B24BBE">
                    <w:rPr>
                      <w:rFonts w:ascii="Tahoma" w:eastAsia="Tahoma" w:hAnsi="Tahoma" w:cs="Tahoma"/>
                      <w:b/>
                      <w:spacing w:val="25"/>
                      <w:sz w:val="19"/>
                      <w:szCs w:val="19"/>
                      <w:lang w:val="es-BO"/>
                    </w:rPr>
                    <w:t xml:space="preserve"> </w:t>
                  </w:r>
                  <w:r w:rsidRPr="00B24BBE">
                    <w:rPr>
                      <w:rFonts w:ascii="Tahoma" w:eastAsia="Tahoma" w:hAnsi="Tahoma" w:cs="Tahoma"/>
                      <w:b/>
                      <w:w w:val="102"/>
                      <w:sz w:val="19"/>
                      <w:szCs w:val="19"/>
                      <w:lang w:val="es-BO"/>
                    </w:rPr>
                    <w:t>Requeridos:</w:t>
                  </w:r>
                </w:p>
              </w:tc>
            </w:tr>
            <w:tr w:rsidR="00223932" w:rsidRPr="00B24BBE" w14:paraId="08261E57" w14:textId="77777777" w:rsidTr="006E1451">
              <w:trPr>
                <w:trHeight w:hRule="exact" w:val="579"/>
              </w:trPr>
              <w:tc>
                <w:tcPr>
                  <w:tcW w:w="6534" w:type="dxa"/>
                  <w:tcBorders>
                    <w:top w:val="single" w:sz="7" w:space="0" w:color="D2D2D2"/>
                    <w:left w:val="single" w:sz="7" w:space="0" w:color="D2D2D2"/>
                    <w:bottom w:val="single" w:sz="7" w:space="0" w:color="D2D2D2"/>
                    <w:right w:val="single" w:sz="7" w:space="0" w:color="D2D2D2"/>
                  </w:tcBorders>
                  <w:vAlign w:val="center"/>
                </w:tcPr>
                <w:p w14:paraId="0714378E" w14:textId="77777777" w:rsidR="00223932" w:rsidRDefault="00223932" w:rsidP="00CA125C">
                  <w:pPr>
                    <w:spacing w:before="4"/>
                    <w:ind w:left="71"/>
                    <w:rPr>
                      <w:rFonts w:ascii="Tahoma" w:eastAsia="Tahoma" w:hAnsi="Tahoma" w:cs="Tahoma"/>
                      <w:w w:val="102"/>
                      <w:sz w:val="19"/>
                      <w:szCs w:val="19"/>
                      <w:lang w:val="es-BO"/>
                    </w:rPr>
                  </w:pPr>
                  <w:r w:rsidRPr="00B24BBE">
                    <w:rPr>
                      <w:rFonts w:ascii="Tahoma" w:eastAsia="Tahoma" w:hAnsi="Tahoma" w:cs="Tahoma"/>
                      <w:sz w:val="19"/>
                      <w:szCs w:val="19"/>
                      <w:lang w:val="es-BO"/>
                    </w:rPr>
                    <w:t>Nota</w:t>
                  </w:r>
                  <w:r w:rsidRPr="00B24BBE">
                    <w:rPr>
                      <w:rFonts w:ascii="Tahoma" w:eastAsia="Tahoma" w:hAnsi="Tahoma" w:cs="Tahoma"/>
                      <w:spacing w:val="10"/>
                      <w:sz w:val="19"/>
                      <w:szCs w:val="19"/>
                      <w:lang w:val="es-BO"/>
                    </w:rPr>
                    <w:t xml:space="preserve"> </w:t>
                  </w:r>
                  <w:r w:rsidRPr="00B24BBE">
                    <w:rPr>
                      <w:rFonts w:ascii="Tahoma" w:eastAsia="Tahoma" w:hAnsi="Tahoma" w:cs="Tahoma"/>
                      <w:sz w:val="19"/>
                      <w:szCs w:val="19"/>
                      <w:lang w:val="es-BO"/>
                    </w:rPr>
                    <w:t>de</w:t>
                  </w:r>
                  <w:r w:rsidRPr="00B24BBE">
                    <w:rPr>
                      <w:rFonts w:ascii="Tahoma" w:eastAsia="Tahoma" w:hAnsi="Tahoma" w:cs="Tahoma"/>
                      <w:spacing w:val="6"/>
                      <w:sz w:val="19"/>
                      <w:szCs w:val="19"/>
                      <w:lang w:val="es-BO"/>
                    </w:rPr>
                    <w:t xml:space="preserve"> </w:t>
                  </w:r>
                  <w:r w:rsidRPr="00B24BBE">
                    <w:rPr>
                      <w:rFonts w:ascii="Tahoma" w:eastAsia="Tahoma" w:hAnsi="Tahoma" w:cs="Tahoma"/>
                      <w:sz w:val="19"/>
                      <w:szCs w:val="19"/>
                      <w:lang w:val="es-BO"/>
                    </w:rPr>
                    <w:t>solicitud</w:t>
                  </w:r>
                  <w:r w:rsidRPr="00B24BBE">
                    <w:rPr>
                      <w:rFonts w:ascii="Tahoma" w:eastAsia="Tahoma" w:hAnsi="Tahoma" w:cs="Tahoma"/>
                      <w:spacing w:val="16"/>
                      <w:sz w:val="19"/>
                      <w:szCs w:val="19"/>
                      <w:lang w:val="es-BO"/>
                    </w:rPr>
                    <w:t xml:space="preserve"> </w:t>
                  </w:r>
                  <w:r w:rsidRPr="00B24BBE">
                    <w:rPr>
                      <w:rFonts w:ascii="Tahoma" w:eastAsia="Tahoma" w:hAnsi="Tahoma" w:cs="Tahoma"/>
                      <w:sz w:val="19"/>
                      <w:szCs w:val="19"/>
                      <w:lang w:val="es-BO"/>
                    </w:rPr>
                    <w:t>de</w:t>
                  </w:r>
                  <w:r w:rsidRPr="00B24BBE">
                    <w:rPr>
                      <w:rFonts w:ascii="Tahoma" w:eastAsia="Tahoma" w:hAnsi="Tahoma" w:cs="Tahoma"/>
                      <w:spacing w:val="6"/>
                      <w:sz w:val="19"/>
                      <w:szCs w:val="19"/>
                      <w:lang w:val="es-BO"/>
                    </w:rPr>
                    <w:t xml:space="preserve"> </w:t>
                  </w:r>
                  <w:r w:rsidRPr="00B24BBE">
                    <w:rPr>
                      <w:rFonts w:ascii="Tahoma" w:eastAsia="Tahoma" w:hAnsi="Tahoma" w:cs="Tahoma"/>
                      <w:sz w:val="19"/>
                      <w:szCs w:val="19"/>
                      <w:lang w:val="es-BO"/>
                    </w:rPr>
                    <w:t>pago,</w:t>
                  </w:r>
                  <w:r w:rsidRPr="00B24BBE">
                    <w:rPr>
                      <w:rFonts w:ascii="Tahoma" w:eastAsia="Tahoma" w:hAnsi="Tahoma" w:cs="Tahoma"/>
                      <w:spacing w:val="11"/>
                      <w:sz w:val="19"/>
                      <w:szCs w:val="19"/>
                      <w:lang w:val="es-BO"/>
                    </w:rPr>
                    <w:t xml:space="preserve"> n</w:t>
                  </w:r>
                  <w:r w:rsidRPr="00B24BBE">
                    <w:rPr>
                      <w:rFonts w:ascii="Tahoma" w:eastAsiaTheme="minorHAnsi" w:hAnsi="Tahoma" w:cs="Tahoma"/>
                      <w:color w:val="000000"/>
                      <w:lang w:val="es-BO"/>
                    </w:rPr>
                    <w:t xml:space="preserve">ota de remisión o entrega, </w:t>
                  </w:r>
                  <w:r w:rsidRPr="00B24BBE">
                    <w:rPr>
                      <w:rFonts w:ascii="Tahoma" w:eastAsia="Tahoma" w:hAnsi="Tahoma" w:cs="Tahoma"/>
                      <w:sz w:val="19"/>
                      <w:szCs w:val="19"/>
                      <w:lang w:val="es-BO"/>
                    </w:rPr>
                    <w:t>Factura</w:t>
                  </w:r>
                  <w:r w:rsidRPr="00B24BBE">
                    <w:rPr>
                      <w:rFonts w:ascii="Tahoma" w:eastAsia="Tahoma" w:hAnsi="Tahoma" w:cs="Tahoma"/>
                      <w:spacing w:val="14"/>
                      <w:sz w:val="19"/>
                      <w:szCs w:val="19"/>
                      <w:lang w:val="es-BO"/>
                    </w:rPr>
                    <w:t xml:space="preserve"> </w:t>
                  </w:r>
                  <w:r w:rsidRPr="00B24BBE">
                    <w:rPr>
                      <w:rFonts w:ascii="Tahoma" w:eastAsia="Tahoma" w:hAnsi="Tahoma" w:cs="Tahoma"/>
                      <w:sz w:val="19"/>
                      <w:szCs w:val="19"/>
                      <w:lang w:val="es-BO"/>
                    </w:rPr>
                    <w:t>a</w:t>
                  </w:r>
                  <w:r w:rsidRPr="00B24BBE">
                    <w:rPr>
                      <w:rFonts w:ascii="Tahoma" w:eastAsia="Tahoma" w:hAnsi="Tahoma" w:cs="Tahoma"/>
                      <w:spacing w:val="4"/>
                      <w:sz w:val="19"/>
                      <w:szCs w:val="19"/>
                      <w:lang w:val="es-BO"/>
                    </w:rPr>
                    <w:t xml:space="preserve"> </w:t>
                  </w:r>
                  <w:r w:rsidRPr="00B24BBE">
                    <w:rPr>
                      <w:rFonts w:ascii="Tahoma" w:eastAsia="Tahoma" w:hAnsi="Tahoma" w:cs="Tahoma"/>
                      <w:sz w:val="19"/>
                      <w:szCs w:val="19"/>
                      <w:lang w:val="es-BO"/>
                    </w:rPr>
                    <w:t>nombre</w:t>
                  </w:r>
                  <w:r w:rsidRPr="00B24BBE">
                    <w:rPr>
                      <w:rFonts w:ascii="Tahoma" w:eastAsia="Tahoma" w:hAnsi="Tahoma" w:cs="Tahoma"/>
                      <w:spacing w:val="15"/>
                      <w:sz w:val="19"/>
                      <w:szCs w:val="19"/>
                      <w:lang w:val="es-BO"/>
                    </w:rPr>
                    <w:t xml:space="preserve"> </w:t>
                  </w:r>
                  <w:r w:rsidRPr="00B24BBE">
                    <w:rPr>
                      <w:rFonts w:ascii="Tahoma" w:eastAsia="Tahoma" w:hAnsi="Tahoma" w:cs="Tahoma"/>
                      <w:sz w:val="19"/>
                      <w:szCs w:val="19"/>
                      <w:lang w:val="es-BO"/>
                    </w:rPr>
                    <w:t>de</w:t>
                  </w:r>
                  <w:r w:rsidRPr="00B24BBE">
                    <w:rPr>
                      <w:rFonts w:ascii="Tahoma" w:eastAsia="Tahoma" w:hAnsi="Tahoma" w:cs="Tahoma"/>
                      <w:spacing w:val="6"/>
                      <w:sz w:val="19"/>
                      <w:szCs w:val="19"/>
                      <w:lang w:val="es-BO"/>
                    </w:rPr>
                    <w:t xml:space="preserve"> </w:t>
                  </w:r>
                  <w:r w:rsidRPr="00B24BBE">
                    <w:rPr>
                      <w:rFonts w:ascii="Tahoma" w:eastAsia="Tahoma" w:hAnsi="Tahoma" w:cs="Tahoma"/>
                      <w:sz w:val="19"/>
                      <w:szCs w:val="19"/>
                      <w:lang w:val="es-BO"/>
                    </w:rPr>
                    <w:t>la</w:t>
                  </w:r>
                  <w:r w:rsidRPr="00B24BBE">
                    <w:rPr>
                      <w:rFonts w:ascii="Tahoma" w:eastAsia="Tahoma" w:hAnsi="Tahoma" w:cs="Tahoma"/>
                      <w:spacing w:val="5"/>
                      <w:sz w:val="19"/>
                      <w:szCs w:val="19"/>
                      <w:lang w:val="es-BO"/>
                    </w:rPr>
                    <w:t xml:space="preserve"> </w:t>
                  </w:r>
                  <w:r w:rsidRPr="00B24BBE">
                    <w:rPr>
                      <w:rFonts w:ascii="Tahoma" w:eastAsia="Tahoma" w:hAnsi="Tahoma" w:cs="Tahoma"/>
                      <w:sz w:val="19"/>
                      <w:szCs w:val="19"/>
                      <w:lang w:val="es-BO"/>
                    </w:rPr>
                    <w:t>AJ</w:t>
                  </w:r>
                  <w:r w:rsidRPr="00B24BBE">
                    <w:rPr>
                      <w:rFonts w:ascii="Tahoma" w:eastAsia="Tahoma" w:hAnsi="Tahoma" w:cs="Tahoma"/>
                      <w:spacing w:val="6"/>
                      <w:sz w:val="19"/>
                      <w:szCs w:val="19"/>
                      <w:lang w:val="es-BO"/>
                    </w:rPr>
                    <w:t xml:space="preserve"> </w:t>
                  </w:r>
                  <w:r w:rsidRPr="00B24BBE">
                    <w:rPr>
                      <w:rFonts w:ascii="Tahoma" w:eastAsia="Tahoma" w:hAnsi="Tahoma" w:cs="Tahoma"/>
                      <w:sz w:val="19"/>
                      <w:szCs w:val="19"/>
                      <w:lang w:val="es-BO"/>
                    </w:rPr>
                    <w:t>NIT</w:t>
                  </w:r>
                  <w:r w:rsidRPr="00B24BBE">
                    <w:rPr>
                      <w:rFonts w:ascii="Tahoma" w:eastAsia="Tahoma" w:hAnsi="Tahoma" w:cs="Tahoma"/>
                      <w:spacing w:val="8"/>
                      <w:sz w:val="19"/>
                      <w:szCs w:val="19"/>
                      <w:lang w:val="es-BO"/>
                    </w:rPr>
                    <w:t xml:space="preserve"> </w:t>
                  </w:r>
                  <w:r w:rsidRPr="00B24BBE">
                    <w:rPr>
                      <w:rFonts w:ascii="Tahoma" w:eastAsia="Tahoma" w:hAnsi="Tahoma" w:cs="Tahoma"/>
                      <w:w w:val="102"/>
                      <w:sz w:val="19"/>
                      <w:szCs w:val="19"/>
                      <w:lang w:val="es-BO"/>
                    </w:rPr>
                    <w:t>181266024</w:t>
                  </w:r>
                </w:p>
                <w:p w14:paraId="2DA4037A" w14:textId="77777777" w:rsidR="00223932" w:rsidRPr="00B24BBE" w:rsidRDefault="00223932" w:rsidP="00CA125C">
                  <w:pPr>
                    <w:spacing w:before="4"/>
                    <w:ind w:left="71"/>
                    <w:rPr>
                      <w:rFonts w:ascii="Tahoma" w:eastAsia="Tahoma" w:hAnsi="Tahoma" w:cs="Tahoma"/>
                      <w:sz w:val="19"/>
                      <w:szCs w:val="19"/>
                      <w:lang w:val="es-BO"/>
                    </w:rPr>
                  </w:pPr>
                  <w:r w:rsidRPr="00FB303D">
                    <w:rPr>
                      <w:rFonts w:ascii="Tahoma" w:eastAsia="Tahoma" w:hAnsi="Tahoma" w:cs="Tahoma"/>
                      <w:b/>
                      <w:color w:val="FF0000"/>
                      <w:sz w:val="18"/>
                      <w:szCs w:val="18"/>
                      <w:lang w:val="es-BO"/>
                    </w:rPr>
                    <w:t>(Manifestar aceptación)</w:t>
                  </w:r>
                </w:p>
              </w:tc>
            </w:tr>
            <w:tr w:rsidR="00223932" w:rsidRPr="00E92F84" w14:paraId="30299E36" w14:textId="77777777" w:rsidTr="006E1451">
              <w:trPr>
                <w:trHeight w:hRule="exact" w:val="417"/>
              </w:trPr>
              <w:tc>
                <w:tcPr>
                  <w:tcW w:w="6534"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396699DE" w14:textId="77777777" w:rsidR="00223932" w:rsidRPr="00B24BBE" w:rsidRDefault="00223932" w:rsidP="00CA125C">
                  <w:pPr>
                    <w:spacing w:before="4"/>
                    <w:ind w:left="71"/>
                    <w:rPr>
                      <w:rFonts w:ascii="Tahoma" w:eastAsia="Tahoma" w:hAnsi="Tahoma" w:cs="Tahoma"/>
                      <w:sz w:val="19"/>
                      <w:szCs w:val="19"/>
                      <w:lang w:val="es-BO"/>
                    </w:rPr>
                  </w:pPr>
                  <w:r w:rsidRPr="00B24BBE">
                    <w:rPr>
                      <w:rFonts w:ascii="Tahoma" w:eastAsia="Tahoma" w:hAnsi="Tahoma" w:cs="Tahoma"/>
                      <w:b/>
                      <w:sz w:val="19"/>
                      <w:szCs w:val="19"/>
                      <w:lang w:val="es-BO"/>
                    </w:rPr>
                    <w:t>Condiciones</w:t>
                  </w:r>
                  <w:r w:rsidRPr="00B24BBE">
                    <w:rPr>
                      <w:rFonts w:ascii="Tahoma" w:eastAsia="Tahoma" w:hAnsi="Tahoma" w:cs="Tahoma"/>
                      <w:b/>
                      <w:spacing w:val="24"/>
                      <w:sz w:val="19"/>
                      <w:szCs w:val="19"/>
                      <w:lang w:val="es-BO"/>
                    </w:rPr>
                    <w:t xml:space="preserve"> </w:t>
                  </w:r>
                  <w:r w:rsidRPr="00B24BBE">
                    <w:rPr>
                      <w:rFonts w:ascii="Tahoma" w:eastAsia="Tahoma" w:hAnsi="Tahoma" w:cs="Tahoma"/>
                      <w:b/>
                      <w:sz w:val="19"/>
                      <w:szCs w:val="19"/>
                      <w:lang w:val="es-BO"/>
                    </w:rPr>
                    <w:t>Generales</w:t>
                  </w:r>
                  <w:r w:rsidRPr="00B24BBE">
                    <w:rPr>
                      <w:rFonts w:ascii="Tahoma" w:eastAsia="Tahoma" w:hAnsi="Tahoma" w:cs="Tahoma"/>
                      <w:b/>
                      <w:spacing w:val="20"/>
                      <w:sz w:val="19"/>
                      <w:szCs w:val="19"/>
                      <w:lang w:val="es-BO"/>
                    </w:rPr>
                    <w:t xml:space="preserve"> </w:t>
                  </w:r>
                  <w:r w:rsidRPr="00B24BBE">
                    <w:rPr>
                      <w:rFonts w:ascii="Tahoma" w:eastAsia="Tahoma" w:hAnsi="Tahoma" w:cs="Tahoma"/>
                      <w:b/>
                      <w:sz w:val="19"/>
                      <w:szCs w:val="19"/>
                      <w:lang w:val="es-BO"/>
                    </w:rPr>
                    <w:t>y</w:t>
                  </w:r>
                  <w:r w:rsidRPr="00B24BBE">
                    <w:rPr>
                      <w:rFonts w:ascii="Tahoma" w:eastAsia="Tahoma" w:hAnsi="Tahoma" w:cs="Tahoma"/>
                      <w:b/>
                      <w:spacing w:val="3"/>
                      <w:sz w:val="19"/>
                      <w:szCs w:val="19"/>
                      <w:lang w:val="es-BO"/>
                    </w:rPr>
                    <w:t xml:space="preserve"> </w:t>
                  </w:r>
                  <w:r w:rsidRPr="00B24BBE">
                    <w:rPr>
                      <w:rFonts w:ascii="Tahoma" w:eastAsia="Tahoma" w:hAnsi="Tahoma" w:cs="Tahoma"/>
                      <w:b/>
                      <w:sz w:val="19"/>
                      <w:szCs w:val="19"/>
                      <w:lang w:val="es-BO"/>
                    </w:rPr>
                    <w:t>Requerimientos</w:t>
                  </w:r>
                  <w:r w:rsidRPr="00B24BBE">
                    <w:rPr>
                      <w:rFonts w:ascii="Tahoma" w:eastAsia="Tahoma" w:hAnsi="Tahoma" w:cs="Tahoma"/>
                      <w:b/>
                      <w:spacing w:val="31"/>
                      <w:sz w:val="19"/>
                      <w:szCs w:val="19"/>
                      <w:lang w:val="es-BO"/>
                    </w:rPr>
                    <w:t xml:space="preserve"> </w:t>
                  </w:r>
                  <w:r w:rsidRPr="00B24BBE">
                    <w:rPr>
                      <w:rFonts w:ascii="Tahoma" w:eastAsia="Tahoma" w:hAnsi="Tahoma" w:cs="Tahoma"/>
                      <w:b/>
                      <w:w w:val="102"/>
                      <w:sz w:val="19"/>
                      <w:szCs w:val="19"/>
                      <w:lang w:val="es-BO"/>
                    </w:rPr>
                    <w:t>Adicionales:</w:t>
                  </w:r>
                </w:p>
              </w:tc>
            </w:tr>
          </w:tbl>
          <w:p w14:paraId="47A738CF" w14:textId="77777777" w:rsidR="00223932" w:rsidRDefault="00223932" w:rsidP="00223932">
            <w:pPr>
              <w:rPr>
                <w:rFonts w:ascii="Tahoma" w:hAnsi="Tahoma" w:cs="Tahoma"/>
                <w:sz w:val="18"/>
                <w:szCs w:val="18"/>
                <w:lang w:val="es-BO"/>
              </w:rPr>
            </w:pPr>
          </w:p>
          <w:p w14:paraId="4BF2D2F5" w14:textId="77777777" w:rsidR="00023E77" w:rsidRPr="00B24BBE" w:rsidRDefault="00023E77" w:rsidP="00223932">
            <w:pPr>
              <w:rPr>
                <w:rFonts w:ascii="Tahoma" w:hAnsi="Tahoma" w:cs="Tahoma"/>
                <w:sz w:val="18"/>
                <w:szCs w:val="18"/>
                <w:lang w:val="es-BO"/>
              </w:rPr>
            </w:pPr>
          </w:p>
          <w:p w14:paraId="753B4A11" w14:textId="77777777" w:rsidR="00223932" w:rsidRPr="00B24BBE" w:rsidRDefault="00223932" w:rsidP="00223932">
            <w:pPr>
              <w:ind w:left="142"/>
              <w:rPr>
                <w:rFonts w:ascii="Tahoma" w:hAnsi="Tahoma" w:cs="Tahoma"/>
                <w:sz w:val="18"/>
                <w:szCs w:val="18"/>
                <w:lang w:val="es-BO"/>
              </w:rPr>
            </w:pPr>
            <w:r w:rsidRPr="00B24BBE">
              <w:rPr>
                <w:rFonts w:ascii="Tahoma" w:hAnsi="Tahoma" w:cs="Tahoma"/>
                <w:sz w:val="18"/>
                <w:szCs w:val="18"/>
                <w:lang w:val="es-BO"/>
              </w:rPr>
              <w:t>De forma general, el equipamiento propuesto debe considerar:</w:t>
            </w:r>
          </w:p>
          <w:p w14:paraId="7E956B74" w14:textId="77777777" w:rsidR="00223932" w:rsidRPr="00B24BBE" w:rsidRDefault="00223932" w:rsidP="00223932">
            <w:pPr>
              <w:ind w:left="142"/>
              <w:rPr>
                <w:rFonts w:ascii="Tahoma" w:hAnsi="Tahoma" w:cs="Tahoma"/>
                <w:sz w:val="18"/>
                <w:szCs w:val="18"/>
                <w:lang w:val="es-BO"/>
              </w:rPr>
            </w:pPr>
          </w:p>
          <w:p w14:paraId="454835F4" w14:textId="77777777" w:rsidR="00223932" w:rsidRPr="00B24BBE" w:rsidRDefault="00223932" w:rsidP="00223932">
            <w:pPr>
              <w:pStyle w:val="Prrafodelista"/>
              <w:numPr>
                <w:ilvl w:val="0"/>
                <w:numId w:val="60"/>
              </w:numPr>
              <w:ind w:right="310"/>
              <w:contextualSpacing/>
              <w:jc w:val="both"/>
              <w:rPr>
                <w:rFonts w:ascii="Tahoma" w:hAnsi="Tahoma" w:cs="Tahoma"/>
                <w:sz w:val="18"/>
                <w:szCs w:val="18"/>
                <w:lang w:val="es-BO"/>
              </w:rPr>
            </w:pPr>
            <w:r w:rsidRPr="00B24BBE">
              <w:rPr>
                <w:rFonts w:ascii="Tahoma" w:hAnsi="Tahoma" w:cs="Tahoma"/>
                <w:sz w:val="18"/>
                <w:szCs w:val="18"/>
                <w:lang w:val="es-BO"/>
              </w:rPr>
              <w:t xml:space="preserve">Instalación del sistema debe estar de acuerdo a la norma NFPA (por sus siglas en inglés: </w:t>
            </w:r>
            <w:proofErr w:type="spellStart"/>
            <w:r w:rsidRPr="00B24BBE">
              <w:rPr>
                <w:rFonts w:ascii="Tahoma" w:hAnsi="Tahoma" w:cs="Tahoma"/>
                <w:sz w:val="18"/>
                <w:szCs w:val="18"/>
                <w:lang w:val="es-BO"/>
              </w:rPr>
              <w:t>National</w:t>
            </w:r>
            <w:proofErr w:type="spellEnd"/>
            <w:r w:rsidRPr="00B24BBE">
              <w:rPr>
                <w:rFonts w:ascii="Tahoma" w:hAnsi="Tahoma" w:cs="Tahoma"/>
                <w:sz w:val="18"/>
                <w:szCs w:val="18"/>
                <w:lang w:val="es-BO"/>
              </w:rPr>
              <w:t xml:space="preserve"> </w:t>
            </w:r>
            <w:proofErr w:type="spellStart"/>
            <w:r w:rsidRPr="00B24BBE">
              <w:rPr>
                <w:rFonts w:ascii="Tahoma" w:hAnsi="Tahoma" w:cs="Tahoma"/>
                <w:sz w:val="18"/>
                <w:szCs w:val="18"/>
                <w:lang w:val="es-BO"/>
              </w:rPr>
              <w:t>Fire</w:t>
            </w:r>
            <w:proofErr w:type="spellEnd"/>
            <w:r w:rsidRPr="00B24BBE">
              <w:rPr>
                <w:rFonts w:ascii="Tahoma" w:hAnsi="Tahoma" w:cs="Tahoma"/>
                <w:sz w:val="18"/>
                <w:szCs w:val="18"/>
                <w:lang w:val="es-BO"/>
              </w:rPr>
              <w:t xml:space="preserve"> </w:t>
            </w:r>
            <w:proofErr w:type="spellStart"/>
            <w:r w:rsidRPr="00B24BBE">
              <w:rPr>
                <w:rFonts w:ascii="Tahoma" w:hAnsi="Tahoma" w:cs="Tahoma"/>
                <w:sz w:val="18"/>
                <w:szCs w:val="18"/>
                <w:lang w:val="es-BO"/>
              </w:rPr>
              <w:t>Protection</w:t>
            </w:r>
            <w:proofErr w:type="spellEnd"/>
            <w:r w:rsidRPr="00B24BBE">
              <w:rPr>
                <w:rFonts w:ascii="Tahoma" w:hAnsi="Tahoma" w:cs="Tahoma"/>
                <w:sz w:val="18"/>
                <w:szCs w:val="18"/>
                <w:lang w:val="es-BO"/>
              </w:rPr>
              <w:t xml:space="preserve"> </w:t>
            </w:r>
            <w:proofErr w:type="spellStart"/>
            <w:r w:rsidRPr="00B24BBE">
              <w:rPr>
                <w:rFonts w:ascii="Tahoma" w:hAnsi="Tahoma" w:cs="Tahoma"/>
                <w:sz w:val="18"/>
                <w:szCs w:val="18"/>
                <w:lang w:val="es-BO"/>
              </w:rPr>
              <w:t>Association</w:t>
            </w:r>
            <w:proofErr w:type="spellEnd"/>
            <w:r w:rsidRPr="00B24BBE">
              <w:rPr>
                <w:rFonts w:ascii="Tahoma" w:hAnsi="Tahoma" w:cs="Tahoma"/>
                <w:sz w:val="18"/>
                <w:szCs w:val="18"/>
                <w:lang w:val="es-BO"/>
              </w:rPr>
              <w:t>).</w:t>
            </w:r>
          </w:p>
          <w:p w14:paraId="7E4AB25F" w14:textId="77777777" w:rsidR="00223932" w:rsidRPr="008F7FF7" w:rsidRDefault="00223932" w:rsidP="00223932">
            <w:pPr>
              <w:pStyle w:val="Prrafodelista"/>
              <w:numPr>
                <w:ilvl w:val="0"/>
                <w:numId w:val="60"/>
              </w:numPr>
              <w:ind w:right="310"/>
              <w:contextualSpacing/>
              <w:jc w:val="both"/>
              <w:rPr>
                <w:rFonts w:ascii="Tahoma" w:hAnsi="Tahoma" w:cs="Tahoma"/>
                <w:sz w:val="18"/>
                <w:szCs w:val="18"/>
                <w:lang w:val="es-BO"/>
              </w:rPr>
            </w:pPr>
            <w:r w:rsidRPr="00B24BBE">
              <w:rPr>
                <w:rFonts w:ascii="Tahoma" w:hAnsi="Tahoma" w:cs="Tahoma"/>
                <w:sz w:val="18"/>
                <w:szCs w:val="18"/>
                <w:lang w:val="es-BO"/>
              </w:rPr>
              <w:t xml:space="preserve">La empresa contratada deberá garantizar en su totalidad el correcto funcionamiento del “sistema de detección y </w:t>
            </w:r>
            <w:r w:rsidRPr="008F7FF7">
              <w:rPr>
                <w:rFonts w:ascii="Tahoma" w:hAnsi="Tahoma" w:cs="Tahoma"/>
                <w:sz w:val="18"/>
                <w:szCs w:val="18"/>
                <w:lang w:val="es-BO"/>
              </w:rPr>
              <w:t>supresión de incendios” para el CPD de la AJ.</w:t>
            </w:r>
          </w:p>
          <w:p w14:paraId="12A9D376" w14:textId="77777777" w:rsidR="00223932" w:rsidRPr="00B24BBE" w:rsidRDefault="00223932" w:rsidP="00223932">
            <w:pPr>
              <w:pStyle w:val="Prrafodelista"/>
              <w:ind w:left="1440" w:right="310"/>
              <w:jc w:val="both"/>
              <w:rPr>
                <w:rFonts w:ascii="Tahoma" w:hAnsi="Tahoma" w:cs="Tahoma"/>
                <w:sz w:val="18"/>
                <w:szCs w:val="18"/>
                <w:lang w:val="es-BO"/>
              </w:rPr>
            </w:pPr>
          </w:p>
          <w:p w14:paraId="18220D8B" w14:textId="77777777" w:rsidR="00223932" w:rsidRPr="00FB303D" w:rsidRDefault="00223932" w:rsidP="00223932">
            <w:pPr>
              <w:spacing w:before="1"/>
              <w:ind w:right="260"/>
              <w:rPr>
                <w:rFonts w:ascii="Tahoma" w:eastAsia="Tahoma" w:hAnsi="Tahoma" w:cs="Tahoma"/>
                <w:b/>
                <w:color w:val="FF0000"/>
                <w:sz w:val="18"/>
                <w:szCs w:val="18"/>
                <w:lang w:val="es-BO"/>
              </w:rPr>
            </w:pPr>
            <w:r w:rsidRPr="00FB303D">
              <w:rPr>
                <w:rFonts w:ascii="Tahoma" w:eastAsia="Tahoma" w:hAnsi="Tahoma" w:cs="Tahoma"/>
                <w:b/>
                <w:color w:val="FF0000"/>
                <w:sz w:val="18"/>
                <w:szCs w:val="18"/>
                <w:lang w:val="es-BO"/>
              </w:rPr>
              <w:t>(Manifestar aceptación)</w:t>
            </w:r>
          </w:p>
          <w:p w14:paraId="6D6E3F65" w14:textId="77777777" w:rsidR="00223932" w:rsidRPr="00B24BBE" w:rsidRDefault="00223932" w:rsidP="00223932">
            <w:pPr>
              <w:rPr>
                <w:rFonts w:ascii="Tahoma" w:hAnsi="Tahoma" w:cs="Tahoma"/>
                <w:lang w:val="es-BO"/>
              </w:rPr>
            </w:pPr>
          </w:p>
          <w:tbl>
            <w:tblPr>
              <w:tblW w:w="6507" w:type="dxa"/>
              <w:tblInd w:w="114" w:type="dxa"/>
              <w:tblLayout w:type="fixed"/>
              <w:tblCellMar>
                <w:left w:w="0" w:type="dxa"/>
                <w:right w:w="0" w:type="dxa"/>
              </w:tblCellMar>
              <w:tblLook w:val="01E0" w:firstRow="1" w:lastRow="1" w:firstColumn="1" w:lastColumn="1" w:noHBand="0" w:noVBand="0"/>
            </w:tblPr>
            <w:tblGrid>
              <w:gridCol w:w="6507"/>
            </w:tblGrid>
            <w:tr w:rsidR="00223932" w:rsidRPr="00B24BBE" w14:paraId="725DB5BF" w14:textId="77777777" w:rsidTr="006E1451">
              <w:trPr>
                <w:trHeight w:hRule="exact" w:val="601"/>
              </w:trPr>
              <w:tc>
                <w:tcPr>
                  <w:tcW w:w="6507" w:type="dxa"/>
                  <w:tcBorders>
                    <w:top w:val="single" w:sz="7" w:space="0" w:color="D2D2D2"/>
                    <w:left w:val="single" w:sz="7" w:space="0" w:color="D2D2D2"/>
                    <w:bottom w:val="single" w:sz="7" w:space="0" w:color="D2D2D2"/>
                    <w:right w:val="single" w:sz="7" w:space="0" w:color="D2D2D2"/>
                  </w:tcBorders>
                  <w:shd w:val="clear" w:color="auto" w:fill="F5F5F5"/>
                  <w:vAlign w:val="center"/>
                </w:tcPr>
                <w:p w14:paraId="398304D8" w14:textId="77777777" w:rsidR="00223932" w:rsidRPr="00B24BBE" w:rsidRDefault="00223932" w:rsidP="00CA125C">
                  <w:pPr>
                    <w:spacing w:before="4"/>
                    <w:ind w:left="71"/>
                    <w:rPr>
                      <w:rFonts w:ascii="Tahoma" w:eastAsia="Tahoma" w:hAnsi="Tahoma" w:cs="Tahoma"/>
                      <w:sz w:val="19"/>
                      <w:szCs w:val="19"/>
                      <w:lang w:val="es-BO"/>
                    </w:rPr>
                  </w:pPr>
                  <w:r w:rsidRPr="00B24BBE">
                    <w:rPr>
                      <w:rFonts w:ascii="Tahoma" w:eastAsia="Tahoma" w:hAnsi="Tahoma" w:cs="Tahoma"/>
                      <w:b/>
                      <w:sz w:val="19"/>
                      <w:szCs w:val="19"/>
                      <w:lang w:val="es-BO"/>
                    </w:rPr>
                    <w:t>Forma</w:t>
                  </w:r>
                  <w:r w:rsidRPr="00B24BBE">
                    <w:rPr>
                      <w:rFonts w:ascii="Tahoma" w:eastAsia="Tahoma" w:hAnsi="Tahoma" w:cs="Tahoma"/>
                      <w:b/>
                      <w:spacing w:val="13"/>
                      <w:sz w:val="19"/>
                      <w:szCs w:val="19"/>
                      <w:lang w:val="es-BO"/>
                    </w:rPr>
                    <w:t xml:space="preserve"> </w:t>
                  </w:r>
                  <w:r w:rsidRPr="00B24BBE">
                    <w:rPr>
                      <w:rFonts w:ascii="Tahoma" w:eastAsia="Tahoma" w:hAnsi="Tahoma" w:cs="Tahoma"/>
                      <w:b/>
                      <w:sz w:val="19"/>
                      <w:szCs w:val="19"/>
                      <w:lang w:val="es-BO"/>
                    </w:rPr>
                    <w:t>de</w:t>
                  </w:r>
                  <w:r w:rsidRPr="00B24BBE">
                    <w:rPr>
                      <w:rFonts w:ascii="Tahoma" w:eastAsia="Tahoma" w:hAnsi="Tahoma" w:cs="Tahoma"/>
                      <w:b/>
                      <w:spacing w:val="6"/>
                      <w:sz w:val="19"/>
                      <w:szCs w:val="19"/>
                      <w:lang w:val="es-BO"/>
                    </w:rPr>
                    <w:t xml:space="preserve"> </w:t>
                  </w:r>
                  <w:r w:rsidRPr="00B24BBE">
                    <w:rPr>
                      <w:rFonts w:ascii="Tahoma" w:eastAsia="Tahoma" w:hAnsi="Tahoma" w:cs="Tahoma"/>
                      <w:b/>
                      <w:w w:val="102"/>
                      <w:sz w:val="19"/>
                      <w:szCs w:val="19"/>
                      <w:lang w:val="es-BO"/>
                    </w:rPr>
                    <w:t>Pago:</w:t>
                  </w:r>
                </w:p>
              </w:tc>
            </w:tr>
            <w:tr w:rsidR="00223932" w:rsidRPr="003F2A57" w14:paraId="194BCAB2" w14:textId="77777777" w:rsidTr="006E1451">
              <w:trPr>
                <w:trHeight w:hRule="exact" w:val="783"/>
              </w:trPr>
              <w:tc>
                <w:tcPr>
                  <w:tcW w:w="6507" w:type="dxa"/>
                  <w:tcBorders>
                    <w:top w:val="single" w:sz="7" w:space="0" w:color="D2D2D2"/>
                    <w:left w:val="single" w:sz="7" w:space="0" w:color="D2D2D2"/>
                    <w:bottom w:val="single" w:sz="7" w:space="0" w:color="D2D2D2"/>
                    <w:right w:val="single" w:sz="7" w:space="0" w:color="D2D2D2"/>
                  </w:tcBorders>
                  <w:vAlign w:val="center"/>
                </w:tcPr>
                <w:p w14:paraId="10125414" w14:textId="77777777" w:rsidR="00223932" w:rsidRDefault="00223932" w:rsidP="00CA125C">
                  <w:pPr>
                    <w:spacing w:before="4"/>
                    <w:rPr>
                      <w:rFonts w:ascii="Tahoma" w:eastAsia="Tahoma" w:hAnsi="Tahoma" w:cs="Tahoma"/>
                      <w:sz w:val="19"/>
                      <w:szCs w:val="19"/>
                      <w:lang w:val="es-BO"/>
                    </w:rPr>
                  </w:pPr>
                  <w:r w:rsidRPr="00B24BBE">
                    <w:rPr>
                      <w:rFonts w:ascii="Tahoma" w:eastAsia="Tahoma" w:hAnsi="Tahoma" w:cs="Tahoma"/>
                      <w:sz w:val="19"/>
                      <w:szCs w:val="19"/>
                      <w:lang w:val="es-BO"/>
                    </w:rPr>
                    <w:t xml:space="preserve">Transferencia bancaria vía SIGEP, una vez que se hayan </w:t>
                  </w:r>
                  <w:proofErr w:type="spellStart"/>
                  <w:r w:rsidRPr="00B24BBE">
                    <w:rPr>
                      <w:rFonts w:ascii="Tahoma" w:eastAsia="Tahoma" w:hAnsi="Tahoma" w:cs="Tahoma"/>
                      <w:sz w:val="19"/>
                      <w:szCs w:val="19"/>
                      <w:lang w:val="es-BO"/>
                    </w:rPr>
                    <w:t>recepcionado</w:t>
                  </w:r>
                  <w:proofErr w:type="spellEnd"/>
                  <w:r w:rsidRPr="00B24BBE">
                    <w:rPr>
                      <w:rFonts w:ascii="Tahoma" w:eastAsia="Tahoma" w:hAnsi="Tahoma" w:cs="Tahoma"/>
                      <w:sz w:val="19"/>
                      <w:szCs w:val="19"/>
                      <w:lang w:val="es-BO"/>
                    </w:rPr>
                    <w:t xml:space="preserve"> el servicio y emitido el informe de conformidad.</w:t>
                  </w:r>
                </w:p>
                <w:p w14:paraId="2A304820" w14:textId="77777777" w:rsidR="00223932" w:rsidRPr="003F2A57" w:rsidRDefault="00223932" w:rsidP="00CA125C">
                  <w:pPr>
                    <w:spacing w:before="4"/>
                    <w:rPr>
                      <w:rFonts w:ascii="Tahoma" w:eastAsia="Tahoma" w:hAnsi="Tahoma" w:cs="Tahoma"/>
                      <w:sz w:val="19"/>
                      <w:szCs w:val="19"/>
                      <w:lang w:val="es-BO"/>
                    </w:rPr>
                  </w:pPr>
                  <w:r w:rsidRPr="00FB303D">
                    <w:rPr>
                      <w:rFonts w:ascii="Tahoma" w:eastAsia="Tahoma" w:hAnsi="Tahoma" w:cs="Tahoma"/>
                      <w:b/>
                      <w:color w:val="FF0000"/>
                      <w:sz w:val="18"/>
                      <w:szCs w:val="18"/>
                      <w:lang w:val="es-BO"/>
                    </w:rPr>
                    <w:t>(Manifestar aceptación)</w:t>
                  </w:r>
                </w:p>
              </w:tc>
            </w:tr>
          </w:tbl>
          <w:p w14:paraId="7BDF3D02" w14:textId="77777777" w:rsidR="008F71B3" w:rsidRPr="00CA5F67" w:rsidRDefault="008F71B3" w:rsidP="008F71B3">
            <w:pPr>
              <w:jc w:val="both"/>
              <w:rPr>
                <w:rFonts w:ascii="Tahoma" w:hAnsi="Tahoma" w:cs="Tahoma"/>
                <w:sz w:val="14"/>
                <w:szCs w:val="14"/>
                <w:lang w:val="es-BO"/>
              </w:rPr>
            </w:pPr>
          </w:p>
        </w:tc>
        <w:tc>
          <w:tcPr>
            <w:tcW w:w="2268" w:type="dxa"/>
          </w:tcPr>
          <w:p w14:paraId="3E3482F8" w14:textId="77777777" w:rsidR="008F71B3" w:rsidRPr="00CA5F67" w:rsidRDefault="008F71B3" w:rsidP="008F71B3">
            <w:pPr>
              <w:jc w:val="both"/>
              <w:rPr>
                <w:rFonts w:ascii="Arial" w:hAnsi="Arial" w:cs="Arial"/>
                <w:lang w:val="es-BO"/>
              </w:rPr>
            </w:pPr>
          </w:p>
        </w:tc>
      </w:tr>
    </w:tbl>
    <w:p w14:paraId="2DD27ED4" w14:textId="77777777" w:rsidR="0026726B" w:rsidRPr="00A40276" w:rsidRDefault="0026726B" w:rsidP="00107B3A">
      <w:pPr>
        <w:spacing w:line="200" w:lineRule="exact"/>
        <w:jc w:val="both"/>
        <w:rPr>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7" w:name="_Hlk74134621"/>
      <w:r w:rsidR="001F1D1D" w:rsidRPr="00A40276">
        <w:rPr>
          <w:rFonts w:cs="Arial"/>
          <w:sz w:val="18"/>
          <w:szCs w:val="18"/>
          <w:lang w:val="es-BO"/>
        </w:rPr>
        <w:t xml:space="preserve">y Condiciones Técnicas </w:t>
      </w:r>
      <w:bookmarkEnd w:id="167"/>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Default="00472910" w:rsidP="00472910">
      <w:pPr>
        <w:jc w:val="center"/>
        <w:rPr>
          <w:rFonts w:cs="Arial"/>
          <w:b/>
          <w:sz w:val="18"/>
          <w:szCs w:val="18"/>
          <w:lang w:val="es-BO"/>
        </w:rPr>
      </w:pPr>
    </w:p>
    <w:p w14:paraId="63FDE628" w14:textId="77777777" w:rsidR="007E6823" w:rsidRDefault="007E6823" w:rsidP="00472910">
      <w:pPr>
        <w:jc w:val="center"/>
        <w:rPr>
          <w:rFonts w:cs="Arial"/>
          <w:b/>
          <w:sz w:val="18"/>
          <w:szCs w:val="18"/>
          <w:lang w:val="es-BO"/>
        </w:rPr>
      </w:pPr>
    </w:p>
    <w:p w14:paraId="1E738970" w14:textId="77777777" w:rsidR="007E6823" w:rsidRDefault="007E6823" w:rsidP="00472910">
      <w:pPr>
        <w:jc w:val="center"/>
        <w:rPr>
          <w:rFonts w:cs="Arial"/>
          <w:b/>
          <w:sz w:val="18"/>
          <w:szCs w:val="18"/>
          <w:lang w:val="es-BO"/>
        </w:rPr>
      </w:pPr>
    </w:p>
    <w:p w14:paraId="516C5FA9" w14:textId="77777777" w:rsidR="007E6823" w:rsidRDefault="007E6823" w:rsidP="00472910">
      <w:pPr>
        <w:jc w:val="center"/>
        <w:rPr>
          <w:rFonts w:cs="Arial"/>
          <w:b/>
          <w:sz w:val="18"/>
          <w:szCs w:val="18"/>
          <w:lang w:val="es-BO"/>
        </w:rPr>
      </w:pPr>
    </w:p>
    <w:p w14:paraId="2E435903" w14:textId="77777777" w:rsidR="00C848DF" w:rsidRDefault="00C848DF" w:rsidP="00472910">
      <w:pPr>
        <w:jc w:val="center"/>
        <w:rPr>
          <w:rFonts w:cs="Arial"/>
          <w:b/>
          <w:sz w:val="18"/>
          <w:szCs w:val="18"/>
          <w:lang w:val="es-BO"/>
        </w:rPr>
      </w:pPr>
    </w:p>
    <w:p w14:paraId="68BA91E4" w14:textId="77777777" w:rsidR="00C848DF" w:rsidRDefault="00C848DF" w:rsidP="00472910">
      <w:pPr>
        <w:jc w:val="center"/>
        <w:rPr>
          <w:rFonts w:cs="Arial"/>
          <w:b/>
          <w:sz w:val="18"/>
          <w:szCs w:val="18"/>
          <w:lang w:val="es-BO"/>
        </w:rPr>
      </w:pPr>
    </w:p>
    <w:p w14:paraId="587BD4CF" w14:textId="77777777" w:rsidR="00C848DF" w:rsidRDefault="00C848DF" w:rsidP="00472910">
      <w:pPr>
        <w:jc w:val="center"/>
        <w:rPr>
          <w:rFonts w:cs="Arial"/>
          <w:b/>
          <w:sz w:val="18"/>
          <w:szCs w:val="18"/>
          <w:lang w:val="es-BO"/>
        </w:rPr>
      </w:pPr>
    </w:p>
    <w:p w14:paraId="219FE224" w14:textId="77777777" w:rsidR="00C848DF" w:rsidRDefault="00C848DF" w:rsidP="00472910">
      <w:pPr>
        <w:jc w:val="center"/>
        <w:rPr>
          <w:rFonts w:cs="Arial"/>
          <w:b/>
          <w:sz w:val="18"/>
          <w:szCs w:val="18"/>
          <w:lang w:val="es-BO"/>
        </w:rPr>
      </w:pPr>
    </w:p>
    <w:p w14:paraId="0DB349DC" w14:textId="77777777" w:rsidR="00C848DF" w:rsidRDefault="00C848DF" w:rsidP="00472910">
      <w:pPr>
        <w:jc w:val="center"/>
        <w:rPr>
          <w:rFonts w:cs="Arial"/>
          <w:b/>
          <w:sz w:val="18"/>
          <w:szCs w:val="18"/>
          <w:lang w:val="es-BO"/>
        </w:rPr>
      </w:pPr>
    </w:p>
    <w:p w14:paraId="32253B0A" w14:textId="77777777" w:rsidR="00C848DF" w:rsidRDefault="00C848DF" w:rsidP="0047291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95DAC">
            <w:pPr>
              <w:numPr>
                <w:ilvl w:val="0"/>
                <w:numId w:val="32"/>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95DAC">
            <w:pPr>
              <w:numPr>
                <w:ilvl w:val="0"/>
                <w:numId w:val="32"/>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895DAC">
            <w:pPr>
              <w:numPr>
                <w:ilvl w:val="0"/>
                <w:numId w:val="32"/>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95DAC">
            <w:pPr>
              <w:numPr>
                <w:ilvl w:val="0"/>
                <w:numId w:val="32"/>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895DAC">
            <w:pPr>
              <w:numPr>
                <w:ilvl w:val="0"/>
                <w:numId w:val="32"/>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95DAC">
            <w:pPr>
              <w:numPr>
                <w:ilvl w:val="0"/>
                <w:numId w:val="32"/>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Default="00C90A3D" w:rsidP="009D5BB1">
      <w:pPr>
        <w:jc w:val="center"/>
        <w:rPr>
          <w:rFonts w:cs="Arial"/>
          <w:b/>
          <w:sz w:val="18"/>
          <w:szCs w:val="18"/>
          <w:lang w:val="es-BO"/>
        </w:rPr>
      </w:pPr>
    </w:p>
    <w:p w14:paraId="0D61D0EA" w14:textId="77777777" w:rsidR="006E1451" w:rsidRDefault="006E1451" w:rsidP="009D5BB1">
      <w:pPr>
        <w:jc w:val="center"/>
        <w:rPr>
          <w:rFonts w:cs="Arial"/>
          <w:b/>
          <w:sz w:val="18"/>
          <w:szCs w:val="18"/>
          <w:lang w:val="es-BO"/>
        </w:rPr>
      </w:pPr>
    </w:p>
    <w:p w14:paraId="7C984798" w14:textId="77777777" w:rsidR="006E1451" w:rsidRPr="00A40276" w:rsidRDefault="006E1451" w:rsidP="009D5BB1">
      <w:pPr>
        <w:jc w:val="center"/>
        <w:rPr>
          <w:rFonts w:cs="Arial"/>
          <w:b/>
          <w:sz w:val="18"/>
          <w:szCs w:val="18"/>
          <w:lang w:val="es-BO"/>
        </w:rPr>
      </w:pPr>
    </w:p>
    <w:p w14:paraId="259BF5B6" w14:textId="77777777" w:rsidR="00C90A3D" w:rsidRDefault="00C90A3D" w:rsidP="009D5BB1">
      <w:pPr>
        <w:jc w:val="center"/>
        <w:rPr>
          <w:rFonts w:cs="Arial"/>
          <w:b/>
          <w:sz w:val="18"/>
          <w:szCs w:val="18"/>
          <w:lang w:val="es-BO"/>
        </w:rPr>
      </w:pPr>
    </w:p>
    <w:p w14:paraId="59F9BF77" w14:textId="77777777" w:rsidR="007E6823" w:rsidRDefault="007E6823"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6C24D3F2" w14:textId="77777777" w:rsidR="007E6823" w:rsidRDefault="007E6823" w:rsidP="00780825">
      <w:pPr>
        <w:pStyle w:val="Normal2"/>
        <w:jc w:val="center"/>
        <w:rPr>
          <w:rFonts w:ascii="Verdana" w:hAnsi="Verdana" w:cs="Arial"/>
          <w:b/>
          <w:sz w:val="18"/>
          <w:szCs w:val="18"/>
          <w:lang w:val="es-BO"/>
        </w:rPr>
      </w:pPr>
      <w:bookmarkStart w:id="168" w:name="_Toc347135044"/>
      <w:bookmarkStart w:id="169" w:name="_Toc347135332"/>
    </w:p>
    <w:p w14:paraId="5BE3CF3E" w14:textId="77777777" w:rsidR="007E6823" w:rsidRDefault="007E6823" w:rsidP="00780825">
      <w:pPr>
        <w:pStyle w:val="Normal2"/>
        <w:jc w:val="center"/>
        <w:rPr>
          <w:rFonts w:ascii="Verdana" w:hAnsi="Verdana" w:cs="Arial"/>
          <w:b/>
          <w:sz w:val="18"/>
          <w:szCs w:val="18"/>
          <w:lang w:val="es-BO"/>
        </w:rPr>
      </w:pPr>
    </w:p>
    <w:p w14:paraId="4D925FC1" w14:textId="77777777" w:rsidR="007E6823" w:rsidRDefault="007E6823" w:rsidP="00780825">
      <w:pPr>
        <w:pStyle w:val="Normal2"/>
        <w:jc w:val="center"/>
        <w:rPr>
          <w:rFonts w:ascii="Verdana" w:hAnsi="Verdana" w:cs="Arial"/>
          <w:b/>
          <w:sz w:val="18"/>
          <w:szCs w:val="18"/>
          <w:lang w:val="es-BO"/>
        </w:rPr>
      </w:pPr>
    </w:p>
    <w:p w14:paraId="03704DFA" w14:textId="77777777" w:rsidR="007E6823" w:rsidRDefault="007E6823" w:rsidP="00780825">
      <w:pPr>
        <w:pStyle w:val="Normal2"/>
        <w:jc w:val="center"/>
        <w:rPr>
          <w:rFonts w:ascii="Verdana" w:hAnsi="Verdana" w:cs="Arial"/>
          <w:b/>
          <w:sz w:val="18"/>
          <w:szCs w:val="18"/>
          <w:lang w:val="es-BO"/>
        </w:rPr>
      </w:pPr>
    </w:p>
    <w:p w14:paraId="066C21A7" w14:textId="77777777" w:rsidR="007E6823" w:rsidRDefault="007E6823" w:rsidP="00780825">
      <w:pPr>
        <w:pStyle w:val="Normal2"/>
        <w:jc w:val="center"/>
        <w:rPr>
          <w:rFonts w:ascii="Verdana" w:hAnsi="Verdana" w:cs="Arial"/>
          <w:b/>
          <w:sz w:val="18"/>
          <w:szCs w:val="18"/>
          <w:lang w:val="es-BO"/>
        </w:rPr>
      </w:pPr>
    </w:p>
    <w:p w14:paraId="7D53AF1F" w14:textId="77777777" w:rsidR="007E6823" w:rsidRDefault="007E6823" w:rsidP="00780825">
      <w:pPr>
        <w:pStyle w:val="Normal2"/>
        <w:jc w:val="center"/>
        <w:rPr>
          <w:rFonts w:ascii="Verdana" w:hAnsi="Verdana" w:cs="Arial"/>
          <w:b/>
          <w:sz w:val="18"/>
          <w:szCs w:val="18"/>
          <w:lang w:val="es-BO"/>
        </w:rPr>
      </w:pPr>
    </w:p>
    <w:p w14:paraId="0E7245F4" w14:textId="77777777" w:rsidR="007E6823" w:rsidRDefault="007E6823" w:rsidP="00780825">
      <w:pPr>
        <w:pStyle w:val="Normal2"/>
        <w:jc w:val="center"/>
        <w:rPr>
          <w:rFonts w:ascii="Verdana" w:hAnsi="Verdana" w:cs="Arial"/>
          <w:b/>
          <w:sz w:val="18"/>
          <w:szCs w:val="18"/>
          <w:lang w:val="es-BO"/>
        </w:rPr>
      </w:pPr>
    </w:p>
    <w:p w14:paraId="50F267B3" w14:textId="77777777" w:rsidR="007E6823" w:rsidRDefault="007E6823" w:rsidP="00780825">
      <w:pPr>
        <w:pStyle w:val="Normal2"/>
        <w:jc w:val="center"/>
        <w:rPr>
          <w:rFonts w:ascii="Verdana" w:hAnsi="Verdana" w:cs="Arial"/>
          <w:b/>
          <w:sz w:val="18"/>
          <w:szCs w:val="18"/>
          <w:lang w:val="es-BO"/>
        </w:rPr>
      </w:pPr>
    </w:p>
    <w:p w14:paraId="7E81117E" w14:textId="77777777" w:rsidR="007E6823" w:rsidRDefault="007E6823" w:rsidP="00780825">
      <w:pPr>
        <w:pStyle w:val="Normal2"/>
        <w:jc w:val="center"/>
        <w:rPr>
          <w:rFonts w:ascii="Verdana" w:hAnsi="Verdana" w:cs="Arial"/>
          <w:b/>
          <w:sz w:val="18"/>
          <w:szCs w:val="18"/>
          <w:lang w:val="es-BO"/>
        </w:rPr>
      </w:pPr>
    </w:p>
    <w:p w14:paraId="38891C50" w14:textId="77777777" w:rsidR="007E6823" w:rsidRDefault="007E6823" w:rsidP="00780825">
      <w:pPr>
        <w:pStyle w:val="Normal2"/>
        <w:jc w:val="center"/>
        <w:rPr>
          <w:rFonts w:ascii="Verdana" w:hAnsi="Verdana" w:cs="Arial"/>
          <w:b/>
          <w:sz w:val="18"/>
          <w:szCs w:val="18"/>
          <w:lang w:val="es-BO"/>
        </w:rPr>
      </w:pPr>
    </w:p>
    <w:p w14:paraId="7F10078B" w14:textId="77777777" w:rsidR="007E6823" w:rsidRDefault="007E6823" w:rsidP="00780825">
      <w:pPr>
        <w:pStyle w:val="Normal2"/>
        <w:jc w:val="center"/>
        <w:rPr>
          <w:rFonts w:ascii="Verdana" w:hAnsi="Verdana" w:cs="Arial"/>
          <w:b/>
          <w:sz w:val="18"/>
          <w:szCs w:val="18"/>
          <w:lang w:val="es-BO"/>
        </w:rPr>
      </w:pPr>
    </w:p>
    <w:p w14:paraId="24FE6193" w14:textId="77777777" w:rsidR="007E6823" w:rsidRDefault="007E6823" w:rsidP="00780825">
      <w:pPr>
        <w:pStyle w:val="Normal2"/>
        <w:jc w:val="center"/>
        <w:rPr>
          <w:rFonts w:ascii="Verdana" w:hAnsi="Verdana" w:cs="Arial"/>
          <w:b/>
          <w:sz w:val="18"/>
          <w:szCs w:val="18"/>
          <w:lang w:val="es-BO"/>
        </w:rPr>
      </w:pPr>
    </w:p>
    <w:p w14:paraId="4DF20477" w14:textId="77777777" w:rsidR="007E6823" w:rsidRDefault="007E6823" w:rsidP="00780825">
      <w:pPr>
        <w:pStyle w:val="Normal2"/>
        <w:jc w:val="center"/>
        <w:rPr>
          <w:rFonts w:ascii="Verdana" w:hAnsi="Verdana" w:cs="Arial"/>
          <w:b/>
          <w:sz w:val="18"/>
          <w:szCs w:val="18"/>
          <w:lang w:val="es-BO"/>
        </w:rPr>
      </w:pPr>
    </w:p>
    <w:p w14:paraId="58A22EAF" w14:textId="77777777" w:rsidR="007E6823" w:rsidRDefault="007E6823" w:rsidP="00780825">
      <w:pPr>
        <w:pStyle w:val="Normal2"/>
        <w:jc w:val="center"/>
        <w:rPr>
          <w:rFonts w:ascii="Verdana" w:hAnsi="Verdana" w:cs="Arial"/>
          <w:b/>
          <w:sz w:val="18"/>
          <w:szCs w:val="18"/>
          <w:lang w:val="es-BO"/>
        </w:rPr>
      </w:pPr>
    </w:p>
    <w:p w14:paraId="60E5C72A" w14:textId="77777777" w:rsidR="007E6823" w:rsidRDefault="007E6823" w:rsidP="00780825">
      <w:pPr>
        <w:pStyle w:val="Normal2"/>
        <w:jc w:val="center"/>
        <w:rPr>
          <w:rFonts w:ascii="Verdana" w:hAnsi="Verdana" w:cs="Arial"/>
          <w:b/>
          <w:sz w:val="18"/>
          <w:szCs w:val="18"/>
          <w:lang w:val="es-BO"/>
        </w:rPr>
      </w:pPr>
    </w:p>
    <w:p w14:paraId="6A167D0F" w14:textId="77777777" w:rsidR="007E6823" w:rsidRDefault="007E6823" w:rsidP="00780825">
      <w:pPr>
        <w:pStyle w:val="Normal2"/>
        <w:jc w:val="center"/>
        <w:rPr>
          <w:rFonts w:ascii="Verdana" w:hAnsi="Verdana" w:cs="Arial"/>
          <w:b/>
          <w:sz w:val="18"/>
          <w:szCs w:val="18"/>
          <w:lang w:val="es-BO"/>
        </w:rPr>
      </w:pPr>
    </w:p>
    <w:p w14:paraId="7BC88A61" w14:textId="77777777" w:rsidR="007E6823" w:rsidRDefault="007E6823" w:rsidP="00780825">
      <w:pPr>
        <w:pStyle w:val="Normal2"/>
        <w:jc w:val="center"/>
        <w:rPr>
          <w:rFonts w:ascii="Verdana" w:hAnsi="Verdana" w:cs="Arial"/>
          <w:b/>
          <w:sz w:val="18"/>
          <w:szCs w:val="18"/>
          <w:lang w:val="es-BO"/>
        </w:rPr>
      </w:pPr>
    </w:p>
    <w:p w14:paraId="57719496" w14:textId="77777777" w:rsidR="007E6823" w:rsidRDefault="007E6823" w:rsidP="00780825">
      <w:pPr>
        <w:pStyle w:val="Normal2"/>
        <w:jc w:val="center"/>
        <w:rPr>
          <w:rFonts w:ascii="Verdana" w:hAnsi="Verdana" w:cs="Arial"/>
          <w:b/>
          <w:sz w:val="18"/>
          <w:szCs w:val="18"/>
          <w:lang w:val="es-BO"/>
        </w:rPr>
      </w:pPr>
    </w:p>
    <w:p w14:paraId="3B5E2751" w14:textId="77777777" w:rsidR="007E6823" w:rsidRDefault="007E6823" w:rsidP="00780825">
      <w:pPr>
        <w:pStyle w:val="Normal2"/>
        <w:jc w:val="center"/>
        <w:rPr>
          <w:rFonts w:ascii="Verdana" w:hAnsi="Verdana" w:cs="Arial"/>
          <w:b/>
          <w:sz w:val="18"/>
          <w:szCs w:val="18"/>
          <w:lang w:val="es-BO"/>
        </w:rPr>
      </w:pPr>
    </w:p>
    <w:p w14:paraId="26172CB0" w14:textId="77777777" w:rsidR="007E6823" w:rsidRDefault="007E6823" w:rsidP="00780825">
      <w:pPr>
        <w:pStyle w:val="Normal2"/>
        <w:jc w:val="center"/>
        <w:rPr>
          <w:rFonts w:ascii="Verdana" w:hAnsi="Verdana" w:cs="Arial"/>
          <w:b/>
          <w:sz w:val="18"/>
          <w:szCs w:val="18"/>
          <w:lang w:val="es-BO"/>
        </w:rPr>
      </w:pPr>
    </w:p>
    <w:p w14:paraId="621A22BE" w14:textId="77777777" w:rsidR="007E6823" w:rsidRDefault="007E6823" w:rsidP="00780825">
      <w:pPr>
        <w:pStyle w:val="Normal2"/>
        <w:jc w:val="center"/>
        <w:rPr>
          <w:rFonts w:ascii="Verdana" w:hAnsi="Verdana" w:cs="Arial"/>
          <w:b/>
          <w:sz w:val="18"/>
          <w:szCs w:val="18"/>
          <w:lang w:val="es-BO"/>
        </w:rPr>
      </w:pPr>
    </w:p>
    <w:p w14:paraId="1FB3C5D1" w14:textId="77777777" w:rsidR="007E6823" w:rsidRDefault="007E6823" w:rsidP="00780825">
      <w:pPr>
        <w:pStyle w:val="Normal2"/>
        <w:jc w:val="center"/>
        <w:rPr>
          <w:rFonts w:ascii="Verdana" w:hAnsi="Verdana" w:cs="Arial"/>
          <w:b/>
          <w:sz w:val="18"/>
          <w:szCs w:val="18"/>
          <w:lang w:val="es-BO"/>
        </w:rPr>
      </w:pPr>
    </w:p>
    <w:p w14:paraId="4EB8A0E4" w14:textId="77777777" w:rsidR="007E6823" w:rsidRDefault="007E6823" w:rsidP="00780825">
      <w:pPr>
        <w:pStyle w:val="Normal2"/>
        <w:jc w:val="center"/>
        <w:rPr>
          <w:rFonts w:ascii="Verdana" w:hAnsi="Verdana" w:cs="Arial"/>
          <w:b/>
          <w:sz w:val="18"/>
          <w:szCs w:val="18"/>
          <w:lang w:val="es-BO"/>
        </w:rPr>
      </w:pPr>
    </w:p>
    <w:p w14:paraId="1C012CFD" w14:textId="77777777" w:rsidR="007E6823" w:rsidRDefault="007E6823" w:rsidP="00780825">
      <w:pPr>
        <w:pStyle w:val="Normal2"/>
        <w:jc w:val="center"/>
        <w:rPr>
          <w:rFonts w:ascii="Verdana" w:hAnsi="Verdana" w:cs="Arial"/>
          <w:b/>
          <w:sz w:val="18"/>
          <w:szCs w:val="18"/>
          <w:lang w:val="es-BO"/>
        </w:rPr>
      </w:pPr>
    </w:p>
    <w:p w14:paraId="7427976F" w14:textId="77777777" w:rsidR="007E6823" w:rsidRDefault="007E6823" w:rsidP="00780825">
      <w:pPr>
        <w:pStyle w:val="Normal2"/>
        <w:jc w:val="center"/>
        <w:rPr>
          <w:rFonts w:ascii="Verdana" w:hAnsi="Verdana" w:cs="Arial"/>
          <w:b/>
          <w:sz w:val="18"/>
          <w:szCs w:val="18"/>
          <w:lang w:val="es-BO"/>
        </w:rPr>
      </w:pPr>
    </w:p>
    <w:p w14:paraId="2DE98000" w14:textId="77777777" w:rsidR="007E6823" w:rsidRDefault="007E6823" w:rsidP="00780825">
      <w:pPr>
        <w:pStyle w:val="Normal2"/>
        <w:jc w:val="center"/>
        <w:rPr>
          <w:rFonts w:ascii="Verdana" w:hAnsi="Verdana" w:cs="Arial"/>
          <w:b/>
          <w:sz w:val="18"/>
          <w:szCs w:val="18"/>
          <w:lang w:val="es-BO"/>
        </w:rPr>
      </w:pPr>
    </w:p>
    <w:p w14:paraId="71E05172" w14:textId="77777777" w:rsidR="007E6823" w:rsidRDefault="007E6823" w:rsidP="00780825">
      <w:pPr>
        <w:pStyle w:val="Normal2"/>
        <w:jc w:val="center"/>
        <w:rPr>
          <w:rFonts w:ascii="Verdana" w:hAnsi="Verdana" w:cs="Arial"/>
          <w:b/>
          <w:sz w:val="18"/>
          <w:szCs w:val="18"/>
          <w:lang w:val="es-BO"/>
        </w:rPr>
      </w:pPr>
    </w:p>
    <w:p w14:paraId="45A16D43" w14:textId="77777777" w:rsidR="007E6823" w:rsidRDefault="007E6823" w:rsidP="00780825">
      <w:pPr>
        <w:pStyle w:val="Normal2"/>
        <w:jc w:val="center"/>
        <w:rPr>
          <w:rFonts w:ascii="Verdana" w:hAnsi="Verdana" w:cs="Arial"/>
          <w:b/>
          <w:sz w:val="18"/>
          <w:szCs w:val="18"/>
          <w:lang w:val="es-BO"/>
        </w:rPr>
      </w:pPr>
    </w:p>
    <w:p w14:paraId="5CE97E14" w14:textId="77777777" w:rsidR="007E6823" w:rsidRDefault="007E6823" w:rsidP="00780825">
      <w:pPr>
        <w:pStyle w:val="Normal2"/>
        <w:jc w:val="center"/>
        <w:rPr>
          <w:rFonts w:ascii="Verdana" w:hAnsi="Verdana" w:cs="Arial"/>
          <w:b/>
          <w:sz w:val="18"/>
          <w:szCs w:val="18"/>
          <w:lang w:val="es-BO"/>
        </w:rPr>
      </w:pPr>
    </w:p>
    <w:p w14:paraId="04969DD6" w14:textId="77777777" w:rsidR="007E6823" w:rsidRDefault="007E6823" w:rsidP="00780825">
      <w:pPr>
        <w:pStyle w:val="Normal2"/>
        <w:jc w:val="center"/>
        <w:rPr>
          <w:rFonts w:ascii="Verdana" w:hAnsi="Verdana" w:cs="Arial"/>
          <w:b/>
          <w:sz w:val="18"/>
          <w:szCs w:val="18"/>
          <w:lang w:val="es-BO"/>
        </w:rPr>
      </w:pPr>
    </w:p>
    <w:p w14:paraId="2131C2AE" w14:textId="77777777" w:rsidR="007E6823" w:rsidRDefault="007E6823" w:rsidP="00780825">
      <w:pPr>
        <w:pStyle w:val="Normal2"/>
        <w:jc w:val="center"/>
        <w:rPr>
          <w:rFonts w:ascii="Verdana" w:hAnsi="Verdana" w:cs="Arial"/>
          <w:b/>
          <w:sz w:val="18"/>
          <w:szCs w:val="18"/>
          <w:lang w:val="es-BO"/>
        </w:rPr>
      </w:pPr>
    </w:p>
    <w:p w14:paraId="0D065FEF" w14:textId="77777777" w:rsidR="007E6823" w:rsidRDefault="007E6823" w:rsidP="00780825">
      <w:pPr>
        <w:pStyle w:val="Normal2"/>
        <w:jc w:val="center"/>
        <w:rPr>
          <w:rFonts w:ascii="Verdana" w:hAnsi="Verdana" w:cs="Arial"/>
          <w:b/>
          <w:sz w:val="18"/>
          <w:szCs w:val="18"/>
          <w:lang w:val="es-BO"/>
        </w:rPr>
      </w:pPr>
    </w:p>
    <w:p w14:paraId="489B1BAE" w14:textId="77777777" w:rsidR="007E6823" w:rsidRDefault="007E6823" w:rsidP="00780825">
      <w:pPr>
        <w:pStyle w:val="Normal2"/>
        <w:jc w:val="center"/>
        <w:rPr>
          <w:rFonts w:ascii="Verdana" w:hAnsi="Verdana" w:cs="Arial"/>
          <w:b/>
          <w:sz w:val="18"/>
          <w:szCs w:val="18"/>
          <w:lang w:val="es-BO"/>
        </w:rPr>
      </w:pPr>
    </w:p>
    <w:p w14:paraId="0181C379" w14:textId="77777777" w:rsidR="007E6823" w:rsidRDefault="007E6823" w:rsidP="00780825">
      <w:pPr>
        <w:pStyle w:val="Normal2"/>
        <w:jc w:val="center"/>
        <w:rPr>
          <w:rFonts w:ascii="Verdana" w:hAnsi="Verdana" w:cs="Arial"/>
          <w:b/>
          <w:sz w:val="18"/>
          <w:szCs w:val="18"/>
          <w:lang w:val="es-BO"/>
        </w:rPr>
      </w:pPr>
    </w:p>
    <w:p w14:paraId="6A34A397" w14:textId="77777777" w:rsidR="007E6823" w:rsidRDefault="007E6823" w:rsidP="00780825">
      <w:pPr>
        <w:pStyle w:val="Normal2"/>
        <w:jc w:val="center"/>
        <w:rPr>
          <w:rFonts w:ascii="Verdana" w:hAnsi="Verdana" w:cs="Arial"/>
          <w:b/>
          <w:sz w:val="18"/>
          <w:szCs w:val="18"/>
          <w:lang w:val="es-BO"/>
        </w:rPr>
      </w:pPr>
    </w:p>
    <w:p w14:paraId="0074BF43" w14:textId="77777777" w:rsidR="007E6823" w:rsidRDefault="007E6823" w:rsidP="00780825">
      <w:pPr>
        <w:pStyle w:val="Normal2"/>
        <w:jc w:val="center"/>
        <w:rPr>
          <w:rFonts w:ascii="Verdana" w:hAnsi="Verdana" w:cs="Arial"/>
          <w:b/>
          <w:sz w:val="18"/>
          <w:szCs w:val="18"/>
          <w:lang w:val="es-BO"/>
        </w:rPr>
      </w:pPr>
    </w:p>
    <w:p w14:paraId="19DA1F65" w14:textId="77777777" w:rsidR="007E6823" w:rsidRDefault="007E6823" w:rsidP="00780825">
      <w:pPr>
        <w:pStyle w:val="Normal2"/>
        <w:jc w:val="center"/>
        <w:rPr>
          <w:rFonts w:ascii="Verdana" w:hAnsi="Verdana" w:cs="Arial"/>
          <w:b/>
          <w:sz w:val="18"/>
          <w:szCs w:val="18"/>
          <w:lang w:val="es-BO"/>
        </w:rPr>
      </w:pPr>
    </w:p>
    <w:p w14:paraId="5FF3260E" w14:textId="77777777" w:rsidR="007E6823" w:rsidRDefault="007E6823" w:rsidP="00780825">
      <w:pPr>
        <w:pStyle w:val="Normal2"/>
        <w:jc w:val="center"/>
        <w:rPr>
          <w:rFonts w:ascii="Verdana" w:hAnsi="Verdana" w:cs="Arial"/>
          <w:b/>
          <w:sz w:val="18"/>
          <w:szCs w:val="18"/>
          <w:lang w:val="es-BO"/>
        </w:rPr>
      </w:pPr>
    </w:p>
    <w:p w14:paraId="0E07CD8E" w14:textId="77777777" w:rsidR="007E6823" w:rsidRDefault="007E6823" w:rsidP="00780825">
      <w:pPr>
        <w:pStyle w:val="Normal2"/>
        <w:jc w:val="center"/>
        <w:rPr>
          <w:rFonts w:ascii="Verdana" w:hAnsi="Verdana" w:cs="Arial"/>
          <w:b/>
          <w:sz w:val="18"/>
          <w:szCs w:val="18"/>
          <w:lang w:val="es-BO"/>
        </w:rPr>
      </w:pPr>
    </w:p>
    <w:p w14:paraId="5C656FF0" w14:textId="77777777" w:rsidR="007E6823" w:rsidRDefault="007E6823" w:rsidP="00780825">
      <w:pPr>
        <w:pStyle w:val="Normal2"/>
        <w:jc w:val="center"/>
        <w:rPr>
          <w:rFonts w:ascii="Verdana" w:hAnsi="Verdana" w:cs="Arial"/>
          <w:b/>
          <w:sz w:val="18"/>
          <w:szCs w:val="18"/>
          <w:lang w:val="es-BO"/>
        </w:rPr>
      </w:pPr>
    </w:p>
    <w:p w14:paraId="3A844299" w14:textId="77777777" w:rsidR="007E6823" w:rsidRDefault="007E6823" w:rsidP="00780825">
      <w:pPr>
        <w:pStyle w:val="Normal2"/>
        <w:jc w:val="center"/>
        <w:rPr>
          <w:rFonts w:ascii="Verdana" w:hAnsi="Verdana" w:cs="Arial"/>
          <w:b/>
          <w:sz w:val="18"/>
          <w:szCs w:val="18"/>
          <w:lang w:val="es-BO"/>
        </w:rPr>
      </w:pPr>
    </w:p>
    <w:p w14:paraId="7EFBBD72" w14:textId="77777777" w:rsidR="007E6823" w:rsidRDefault="007E6823" w:rsidP="00780825">
      <w:pPr>
        <w:pStyle w:val="Normal2"/>
        <w:jc w:val="center"/>
        <w:rPr>
          <w:rFonts w:ascii="Verdana" w:hAnsi="Verdana" w:cs="Arial"/>
          <w:b/>
          <w:sz w:val="18"/>
          <w:szCs w:val="18"/>
          <w:lang w:val="es-BO"/>
        </w:rPr>
      </w:pPr>
    </w:p>
    <w:p w14:paraId="1F1D804D" w14:textId="72381259"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8"/>
      <w:bookmarkEnd w:id="169"/>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895DAC">
      <w:pPr>
        <w:numPr>
          <w:ilvl w:val="0"/>
          <w:numId w:val="34"/>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895DAC">
      <w:pPr>
        <w:numPr>
          <w:ilvl w:val="0"/>
          <w:numId w:val="34"/>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895DAC">
      <w:pPr>
        <w:numPr>
          <w:ilvl w:val="0"/>
          <w:numId w:val="34"/>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895DAC">
      <w:pPr>
        <w:numPr>
          <w:ilvl w:val="0"/>
          <w:numId w:val="34"/>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895DAC">
      <w:pPr>
        <w:numPr>
          <w:ilvl w:val="0"/>
          <w:numId w:val="34"/>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 xml:space="preserve">(señalar </w:t>
      </w:r>
      <w:r w:rsidRPr="00A40276">
        <w:rPr>
          <w:rFonts w:cs="Arial"/>
          <w:b/>
          <w:i/>
          <w:sz w:val="18"/>
          <w:szCs w:val="18"/>
          <w:lang w:val="es-BO"/>
        </w:rPr>
        <w:lastRenderedPageBreak/>
        <w:t>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895DAC">
      <w:pPr>
        <w:numPr>
          <w:ilvl w:val="0"/>
          <w:numId w:val="35"/>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895DAC">
      <w:pPr>
        <w:numPr>
          <w:ilvl w:val="0"/>
          <w:numId w:val="35"/>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895DAC">
      <w:pPr>
        <w:numPr>
          <w:ilvl w:val="0"/>
          <w:numId w:val="35"/>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895DAC">
      <w:pPr>
        <w:numPr>
          <w:ilvl w:val="0"/>
          <w:numId w:val="35"/>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895DAC">
      <w:pPr>
        <w:numPr>
          <w:ilvl w:val="0"/>
          <w:numId w:val="35"/>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895DAC">
      <w:pPr>
        <w:numPr>
          <w:ilvl w:val="0"/>
          <w:numId w:val="35"/>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895DAC">
      <w:pPr>
        <w:numPr>
          <w:ilvl w:val="0"/>
          <w:numId w:val="35"/>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895DAC">
      <w:pPr>
        <w:numPr>
          <w:ilvl w:val="0"/>
          <w:numId w:val="35"/>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895DAC">
      <w:pPr>
        <w:numPr>
          <w:ilvl w:val="0"/>
          <w:numId w:val="37"/>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895DAC">
      <w:pPr>
        <w:numPr>
          <w:ilvl w:val="0"/>
          <w:numId w:val="37"/>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895DAC">
      <w:pPr>
        <w:numPr>
          <w:ilvl w:val="0"/>
          <w:numId w:val="37"/>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895DAC">
      <w:pPr>
        <w:numPr>
          <w:ilvl w:val="0"/>
          <w:numId w:val="37"/>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895DAC">
      <w:pPr>
        <w:numPr>
          <w:ilvl w:val="0"/>
          <w:numId w:val="37"/>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895DAC">
      <w:pPr>
        <w:numPr>
          <w:ilvl w:val="0"/>
          <w:numId w:val="37"/>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895DAC">
      <w:pPr>
        <w:numPr>
          <w:ilvl w:val="0"/>
          <w:numId w:val="37"/>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895DAC">
      <w:pPr>
        <w:numPr>
          <w:ilvl w:val="0"/>
          <w:numId w:val="36"/>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895DAC">
      <w:pPr>
        <w:numPr>
          <w:ilvl w:val="0"/>
          <w:numId w:val="36"/>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895DAC">
      <w:pPr>
        <w:numPr>
          <w:ilvl w:val="0"/>
          <w:numId w:val="36"/>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895DAC">
      <w:pPr>
        <w:numPr>
          <w:ilvl w:val="0"/>
          <w:numId w:val="36"/>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w:t>
      </w:r>
      <w:r w:rsidRPr="00A40276">
        <w:rPr>
          <w:b/>
          <w:i/>
          <w:sz w:val="18"/>
          <w:szCs w:val="18"/>
          <w:lang w:val="es-BO"/>
        </w:rPr>
        <w:lastRenderedPageBreak/>
        <w:t xml:space="preserve">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895DAC">
      <w:pPr>
        <w:pStyle w:val="Prrafodelista"/>
        <w:numPr>
          <w:ilvl w:val="0"/>
          <w:numId w:val="39"/>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895DAC">
      <w:pPr>
        <w:pStyle w:val="Prrafodelista"/>
        <w:numPr>
          <w:ilvl w:val="0"/>
          <w:numId w:val="39"/>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03FE118B" w14:textId="77777777" w:rsidR="00223932" w:rsidRDefault="00223932" w:rsidP="00486E57">
      <w:pPr>
        <w:tabs>
          <w:tab w:val="left" w:pos="0"/>
          <w:tab w:val="left" w:pos="720"/>
        </w:tabs>
        <w:suppressAutoHyphens/>
        <w:jc w:val="both"/>
        <w:rPr>
          <w:rFonts w:cs="Verdana"/>
          <w:b/>
          <w:sz w:val="18"/>
          <w:szCs w:val="18"/>
          <w:lang w:val="es-BO"/>
        </w:rPr>
      </w:pPr>
    </w:p>
    <w:p w14:paraId="0257E0B8" w14:textId="0EA02F45" w:rsidR="00895F85" w:rsidRDefault="00895F85" w:rsidP="00223932">
      <w:pPr>
        <w:tabs>
          <w:tab w:val="left" w:pos="0"/>
          <w:tab w:val="left" w:pos="720"/>
        </w:tabs>
        <w:suppressAutoHyphens/>
        <w:jc w:val="both"/>
        <w:rPr>
          <w:rFonts w:cs="Verdana"/>
          <w:b/>
          <w:sz w:val="18"/>
          <w:szCs w:val="18"/>
          <w:lang w:val="es-BO"/>
        </w:rPr>
      </w:pPr>
      <w:r w:rsidRPr="00A40276">
        <w:rPr>
          <w:rFonts w:cs="Verdana"/>
          <w:b/>
          <w:sz w:val="18"/>
          <w:szCs w:val="18"/>
          <w:lang w:val="es-BO"/>
        </w:rPr>
        <w:t>OCTAVA.- (ANTICIPO</w:t>
      </w:r>
      <w:r w:rsidR="00223932">
        <w:rPr>
          <w:rFonts w:cs="Verdana"/>
          <w:b/>
          <w:sz w:val="18"/>
          <w:szCs w:val="18"/>
          <w:lang w:val="es-BO"/>
        </w:rPr>
        <w:t xml:space="preserve">) </w:t>
      </w:r>
      <w:r w:rsidR="00223932" w:rsidRPr="00223932">
        <w:rPr>
          <w:rFonts w:cs="Arial"/>
          <w:b/>
          <w:i/>
          <w:iCs/>
          <w:sz w:val="18"/>
          <w:szCs w:val="18"/>
          <w:highlight w:val="yellow"/>
          <w:lang w:val="es-BO"/>
        </w:rPr>
        <w:t>“En el presente contrato no se otorgará anticipo.”</w:t>
      </w:r>
    </w:p>
    <w:p w14:paraId="52D498C0" w14:textId="77777777" w:rsidR="00223932" w:rsidRPr="00A40276" w:rsidRDefault="00223932" w:rsidP="00223932">
      <w:pPr>
        <w:tabs>
          <w:tab w:val="left" w:pos="0"/>
          <w:tab w:val="left" w:pos="720"/>
        </w:tabs>
        <w:suppressAutoHyphens/>
        <w:jc w:val="both"/>
        <w:rPr>
          <w:b/>
          <w:i/>
          <w:sz w:val="18"/>
          <w:szCs w:val="18"/>
          <w:lang w:val="es-BO"/>
        </w:rPr>
      </w:pP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lastRenderedPageBreak/>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lastRenderedPageBreak/>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lastRenderedPageBreak/>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895DAC">
      <w:pPr>
        <w:pStyle w:val="Prrafodelista"/>
        <w:numPr>
          <w:ilvl w:val="1"/>
          <w:numId w:val="40"/>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895DAC">
      <w:pPr>
        <w:pStyle w:val="Prrafodelista"/>
        <w:numPr>
          <w:ilvl w:val="1"/>
          <w:numId w:val="40"/>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895DAC">
      <w:pPr>
        <w:pStyle w:val="Prrafodelista"/>
        <w:numPr>
          <w:ilvl w:val="2"/>
          <w:numId w:val="40"/>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895DAC">
      <w:pPr>
        <w:numPr>
          <w:ilvl w:val="0"/>
          <w:numId w:val="38"/>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895DAC">
      <w:pPr>
        <w:numPr>
          <w:ilvl w:val="0"/>
          <w:numId w:val="38"/>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895DAC">
      <w:pPr>
        <w:numPr>
          <w:ilvl w:val="0"/>
          <w:numId w:val="38"/>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895DAC">
      <w:pPr>
        <w:numPr>
          <w:ilvl w:val="0"/>
          <w:numId w:val="38"/>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895DAC">
      <w:pPr>
        <w:numPr>
          <w:ilvl w:val="0"/>
          <w:numId w:val="38"/>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895DAC">
      <w:pPr>
        <w:numPr>
          <w:ilvl w:val="0"/>
          <w:numId w:val="38"/>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895DAC">
      <w:pPr>
        <w:numPr>
          <w:ilvl w:val="0"/>
          <w:numId w:val="38"/>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895DAC">
      <w:pPr>
        <w:numPr>
          <w:ilvl w:val="0"/>
          <w:numId w:val="38"/>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895DAC">
      <w:pPr>
        <w:pStyle w:val="Prrafodelista"/>
        <w:numPr>
          <w:ilvl w:val="2"/>
          <w:numId w:val="40"/>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895DAC">
      <w:pPr>
        <w:numPr>
          <w:ilvl w:val="1"/>
          <w:numId w:val="38"/>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895DAC">
      <w:pPr>
        <w:numPr>
          <w:ilvl w:val="1"/>
          <w:numId w:val="38"/>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895DAC">
      <w:pPr>
        <w:numPr>
          <w:ilvl w:val="1"/>
          <w:numId w:val="38"/>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895DAC">
      <w:pPr>
        <w:pStyle w:val="Prrafodelista"/>
        <w:numPr>
          <w:ilvl w:val="2"/>
          <w:numId w:val="40"/>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w:t>
      </w:r>
      <w:r w:rsidRPr="00A40276">
        <w:rPr>
          <w:rFonts w:ascii="Verdana" w:hAnsi="Verdana"/>
          <w:sz w:val="18"/>
          <w:szCs w:val="18"/>
          <w:lang w:val="es-BO"/>
        </w:rPr>
        <w:lastRenderedPageBreak/>
        <w:t xml:space="preserve">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895DAC">
      <w:pPr>
        <w:pStyle w:val="Prrafodelista"/>
        <w:numPr>
          <w:ilvl w:val="1"/>
          <w:numId w:val="40"/>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lastRenderedPageBreak/>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w:t>
      </w:r>
      <w:r w:rsidRPr="00A40276">
        <w:rPr>
          <w:bCs/>
          <w:sz w:val="18"/>
          <w:szCs w:val="18"/>
          <w:lang w:val="es-BO"/>
        </w:rPr>
        <w:lastRenderedPageBreak/>
        <w:t xml:space="preserve">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77"/>
        <w:gridCol w:w="236"/>
        <w:gridCol w:w="4665"/>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8D101" w14:textId="77777777" w:rsidR="00122467" w:rsidRDefault="00122467">
      <w:r>
        <w:separator/>
      </w:r>
    </w:p>
  </w:endnote>
  <w:endnote w:type="continuationSeparator" w:id="0">
    <w:p w14:paraId="1F2AFA05" w14:textId="77777777" w:rsidR="00122467" w:rsidRDefault="0012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5BD3" w14:textId="75A80787" w:rsidR="00122467" w:rsidRDefault="00122467">
    <w:pPr>
      <w:pStyle w:val="Piedepgina"/>
      <w:jc w:val="right"/>
    </w:pPr>
    <w:r>
      <w:fldChar w:fldCharType="begin"/>
    </w:r>
    <w:r>
      <w:instrText xml:space="preserve"> PAGE   \* MERGEFORMAT </w:instrText>
    </w:r>
    <w:r>
      <w:fldChar w:fldCharType="separate"/>
    </w:r>
    <w:r w:rsidR="00F66C4B">
      <w:rPr>
        <w:noProof/>
      </w:rPr>
      <w:t>ii</w:t>
    </w:r>
    <w:r>
      <w:rPr>
        <w:noProof/>
      </w:rPr>
      <w:fldChar w:fldCharType="end"/>
    </w:r>
  </w:p>
  <w:p w14:paraId="5558ABD2" w14:textId="77777777" w:rsidR="00122467" w:rsidRDefault="001224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Content>
      <w:p w14:paraId="1EFDB097" w14:textId="4993EB0F" w:rsidR="00122467" w:rsidRDefault="00122467">
        <w:pPr>
          <w:pStyle w:val="Piedepgina"/>
          <w:jc w:val="right"/>
        </w:pPr>
        <w:r>
          <w:fldChar w:fldCharType="begin"/>
        </w:r>
        <w:r>
          <w:instrText>PAGE   \* MERGEFORMAT</w:instrText>
        </w:r>
        <w:r>
          <w:fldChar w:fldCharType="separate"/>
        </w:r>
        <w:r w:rsidR="00F66C4B">
          <w:rPr>
            <w:noProof/>
          </w:rPr>
          <w:t>1</w:t>
        </w:r>
        <w:r>
          <w:fldChar w:fldCharType="end"/>
        </w:r>
      </w:p>
    </w:sdtContent>
  </w:sdt>
  <w:p w14:paraId="056C51AC" w14:textId="77777777" w:rsidR="00122467" w:rsidRDefault="0012246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Content>
      <w:p w14:paraId="57A99526" w14:textId="31BC346D" w:rsidR="00122467" w:rsidRDefault="00122467">
        <w:pPr>
          <w:pStyle w:val="Piedepgina"/>
          <w:jc w:val="right"/>
        </w:pPr>
        <w:r>
          <w:fldChar w:fldCharType="begin"/>
        </w:r>
        <w:r>
          <w:instrText>PAGE   \* MERGEFORMAT</w:instrText>
        </w:r>
        <w:r>
          <w:fldChar w:fldCharType="separate"/>
        </w:r>
        <w:r w:rsidR="00F66C4B">
          <w:rPr>
            <w:noProof/>
          </w:rPr>
          <w:t>52</w:t>
        </w:r>
        <w:r>
          <w:fldChar w:fldCharType="end"/>
        </w:r>
      </w:p>
    </w:sdtContent>
  </w:sdt>
  <w:p w14:paraId="1FCBBD5B" w14:textId="77777777" w:rsidR="00122467" w:rsidRDefault="001224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B330A" w14:textId="77777777" w:rsidR="00122467" w:rsidRDefault="00122467">
      <w:r>
        <w:separator/>
      </w:r>
    </w:p>
  </w:footnote>
  <w:footnote w:type="continuationSeparator" w:id="0">
    <w:p w14:paraId="3EB7F990" w14:textId="77777777" w:rsidR="00122467" w:rsidRDefault="00122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9375" w14:textId="5BF22C71" w:rsidR="00122467" w:rsidRPr="002237A5" w:rsidRDefault="00122467"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122467" w:rsidRDefault="001224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2825FDD"/>
    <w:multiLevelType w:val="hybridMultilevel"/>
    <w:tmpl w:val="9A2AAA8A"/>
    <w:lvl w:ilvl="0" w:tplc="400A0017">
      <w:start w:val="1"/>
      <w:numFmt w:val="low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8CB7EB5"/>
    <w:multiLevelType w:val="hybridMultilevel"/>
    <w:tmpl w:val="C6369380"/>
    <w:lvl w:ilvl="0" w:tplc="697046F0">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8">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374BB0"/>
    <w:multiLevelType w:val="hybridMultilevel"/>
    <w:tmpl w:val="EB023C08"/>
    <w:lvl w:ilvl="0" w:tplc="1CD0C68E">
      <w:numFmt w:val="bullet"/>
      <w:lvlText w:val="-"/>
      <w:lvlJc w:val="left"/>
      <w:pPr>
        <w:ind w:left="431" w:hanging="360"/>
      </w:pPr>
      <w:rPr>
        <w:rFonts w:ascii="Tahoma" w:eastAsia="Tahoma" w:hAnsi="Tahoma" w:cs="Tahoma" w:hint="default"/>
      </w:rPr>
    </w:lvl>
    <w:lvl w:ilvl="1" w:tplc="400A0003" w:tentative="1">
      <w:start w:val="1"/>
      <w:numFmt w:val="bullet"/>
      <w:lvlText w:val="o"/>
      <w:lvlJc w:val="left"/>
      <w:pPr>
        <w:ind w:left="1151" w:hanging="360"/>
      </w:pPr>
      <w:rPr>
        <w:rFonts w:ascii="Courier New" w:hAnsi="Courier New" w:cs="Courier New" w:hint="default"/>
      </w:rPr>
    </w:lvl>
    <w:lvl w:ilvl="2" w:tplc="400A0005" w:tentative="1">
      <w:start w:val="1"/>
      <w:numFmt w:val="bullet"/>
      <w:lvlText w:val=""/>
      <w:lvlJc w:val="left"/>
      <w:pPr>
        <w:ind w:left="1871" w:hanging="360"/>
      </w:pPr>
      <w:rPr>
        <w:rFonts w:ascii="Wingdings" w:hAnsi="Wingdings" w:hint="default"/>
      </w:rPr>
    </w:lvl>
    <w:lvl w:ilvl="3" w:tplc="400A0001" w:tentative="1">
      <w:start w:val="1"/>
      <w:numFmt w:val="bullet"/>
      <w:lvlText w:val=""/>
      <w:lvlJc w:val="left"/>
      <w:pPr>
        <w:ind w:left="2591" w:hanging="360"/>
      </w:pPr>
      <w:rPr>
        <w:rFonts w:ascii="Symbol" w:hAnsi="Symbol" w:hint="default"/>
      </w:rPr>
    </w:lvl>
    <w:lvl w:ilvl="4" w:tplc="400A0003" w:tentative="1">
      <w:start w:val="1"/>
      <w:numFmt w:val="bullet"/>
      <w:lvlText w:val="o"/>
      <w:lvlJc w:val="left"/>
      <w:pPr>
        <w:ind w:left="3311" w:hanging="360"/>
      </w:pPr>
      <w:rPr>
        <w:rFonts w:ascii="Courier New" w:hAnsi="Courier New" w:cs="Courier New" w:hint="default"/>
      </w:rPr>
    </w:lvl>
    <w:lvl w:ilvl="5" w:tplc="400A0005" w:tentative="1">
      <w:start w:val="1"/>
      <w:numFmt w:val="bullet"/>
      <w:lvlText w:val=""/>
      <w:lvlJc w:val="left"/>
      <w:pPr>
        <w:ind w:left="4031" w:hanging="360"/>
      </w:pPr>
      <w:rPr>
        <w:rFonts w:ascii="Wingdings" w:hAnsi="Wingdings" w:hint="default"/>
      </w:rPr>
    </w:lvl>
    <w:lvl w:ilvl="6" w:tplc="400A0001" w:tentative="1">
      <w:start w:val="1"/>
      <w:numFmt w:val="bullet"/>
      <w:lvlText w:val=""/>
      <w:lvlJc w:val="left"/>
      <w:pPr>
        <w:ind w:left="4751" w:hanging="360"/>
      </w:pPr>
      <w:rPr>
        <w:rFonts w:ascii="Symbol" w:hAnsi="Symbol" w:hint="default"/>
      </w:rPr>
    </w:lvl>
    <w:lvl w:ilvl="7" w:tplc="400A0003" w:tentative="1">
      <w:start w:val="1"/>
      <w:numFmt w:val="bullet"/>
      <w:lvlText w:val="o"/>
      <w:lvlJc w:val="left"/>
      <w:pPr>
        <w:ind w:left="5471" w:hanging="360"/>
      </w:pPr>
      <w:rPr>
        <w:rFonts w:ascii="Courier New" w:hAnsi="Courier New" w:cs="Courier New" w:hint="default"/>
      </w:rPr>
    </w:lvl>
    <w:lvl w:ilvl="8" w:tplc="400A0005" w:tentative="1">
      <w:start w:val="1"/>
      <w:numFmt w:val="bullet"/>
      <w:lvlText w:val=""/>
      <w:lvlJc w:val="left"/>
      <w:pPr>
        <w:ind w:left="6191" w:hanging="360"/>
      </w:pPr>
      <w:rPr>
        <w:rFonts w:ascii="Wingdings" w:hAnsi="Wingdings" w:hint="default"/>
      </w:r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nsid w:val="186765FE"/>
    <w:multiLevelType w:val="hybridMultilevel"/>
    <w:tmpl w:val="9DD8FB30"/>
    <w:lvl w:ilvl="0" w:tplc="15BE8EE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19950EC7"/>
    <w:multiLevelType w:val="hybridMultilevel"/>
    <w:tmpl w:val="25268EFE"/>
    <w:lvl w:ilvl="0" w:tplc="400A000F">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8">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nsid w:val="1E85027A"/>
    <w:multiLevelType w:val="hybridMultilevel"/>
    <w:tmpl w:val="BDF4B652"/>
    <w:lvl w:ilvl="0" w:tplc="400A0011">
      <w:start w:val="1"/>
      <w:numFmt w:val="decimal"/>
      <w:lvlText w:val="%1)"/>
      <w:lvlJc w:val="left"/>
      <w:pPr>
        <w:ind w:left="644" w:hanging="360"/>
      </w:pPr>
      <w:rPr>
        <w:rFonts w:hint="default"/>
        <w:b/>
      </w:r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1">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nsid w:val="2A065182"/>
    <w:multiLevelType w:val="hybridMultilevel"/>
    <w:tmpl w:val="EFEE28B0"/>
    <w:lvl w:ilvl="0" w:tplc="400A0017">
      <w:start w:val="1"/>
      <w:numFmt w:val="lowerLetter"/>
      <w:lvlText w:val="%1)"/>
      <w:lvlJc w:val="left"/>
      <w:pPr>
        <w:ind w:left="1004" w:hanging="360"/>
      </w:pPr>
      <w:rPr>
        <w:rFonts w:hint="default"/>
      </w:rPr>
    </w:lvl>
    <w:lvl w:ilvl="1" w:tplc="400A0003">
      <w:start w:val="1"/>
      <w:numFmt w:val="bullet"/>
      <w:lvlText w:val="o"/>
      <w:lvlJc w:val="left"/>
      <w:pPr>
        <w:ind w:left="1724" w:hanging="360"/>
      </w:pPr>
      <w:rPr>
        <w:rFonts w:ascii="Courier New" w:hAnsi="Courier New" w:cs="Courier New" w:hint="default"/>
      </w:rPr>
    </w:lvl>
    <w:lvl w:ilvl="2" w:tplc="400A0005">
      <w:start w:val="1"/>
      <w:numFmt w:val="bullet"/>
      <w:lvlText w:val=""/>
      <w:lvlJc w:val="left"/>
      <w:pPr>
        <w:ind w:left="2444" w:hanging="360"/>
      </w:pPr>
      <w:rPr>
        <w:rFonts w:ascii="Wingdings" w:hAnsi="Wingdings" w:hint="default"/>
      </w:rPr>
    </w:lvl>
    <w:lvl w:ilvl="3" w:tplc="400A000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4">
    <w:nsid w:val="2B57707A"/>
    <w:multiLevelType w:val="hybridMultilevel"/>
    <w:tmpl w:val="A8A0B3EE"/>
    <w:lvl w:ilvl="0" w:tplc="0A9C4C04">
      <w:start w:val="1"/>
      <w:numFmt w:val="decimal"/>
      <w:lvlText w:val="%1."/>
      <w:lvlJc w:val="left"/>
      <w:pPr>
        <w:ind w:left="1004" w:hanging="360"/>
      </w:pPr>
      <w:rPr>
        <w:rFonts w:hint="default"/>
      </w:r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5">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nsid w:val="2ED90858"/>
    <w:multiLevelType w:val="hybridMultilevel"/>
    <w:tmpl w:val="EFEE28B0"/>
    <w:lvl w:ilvl="0" w:tplc="400A0017">
      <w:start w:val="1"/>
      <w:numFmt w:val="lowerLetter"/>
      <w:lvlText w:val="%1)"/>
      <w:lvlJc w:val="left"/>
      <w:pPr>
        <w:ind w:left="1004" w:hanging="360"/>
      </w:pPr>
      <w:rPr>
        <w:rFonts w:hint="default"/>
      </w:rPr>
    </w:lvl>
    <w:lvl w:ilvl="1" w:tplc="400A0003">
      <w:start w:val="1"/>
      <w:numFmt w:val="bullet"/>
      <w:lvlText w:val="o"/>
      <w:lvlJc w:val="left"/>
      <w:pPr>
        <w:ind w:left="1724" w:hanging="360"/>
      </w:pPr>
      <w:rPr>
        <w:rFonts w:ascii="Courier New" w:hAnsi="Courier New" w:cs="Courier New" w:hint="default"/>
      </w:rPr>
    </w:lvl>
    <w:lvl w:ilvl="2" w:tplc="400A0005">
      <w:start w:val="1"/>
      <w:numFmt w:val="bullet"/>
      <w:lvlText w:val=""/>
      <w:lvlJc w:val="left"/>
      <w:pPr>
        <w:ind w:left="2444" w:hanging="360"/>
      </w:pPr>
      <w:rPr>
        <w:rFonts w:ascii="Wingdings" w:hAnsi="Wingdings" w:hint="default"/>
      </w:rPr>
    </w:lvl>
    <w:lvl w:ilvl="3" w:tplc="400A000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8">
    <w:nsid w:val="32187D9B"/>
    <w:multiLevelType w:val="hybridMultilevel"/>
    <w:tmpl w:val="EB3C21AA"/>
    <w:lvl w:ilvl="0" w:tplc="847886B8">
      <w:start w:val="1"/>
      <w:numFmt w:val="decimal"/>
      <w:lvlText w:val="%1."/>
      <w:lvlJc w:val="left"/>
      <w:pPr>
        <w:ind w:left="1364" w:hanging="360"/>
      </w:pPr>
      <w:rPr>
        <w:rFonts w:hint="default"/>
      </w:rPr>
    </w:lvl>
    <w:lvl w:ilvl="1" w:tplc="400A0019" w:tentative="1">
      <w:start w:val="1"/>
      <w:numFmt w:val="lowerLetter"/>
      <w:lvlText w:val="%2."/>
      <w:lvlJc w:val="left"/>
      <w:pPr>
        <w:ind w:left="2084" w:hanging="360"/>
      </w:pPr>
    </w:lvl>
    <w:lvl w:ilvl="2" w:tplc="400A001B" w:tentative="1">
      <w:start w:val="1"/>
      <w:numFmt w:val="lowerRoman"/>
      <w:lvlText w:val="%3."/>
      <w:lvlJc w:val="right"/>
      <w:pPr>
        <w:ind w:left="2804" w:hanging="180"/>
      </w:pPr>
    </w:lvl>
    <w:lvl w:ilvl="3" w:tplc="400A000F" w:tentative="1">
      <w:start w:val="1"/>
      <w:numFmt w:val="decimal"/>
      <w:lvlText w:val="%4."/>
      <w:lvlJc w:val="left"/>
      <w:pPr>
        <w:ind w:left="3524" w:hanging="360"/>
      </w:pPr>
    </w:lvl>
    <w:lvl w:ilvl="4" w:tplc="400A0019" w:tentative="1">
      <w:start w:val="1"/>
      <w:numFmt w:val="lowerLetter"/>
      <w:lvlText w:val="%5."/>
      <w:lvlJc w:val="left"/>
      <w:pPr>
        <w:ind w:left="4244" w:hanging="360"/>
      </w:pPr>
    </w:lvl>
    <w:lvl w:ilvl="5" w:tplc="400A001B" w:tentative="1">
      <w:start w:val="1"/>
      <w:numFmt w:val="lowerRoman"/>
      <w:lvlText w:val="%6."/>
      <w:lvlJc w:val="right"/>
      <w:pPr>
        <w:ind w:left="4964" w:hanging="180"/>
      </w:pPr>
    </w:lvl>
    <w:lvl w:ilvl="6" w:tplc="400A000F" w:tentative="1">
      <w:start w:val="1"/>
      <w:numFmt w:val="decimal"/>
      <w:lvlText w:val="%7."/>
      <w:lvlJc w:val="left"/>
      <w:pPr>
        <w:ind w:left="5684" w:hanging="360"/>
      </w:pPr>
    </w:lvl>
    <w:lvl w:ilvl="7" w:tplc="400A0019" w:tentative="1">
      <w:start w:val="1"/>
      <w:numFmt w:val="lowerLetter"/>
      <w:lvlText w:val="%8."/>
      <w:lvlJc w:val="left"/>
      <w:pPr>
        <w:ind w:left="6404" w:hanging="360"/>
      </w:pPr>
    </w:lvl>
    <w:lvl w:ilvl="8" w:tplc="400A001B" w:tentative="1">
      <w:start w:val="1"/>
      <w:numFmt w:val="lowerRoman"/>
      <w:lvlText w:val="%9."/>
      <w:lvlJc w:val="right"/>
      <w:pPr>
        <w:ind w:left="7124" w:hanging="180"/>
      </w:pPr>
    </w:lvl>
  </w:abstractNum>
  <w:abstractNum w:abstractNumId="29">
    <w:nsid w:val="34F67CFC"/>
    <w:multiLevelType w:val="hybridMultilevel"/>
    <w:tmpl w:val="23721DB8"/>
    <w:lvl w:ilvl="0" w:tplc="400A0001">
      <w:start w:val="1"/>
      <w:numFmt w:val="bullet"/>
      <w:lvlText w:val=""/>
      <w:lvlJc w:val="left"/>
      <w:pPr>
        <w:ind w:left="1364" w:hanging="360"/>
      </w:pPr>
      <w:rPr>
        <w:rFonts w:ascii="Symbol" w:hAnsi="Symbol" w:hint="default"/>
      </w:rPr>
    </w:lvl>
    <w:lvl w:ilvl="1" w:tplc="400A0003">
      <w:start w:val="1"/>
      <w:numFmt w:val="bullet"/>
      <w:lvlText w:val="o"/>
      <w:lvlJc w:val="left"/>
      <w:pPr>
        <w:ind w:left="2084" w:hanging="360"/>
      </w:pPr>
      <w:rPr>
        <w:rFonts w:ascii="Courier New" w:hAnsi="Courier New" w:cs="Courier New" w:hint="default"/>
      </w:rPr>
    </w:lvl>
    <w:lvl w:ilvl="2" w:tplc="400A0005">
      <w:start w:val="1"/>
      <w:numFmt w:val="bullet"/>
      <w:lvlText w:val=""/>
      <w:lvlJc w:val="left"/>
      <w:pPr>
        <w:ind w:left="2804" w:hanging="360"/>
      </w:pPr>
      <w:rPr>
        <w:rFonts w:ascii="Wingdings" w:hAnsi="Wingdings" w:hint="default"/>
      </w:rPr>
    </w:lvl>
    <w:lvl w:ilvl="3" w:tplc="400A0001" w:tentative="1">
      <w:start w:val="1"/>
      <w:numFmt w:val="bullet"/>
      <w:lvlText w:val=""/>
      <w:lvlJc w:val="left"/>
      <w:pPr>
        <w:ind w:left="3524" w:hanging="360"/>
      </w:pPr>
      <w:rPr>
        <w:rFonts w:ascii="Symbol" w:hAnsi="Symbol" w:hint="default"/>
      </w:rPr>
    </w:lvl>
    <w:lvl w:ilvl="4" w:tplc="400A0003" w:tentative="1">
      <w:start w:val="1"/>
      <w:numFmt w:val="bullet"/>
      <w:lvlText w:val="o"/>
      <w:lvlJc w:val="left"/>
      <w:pPr>
        <w:ind w:left="4244" w:hanging="360"/>
      </w:pPr>
      <w:rPr>
        <w:rFonts w:ascii="Courier New" w:hAnsi="Courier New" w:cs="Courier New" w:hint="default"/>
      </w:rPr>
    </w:lvl>
    <w:lvl w:ilvl="5" w:tplc="400A0005" w:tentative="1">
      <w:start w:val="1"/>
      <w:numFmt w:val="bullet"/>
      <w:lvlText w:val=""/>
      <w:lvlJc w:val="left"/>
      <w:pPr>
        <w:ind w:left="4964" w:hanging="360"/>
      </w:pPr>
      <w:rPr>
        <w:rFonts w:ascii="Wingdings" w:hAnsi="Wingdings" w:hint="default"/>
      </w:rPr>
    </w:lvl>
    <w:lvl w:ilvl="6" w:tplc="400A0001" w:tentative="1">
      <w:start w:val="1"/>
      <w:numFmt w:val="bullet"/>
      <w:lvlText w:val=""/>
      <w:lvlJc w:val="left"/>
      <w:pPr>
        <w:ind w:left="5684" w:hanging="360"/>
      </w:pPr>
      <w:rPr>
        <w:rFonts w:ascii="Symbol" w:hAnsi="Symbol" w:hint="default"/>
      </w:rPr>
    </w:lvl>
    <w:lvl w:ilvl="7" w:tplc="400A0003" w:tentative="1">
      <w:start w:val="1"/>
      <w:numFmt w:val="bullet"/>
      <w:lvlText w:val="o"/>
      <w:lvlJc w:val="left"/>
      <w:pPr>
        <w:ind w:left="6404" w:hanging="360"/>
      </w:pPr>
      <w:rPr>
        <w:rFonts w:ascii="Courier New" w:hAnsi="Courier New" w:cs="Courier New" w:hint="default"/>
      </w:rPr>
    </w:lvl>
    <w:lvl w:ilvl="8" w:tplc="400A0005" w:tentative="1">
      <w:start w:val="1"/>
      <w:numFmt w:val="bullet"/>
      <w:lvlText w:val=""/>
      <w:lvlJc w:val="left"/>
      <w:pPr>
        <w:ind w:left="7124" w:hanging="360"/>
      </w:pPr>
      <w:rPr>
        <w:rFonts w:ascii="Wingdings" w:hAnsi="Wingdings" w:hint="default"/>
      </w:rPr>
    </w:lvl>
  </w:abstractNum>
  <w:abstractNum w:abstractNumId="3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1">
    <w:nsid w:val="391F2AAC"/>
    <w:multiLevelType w:val="hybridMultilevel"/>
    <w:tmpl w:val="959284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nsid w:val="3F7B0DE6"/>
    <w:multiLevelType w:val="hybridMultilevel"/>
    <w:tmpl w:val="B238AD9C"/>
    <w:lvl w:ilvl="0" w:tplc="AA9CC2BA">
      <w:start w:val="7"/>
      <w:numFmt w:val="decimal"/>
      <w:lvlText w:val="%1."/>
      <w:lvlJc w:val="left"/>
      <w:pPr>
        <w:ind w:left="720" w:hanging="360"/>
      </w:pPr>
      <w:rPr>
        <w:rFonts w:ascii="Tahoma" w:hAnsi="Tahoma" w:cs="Tahoma" w:hint="default"/>
        <w:b/>
        <w:sz w:val="14"/>
        <w:szCs w:val="14"/>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nsid w:val="41343A03"/>
    <w:multiLevelType w:val="hybridMultilevel"/>
    <w:tmpl w:val="6E96CF50"/>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nsid w:val="498F3B98"/>
    <w:multiLevelType w:val="hybridMultilevel"/>
    <w:tmpl w:val="EED2B0BC"/>
    <w:lvl w:ilvl="0" w:tplc="47E46344">
      <w:start w:val="5"/>
      <w:numFmt w:val="decimal"/>
      <w:lvlText w:val="%1."/>
      <w:lvlJc w:val="left"/>
      <w:pPr>
        <w:ind w:left="644"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3">
    <w:nsid w:val="4DAC7CD3"/>
    <w:multiLevelType w:val="hybridMultilevel"/>
    <w:tmpl w:val="173CD646"/>
    <w:lvl w:ilvl="0" w:tplc="400A0003">
      <w:start w:val="1"/>
      <w:numFmt w:val="bullet"/>
      <w:lvlText w:val="o"/>
      <w:lvlJc w:val="left"/>
      <w:pPr>
        <w:ind w:left="1776" w:hanging="360"/>
      </w:pPr>
      <w:rPr>
        <w:rFonts w:ascii="Courier New" w:hAnsi="Courier New" w:cs="Courier New" w:hint="default"/>
      </w:rPr>
    </w:lvl>
    <w:lvl w:ilvl="1" w:tplc="400A0003">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44">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nsid w:val="4EB705ED"/>
    <w:multiLevelType w:val="hybridMultilevel"/>
    <w:tmpl w:val="58A07BD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6E0057F4">
      <w:numFmt w:val="bullet"/>
      <w:lvlText w:val="·"/>
      <w:lvlJc w:val="left"/>
      <w:pPr>
        <w:ind w:left="2160" w:hanging="360"/>
      </w:pPr>
      <w:rPr>
        <w:rFonts w:ascii="Tahoma" w:eastAsia="Tahoma" w:hAnsi="Tahoma" w:cs="Tahoma"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nsid w:val="516D79AC"/>
    <w:multiLevelType w:val="hybridMultilevel"/>
    <w:tmpl w:val="0B2E3328"/>
    <w:lvl w:ilvl="0" w:tplc="400A0001">
      <w:start w:val="1"/>
      <w:numFmt w:val="bullet"/>
      <w:lvlText w:val=""/>
      <w:lvlJc w:val="left"/>
      <w:pPr>
        <w:ind w:left="862" w:hanging="360"/>
      </w:pPr>
      <w:rPr>
        <w:rFonts w:ascii="Symbol" w:hAnsi="Symbol"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48">
    <w:nsid w:val="528A3EC3"/>
    <w:multiLevelType w:val="hybridMultilevel"/>
    <w:tmpl w:val="EFEE28B0"/>
    <w:lvl w:ilvl="0" w:tplc="400A0017">
      <w:start w:val="1"/>
      <w:numFmt w:val="lowerLetter"/>
      <w:lvlText w:val="%1)"/>
      <w:lvlJc w:val="left"/>
      <w:pPr>
        <w:ind w:left="1004" w:hanging="360"/>
      </w:pPr>
      <w:rPr>
        <w:rFonts w:hint="default"/>
      </w:rPr>
    </w:lvl>
    <w:lvl w:ilvl="1" w:tplc="400A0003">
      <w:start w:val="1"/>
      <w:numFmt w:val="bullet"/>
      <w:lvlText w:val="o"/>
      <w:lvlJc w:val="left"/>
      <w:pPr>
        <w:ind w:left="1724" w:hanging="360"/>
      </w:pPr>
      <w:rPr>
        <w:rFonts w:ascii="Courier New" w:hAnsi="Courier New" w:cs="Courier New" w:hint="default"/>
      </w:rPr>
    </w:lvl>
    <w:lvl w:ilvl="2" w:tplc="400A0005">
      <w:start w:val="1"/>
      <w:numFmt w:val="bullet"/>
      <w:lvlText w:val=""/>
      <w:lvlJc w:val="left"/>
      <w:pPr>
        <w:ind w:left="2444" w:hanging="360"/>
      </w:pPr>
      <w:rPr>
        <w:rFonts w:ascii="Wingdings" w:hAnsi="Wingdings" w:hint="default"/>
      </w:rPr>
    </w:lvl>
    <w:lvl w:ilvl="3" w:tplc="400A000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9">
    <w:nsid w:val="531A4E64"/>
    <w:multiLevelType w:val="hybridMultilevel"/>
    <w:tmpl w:val="5284158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56C57CA0"/>
    <w:multiLevelType w:val="hybridMultilevel"/>
    <w:tmpl w:val="8E72333C"/>
    <w:lvl w:ilvl="0" w:tplc="827EAE42">
      <w:start w:val="1"/>
      <w:numFmt w:val="decimal"/>
      <w:lvlText w:val="%1."/>
      <w:lvlJc w:val="left"/>
      <w:pPr>
        <w:ind w:left="645" w:hanging="360"/>
      </w:pPr>
      <w:rPr>
        <w:rFonts w:hint="default"/>
        <w:b/>
      </w:rPr>
    </w:lvl>
    <w:lvl w:ilvl="1" w:tplc="400A0019">
      <w:start w:val="1"/>
      <w:numFmt w:val="lowerLetter"/>
      <w:lvlText w:val="%2."/>
      <w:lvlJc w:val="left"/>
      <w:pPr>
        <w:ind w:left="1365" w:hanging="360"/>
      </w:pPr>
    </w:lvl>
    <w:lvl w:ilvl="2" w:tplc="400A001B" w:tentative="1">
      <w:start w:val="1"/>
      <w:numFmt w:val="lowerRoman"/>
      <w:lvlText w:val="%3."/>
      <w:lvlJc w:val="right"/>
      <w:pPr>
        <w:ind w:left="2085" w:hanging="180"/>
      </w:pPr>
    </w:lvl>
    <w:lvl w:ilvl="3" w:tplc="400A000F" w:tentative="1">
      <w:start w:val="1"/>
      <w:numFmt w:val="decimal"/>
      <w:lvlText w:val="%4."/>
      <w:lvlJc w:val="left"/>
      <w:pPr>
        <w:ind w:left="2805" w:hanging="360"/>
      </w:pPr>
    </w:lvl>
    <w:lvl w:ilvl="4" w:tplc="400A0019" w:tentative="1">
      <w:start w:val="1"/>
      <w:numFmt w:val="lowerLetter"/>
      <w:lvlText w:val="%5."/>
      <w:lvlJc w:val="left"/>
      <w:pPr>
        <w:ind w:left="3525" w:hanging="360"/>
      </w:pPr>
    </w:lvl>
    <w:lvl w:ilvl="5" w:tplc="400A001B" w:tentative="1">
      <w:start w:val="1"/>
      <w:numFmt w:val="lowerRoman"/>
      <w:lvlText w:val="%6."/>
      <w:lvlJc w:val="right"/>
      <w:pPr>
        <w:ind w:left="4245" w:hanging="180"/>
      </w:pPr>
    </w:lvl>
    <w:lvl w:ilvl="6" w:tplc="400A000F" w:tentative="1">
      <w:start w:val="1"/>
      <w:numFmt w:val="decimal"/>
      <w:lvlText w:val="%7."/>
      <w:lvlJc w:val="left"/>
      <w:pPr>
        <w:ind w:left="4965" w:hanging="360"/>
      </w:pPr>
    </w:lvl>
    <w:lvl w:ilvl="7" w:tplc="400A0019" w:tentative="1">
      <w:start w:val="1"/>
      <w:numFmt w:val="lowerLetter"/>
      <w:lvlText w:val="%8."/>
      <w:lvlJc w:val="left"/>
      <w:pPr>
        <w:ind w:left="5685" w:hanging="360"/>
      </w:pPr>
    </w:lvl>
    <w:lvl w:ilvl="8" w:tplc="400A001B" w:tentative="1">
      <w:start w:val="1"/>
      <w:numFmt w:val="lowerRoman"/>
      <w:lvlText w:val="%9."/>
      <w:lvlJc w:val="right"/>
      <w:pPr>
        <w:ind w:left="6405" w:hanging="180"/>
      </w:pPr>
    </w:lvl>
  </w:abstractNum>
  <w:abstractNum w:abstractNumId="51">
    <w:nsid w:val="5870195F"/>
    <w:multiLevelType w:val="singleLevel"/>
    <w:tmpl w:val="38C2B268"/>
    <w:lvl w:ilvl="0">
      <w:numFmt w:val="decimal"/>
      <w:pStyle w:val="Ttulo9"/>
      <w:lvlText w:val=""/>
      <w:lvlJc w:val="left"/>
    </w:lvl>
  </w:abstractNum>
  <w:abstractNum w:abstractNumId="52">
    <w:nsid w:val="5A3B5C95"/>
    <w:multiLevelType w:val="hybridMultilevel"/>
    <w:tmpl w:val="339409BA"/>
    <w:lvl w:ilvl="0" w:tplc="A80A1FBA">
      <w:start w:val="1"/>
      <w:numFmt w:val="decimal"/>
      <w:lvlText w:val="%1."/>
      <w:lvlJc w:val="left"/>
      <w:pPr>
        <w:ind w:left="644" w:hanging="360"/>
      </w:pPr>
      <w:rPr>
        <w:rFonts w:hint="default"/>
        <w:b/>
      </w:rPr>
    </w:lvl>
    <w:lvl w:ilvl="1" w:tplc="400A0001">
      <w:start w:val="1"/>
      <w:numFmt w:val="bullet"/>
      <w:lvlText w:val=""/>
      <w:lvlJc w:val="left"/>
      <w:pPr>
        <w:ind w:left="1364" w:hanging="360"/>
      </w:pPr>
      <w:rPr>
        <w:rFonts w:ascii="Symbol" w:hAnsi="Symbol" w:hint="default"/>
      </w:r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53">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5C3238C7"/>
    <w:multiLevelType w:val="hybridMultilevel"/>
    <w:tmpl w:val="EAD2F846"/>
    <w:lvl w:ilvl="0" w:tplc="400A0001">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start w:val="1"/>
      <w:numFmt w:val="bullet"/>
      <w:lvlText w:val=""/>
      <w:lvlJc w:val="left"/>
      <w:pPr>
        <w:ind w:left="2444" w:hanging="360"/>
      </w:pPr>
      <w:rPr>
        <w:rFonts w:ascii="Wingdings" w:hAnsi="Wingdings" w:hint="default"/>
      </w:rPr>
    </w:lvl>
    <w:lvl w:ilvl="3" w:tplc="4C8E405C">
      <w:numFmt w:val="bullet"/>
      <w:lvlText w:val="-"/>
      <w:lvlJc w:val="left"/>
      <w:pPr>
        <w:ind w:left="3164" w:hanging="360"/>
      </w:pPr>
      <w:rPr>
        <w:rFonts w:ascii="Verdana" w:eastAsia="Times New Roman" w:hAnsi="Verdana" w:cs="Arial" w:hint="default"/>
      </w:rPr>
    </w:lvl>
    <w:lvl w:ilvl="4" w:tplc="400A0003">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55">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619B45CB"/>
    <w:multiLevelType w:val="hybridMultilevel"/>
    <w:tmpl w:val="73727E62"/>
    <w:lvl w:ilvl="0" w:tplc="400A0001">
      <w:start w:val="1"/>
      <w:numFmt w:val="bullet"/>
      <w:lvlText w:val=""/>
      <w:lvlJc w:val="left"/>
      <w:pPr>
        <w:ind w:left="1004" w:hanging="360"/>
      </w:pPr>
      <w:rPr>
        <w:rFonts w:ascii="Symbol" w:hAnsi="Symbol" w:hint="default"/>
      </w:r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57">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8">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9">
    <w:nsid w:val="66B4659D"/>
    <w:multiLevelType w:val="hybridMultilevel"/>
    <w:tmpl w:val="12D23E6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nsid w:val="6BFF612E"/>
    <w:multiLevelType w:val="hybridMultilevel"/>
    <w:tmpl w:val="DDEA1456"/>
    <w:lvl w:ilvl="0" w:tplc="400A0001">
      <w:start w:val="1"/>
      <w:numFmt w:val="bullet"/>
      <w:lvlText w:val=""/>
      <w:lvlJc w:val="left"/>
      <w:pPr>
        <w:ind w:left="862" w:hanging="360"/>
      </w:pPr>
      <w:rPr>
        <w:rFonts w:ascii="Symbol" w:hAnsi="Symbol"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61">
    <w:nsid w:val="6C107A65"/>
    <w:multiLevelType w:val="hybridMultilevel"/>
    <w:tmpl w:val="175CACAA"/>
    <w:lvl w:ilvl="0" w:tplc="DC14754A">
      <w:start w:val="1"/>
      <w:numFmt w:val="decimal"/>
      <w:lvlText w:val="%1."/>
      <w:lvlJc w:val="left"/>
      <w:pPr>
        <w:ind w:left="1004" w:hanging="360"/>
      </w:pPr>
      <w:rPr>
        <w:rFonts w:hint="default"/>
      </w:rPr>
    </w:lvl>
    <w:lvl w:ilvl="1" w:tplc="400A0019">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62">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4">
    <w:nsid w:val="73BE0055"/>
    <w:multiLevelType w:val="hybridMultilevel"/>
    <w:tmpl w:val="DB0612C0"/>
    <w:lvl w:ilvl="0" w:tplc="4C8E405C">
      <w:numFmt w:val="bullet"/>
      <w:lvlText w:val="-"/>
      <w:lvlJc w:val="left"/>
      <w:pPr>
        <w:ind w:left="3524" w:hanging="360"/>
      </w:pPr>
      <w:rPr>
        <w:rFonts w:ascii="Verdana" w:eastAsia="Times New Roman" w:hAnsi="Verdana" w:cs="Arial" w:hint="default"/>
      </w:rPr>
    </w:lvl>
    <w:lvl w:ilvl="1" w:tplc="400A0003" w:tentative="1">
      <w:start w:val="1"/>
      <w:numFmt w:val="bullet"/>
      <w:lvlText w:val="o"/>
      <w:lvlJc w:val="left"/>
      <w:pPr>
        <w:ind w:left="4244" w:hanging="360"/>
      </w:pPr>
      <w:rPr>
        <w:rFonts w:ascii="Courier New" w:hAnsi="Courier New" w:cs="Courier New" w:hint="default"/>
      </w:rPr>
    </w:lvl>
    <w:lvl w:ilvl="2" w:tplc="400A0005" w:tentative="1">
      <w:start w:val="1"/>
      <w:numFmt w:val="bullet"/>
      <w:lvlText w:val=""/>
      <w:lvlJc w:val="left"/>
      <w:pPr>
        <w:ind w:left="4964" w:hanging="360"/>
      </w:pPr>
      <w:rPr>
        <w:rFonts w:ascii="Wingdings" w:hAnsi="Wingdings" w:hint="default"/>
      </w:rPr>
    </w:lvl>
    <w:lvl w:ilvl="3" w:tplc="400A0001" w:tentative="1">
      <w:start w:val="1"/>
      <w:numFmt w:val="bullet"/>
      <w:lvlText w:val=""/>
      <w:lvlJc w:val="left"/>
      <w:pPr>
        <w:ind w:left="5684" w:hanging="360"/>
      </w:pPr>
      <w:rPr>
        <w:rFonts w:ascii="Symbol" w:hAnsi="Symbol" w:hint="default"/>
      </w:rPr>
    </w:lvl>
    <w:lvl w:ilvl="4" w:tplc="400A0003" w:tentative="1">
      <w:start w:val="1"/>
      <w:numFmt w:val="bullet"/>
      <w:lvlText w:val="o"/>
      <w:lvlJc w:val="left"/>
      <w:pPr>
        <w:ind w:left="6404" w:hanging="360"/>
      </w:pPr>
      <w:rPr>
        <w:rFonts w:ascii="Courier New" w:hAnsi="Courier New" w:cs="Courier New" w:hint="default"/>
      </w:rPr>
    </w:lvl>
    <w:lvl w:ilvl="5" w:tplc="400A0005" w:tentative="1">
      <w:start w:val="1"/>
      <w:numFmt w:val="bullet"/>
      <w:lvlText w:val=""/>
      <w:lvlJc w:val="left"/>
      <w:pPr>
        <w:ind w:left="7124" w:hanging="360"/>
      </w:pPr>
      <w:rPr>
        <w:rFonts w:ascii="Wingdings" w:hAnsi="Wingdings" w:hint="default"/>
      </w:rPr>
    </w:lvl>
    <w:lvl w:ilvl="6" w:tplc="400A0001" w:tentative="1">
      <w:start w:val="1"/>
      <w:numFmt w:val="bullet"/>
      <w:lvlText w:val=""/>
      <w:lvlJc w:val="left"/>
      <w:pPr>
        <w:ind w:left="7844" w:hanging="360"/>
      </w:pPr>
      <w:rPr>
        <w:rFonts w:ascii="Symbol" w:hAnsi="Symbol" w:hint="default"/>
      </w:rPr>
    </w:lvl>
    <w:lvl w:ilvl="7" w:tplc="400A0003" w:tentative="1">
      <w:start w:val="1"/>
      <w:numFmt w:val="bullet"/>
      <w:lvlText w:val="o"/>
      <w:lvlJc w:val="left"/>
      <w:pPr>
        <w:ind w:left="8564" w:hanging="360"/>
      </w:pPr>
      <w:rPr>
        <w:rFonts w:ascii="Courier New" w:hAnsi="Courier New" w:cs="Courier New" w:hint="default"/>
      </w:rPr>
    </w:lvl>
    <w:lvl w:ilvl="8" w:tplc="400A0005" w:tentative="1">
      <w:start w:val="1"/>
      <w:numFmt w:val="bullet"/>
      <w:lvlText w:val=""/>
      <w:lvlJc w:val="left"/>
      <w:pPr>
        <w:ind w:left="9284" w:hanging="360"/>
      </w:pPr>
      <w:rPr>
        <w:rFonts w:ascii="Wingdings" w:hAnsi="Wingdings" w:hint="default"/>
      </w:rPr>
    </w:lvl>
  </w:abstractNum>
  <w:abstractNum w:abstractNumId="65">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7">
    <w:nsid w:val="79F44FD1"/>
    <w:multiLevelType w:val="hybridMultilevel"/>
    <w:tmpl w:val="BDF4B652"/>
    <w:lvl w:ilvl="0" w:tplc="400A0011">
      <w:start w:val="1"/>
      <w:numFmt w:val="decimal"/>
      <w:lvlText w:val="%1)"/>
      <w:lvlJc w:val="left"/>
      <w:pPr>
        <w:ind w:left="644" w:hanging="360"/>
      </w:pPr>
      <w:rPr>
        <w:rFonts w:hint="default"/>
        <w:b/>
      </w:r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68">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9">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7F647EBF"/>
    <w:multiLevelType w:val="hybridMultilevel"/>
    <w:tmpl w:val="693CC2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nsid w:val="7F8D206A"/>
    <w:multiLevelType w:val="hybridMultilevel"/>
    <w:tmpl w:val="762E2F6C"/>
    <w:lvl w:ilvl="0" w:tplc="400A0001">
      <w:start w:val="1"/>
      <w:numFmt w:val="bullet"/>
      <w:lvlText w:val=""/>
      <w:lvlJc w:val="left"/>
      <w:pPr>
        <w:ind w:left="2520" w:hanging="360"/>
      </w:pPr>
      <w:rPr>
        <w:rFonts w:ascii="Symbol" w:hAnsi="Symbol" w:hint="default"/>
      </w:rPr>
    </w:lvl>
    <w:lvl w:ilvl="1" w:tplc="400A0003" w:tentative="1">
      <w:start w:val="1"/>
      <w:numFmt w:val="bullet"/>
      <w:lvlText w:val="o"/>
      <w:lvlJc w:val="left"/>
      <w:pPr>
        <w:ind w:left="3240" w:hanging="360"/>
      </w:pPr>
      <w:rPr>
        <w:rFonts w:ascii="Courier New" w:hAnsi="Courier New" w:cs="Courier New" w:hint="default"/>
      </w:rPr>
    </w:lvl>
    <w:lvl w:ilvl="2" w:tplc="400A0005" w:tentative="1">
      <w:start w:val="1"/>
      <w:numFmt w:val="bullet"/>
      <w:lvlText w:val=""/>
      <w:lvlJc w:val="left"/>
      <w:pPr>
        <w:ind w:left="3960" w:hanging="360"/>
      </w:pPr>
      <w:rPr>
        <w:rFonts w:ascii="Wingdings" w:hAnsi="Wingdings" w:hint="default"/>
      </w:rPr>
    </w:lvl>
    <w:lvl w:ilvl="3" w:tplc="400A0001" w:tentative="1">
      <w:start w:val="1"/>
      <w:numFmt w:val="bullet"/>
      <w:lvlText w:val=""/>
      <w:lvlJc w:val="left"/>
      <w:pPr>
        <w:ind w:left="4680" w:hanging="360"/>
      </w:pPr>
      <w:rPr>
        <w:rFonts w:ascii="Symbol" w:hAnsi="Symbol" w:hint="default"/>
      </w:rPr>
    </w:lvl>
    <w:lvl w:ilvl="4" w:tplc="400A0003" w:tentative="1">
      <w:start w:val="1"/>
      <w:numFmt w:val="bullet"/>
      <w:lvlText w:val="o"/>
      <w:lvlJc w:val="left"/>
      <w:pPr>
        <w:ind w:left="5400" w:hanging="360"/>
      </w:pPr>
      <w:rPr>
        <w:rFonts w:ascii="Courier New" w:hAnsi="Courier New" w:cs="Courier New" w:hint="default"/>
      </w:rPr>
    </w:lvl>
    <w:lvl w:ilvl="5" w:tplc="400A0005" w:tentative="1">
      <w:start w:val="1"/>
      <w:numFmt w:val="bullet"/>
      <w:lvlText w:val=""/>
      <w:lvlJc w:val="left"/>
      <w:pPr>
        <w:ind w:left="6120" w:hanging="360"/>
      </w:pPr>
      <w:rPr>
        <w:rFonts w:ascii="Wingdings" w:hAnsi="Wingdings" w:hint="default"/>
      </w:rPr>
    </w:lvl>
    <w:lvl w:ilvl="6" w:tplc="400A0001" w:tentative="1">
      <w:start w:val="1"/>
      <w:numFmt w:val="bullet"/>
      <w:lvlText w:val=""/>
      <w:lvlJc w:val="left"/>
      <w:pPr>
        <w:ind w:left="6840" w:hanging="360"/>
      </w:pPr>
      <w:rPr>
        <w:rFonts w:ascii="Symbol" w:hAnsi="Symbol" w:hint="default"/>
      </w:rPr>
    </w:lvl>
    <w:lvl w:ilvl="7" w:tplc="400A0003" w:tentative="1">
      <w:start w:val="1"/>
      <w:numFmt w:val="bullet"/>
      <w:lvlText w:val="o"/>
      <w:lvlJc w:val="left"/>
      <w:pPr>
        <w:ind w:left="7560" w:hanging="360"/>
      </w:pPr>
      <w:rPr>
        <w:rFonts w:ascii="Courier New" w:hAnsi="Courier New" w:cs="Courier New" w:hint="default"/>
      </w:rPr>
    </w:lvl>
    <w:lvl w:ilvl="8" w:tplc="400A0005" w:tentative="1">
      <w:start w:val="1"/>
      <w:numFmt w:val="bullet"/>
      <w:lvlText w:val=""/>
      <w:lvlJc w:val="left"/>
      <w:pPr>
        <w:ind w:left="8280" w:hanging="360"/>
      </w:pPr>
      <w:rPr>
        <w:rFonts w:ascii="Wingdings" w:hAnsi="Wingdings" w:hint="default"/>
      </w:rPr>
    </w:lvl>
  </w:abstractNum>
  <w:num w:numId="1">
    <w:abstractNumId w:val="30"/>
  </w:num>
  <w:num w:numId="2">
    <w:abstractNumId w:val="55"/>
  </w:num>
  <w:num w:numId="3">
    <w:abstractNumId w:val="51"/>
  </w:num>
  <w:num w:numId="4">
    <w:abstractNumId w:val="11"/>
  </w:num>
  <w:num w:numId="5">
    <w:abstractNumId w:val="15"/>
  </w:num>
  <w:num w:numId="6">
    <w:abstractNumId w:val="57"/>
  </w:num>
  <w:num w:numId="7">
    <w:abstractNumId w:val="36"/>
  </w:num>
  <w:num w:numId="8">
    <w:abstractNumId w:val="58"/>
  </w:num>
  <w:num w:numId="9">
    <w:abstractNumId w:val="58"/>
    <w:lvlOverride w:ilvl="0">
      <w:startOverride w:val="1"/>
    </w:lvlOverride>
  </w:num>
  <w:num w:numId="10">
    <w:abstractNumId w:val="44"/>
  </w:num>
  <w:num w:numId="11">
    <w:abstractNumId w:val="37"/>
  </w:num>
  <w:num w:numId="12">
    <w:abstractNumId w:val="63"/>
  </w:num>
  <w:num w:numId="13">
    <w:abstractNumId w:val="10"/>
  </w:num>
  <w:num w:numId="14">
    <w:abstractNumId w:val="68"/>
  </w:num>
  <w:num w:numId="15">
    <w:abstractNumId w:val="32"/>
  </w:num>
  <w:num w:numId="16">
    <w:abstractNumId w:val="19"/>
  </w:num>
  <w:num w:numId="17">
    <w:abstractNumId w:val="46"/>
  </w:num>
  <w:num w:numId="18">
    <w:abstractNumId w:val="71"/>
  </w:num>
  <w:num w:numId="19">
    <w:abstractNumId w:val="22"/>
  </w:num>
  <w:num w:numId="20">
    <w:abstractNumId w:val="8"/>
  </w:num>
  <w:num w:numId="21">
    <w:abstractNumId w:val="14"/>
  </w:num>
  <w:num w:numId="22">
    <w:abstractNumId w:val="18"/>
  </w:num>
  <w:num w:numId="23">
    <w:abstractNumId w:val="2"/>
  </w:num>
  <w:num w:numId="24">
    <w:abstractNumId w:val="3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num>
  <w:num w:numId="26">
    <w:abstractNumId w:val="6"/>
  </w:num>
  <w:num w:numId="27">
    <w:abstractNumId w:val="9"/>
  </w:num>
  <w:num w:numId="28">
    <w:abstractNumId w:val="53"/>
  </w:num>
  <w:num w:numId="29">
    <w:abstractNumId w:val="1"/>
  </w:num>
  <w:num w:numId="30">
    <w:abstractNumId w:val="41"/>
  </w:num>
  <w:num w:numId="31">
    <w:abstractNumId w:val="13"/>
  </w:num>
  <w:num w:numId="32">
    <w:abstractNumId w:val="62"/>
  </w:num>
  <w:num w:numId="33">
    <w:abstractNumId w:val="66"/>
  </w:num>
  <w:num w:numId="34">
    <w:abstractNumId w:val="5"/>
  </w:num>
  <w:num w:numId="35">
    <w:abstractNumId w:val="69"/>
  </w:num>
  <w:num w:numId="36">
    <w:abstractNumId w:val="42"/>
  </w:num>
  <w:num w:numId="37">
    <w:abstractNumId w:val="40"/>
  </w:num>
  <w:num w:numId="38">
    <w:abstractNumId w:val="0"/>
  </w:num>
  <w:num w:numId="39">
    <w:abstractNumId w:val="25"/>
  </w:num>
  <w:num w:numId="40">
    <w:abstractNumId w:val="4"/>
  </w:num>
  <w:num w:numId="41">
    <w:abstractNumId w:val="34"/>
  </w:num>
  <w:num w:numId="42">
    <w:abstractNumId w:val="26"/>
  </w:num>
  <w:num w:numId="43">
    <w:abstractNumId w:val="21"/>
  </w:num>
  <w:num w:numId="44">
    <w:abstractNumId w:val="70"/>
  </w:num>
  <w:num w:numId="45">
    <w:abstractNumId w:val="45"/>
  </w:num>
  <w:num w:numId="46">
    <w:abstractNumId w:val="72"/>
  </w:num>
  <w:num w:numId="47">
    <w:abstractNumId w:val="31"/>
  </w:num>
  <w:num w:numId="48">
    <w:abstractNumId w:val="12"/>
  </w:num>
  <w:num w:numId="49">
    <w:abstractNumId w:val="35"/>
  </w:num>
  <w:num w:numId="50">
    <w:abstractNumId w:val="20"/>
  </w:num>
  <w:num w:numId="51">
    <w:abstractNumId w:val="27"/>
  </w:num>
  <w:num w:numId="52">
    <w:abstractNumId w:val="43"/>
  </w:num>
  <w:num w:numId="53">
    <w:abstractNumId w:val="24"/>
  </w:num>
  <w:num w:numId="54">
    <w:abstractNumId w:val="3"/>
  </w:num>
  <w:num w:numId="55">
    <w:abstractNumId w:val="54"/>
  </w:num>
  <w:num w:numId="56">
    <w:abstractNumId w:val="61"/>
  </w:num>
  <w:num w:numId="57">
    <w:abstractNumId w:val="39"/>
  </w:num>
  <w:num w:numId="58">
    <w:abstractNumId w:val="29"/>
  </w:num>
  <w:num w:numId="59">
    <w:abstractNumId w:val="47"/>
  </w:num>
  <w:num w:numId="60">
    <w:abstractNumId w:val="59"/>
  </w:num>
  <w:num w:numId="61">
    <w:abstractNumId w:val="64"/>
  </w:num>
  <w:num w:numId="62">
    <w:abstractNumId w:val="52"/>
  </w:num>
  <w:num w:numId="63">
    <w:abstractNumId w:val="50"/>
  </w:num>
  <w:num w:numId="64">
    <w:abstractNumId w:val="56"/>
  </w:num>
  <w:num w:numId="65">
    <w:abstractNumId w:val="16"/>
  </w:num>
  <w:num w:numId="66">
    <w:abstractNumId w:val="7"/>
  </w:num>
  <w:num w:numId="67">
    <w:abstractNumId w:val="28"/>
  </w:num>
  <w:num w:numId="68">
    <w:abstractNumId w:val="49"/>
  </w:num>
  <w:num w:numId="69">
    <w:abstractNumId w:val="33"/>
  </w:num>
  <w:num w:numId="70">
    <w:abstractNumId w:val="48"/>
  </w:num>
  <w:num w:numId="71">
    <w:abstractNumId w:val="60"/>
  </w:num>
  <w:num w:numId="72">
    <w:abstractNumId w:val="67"/>
  </w:num>
  <w:num w:numId="73">
    <w:abstractNumId w:val="17"/>
  </w:num>
  <w:num w:numId="74">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625E"/>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E77"/>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47E"/>
    <w:rsid w:val="000607E3"/>
    <w:rsid w:val="00061952"/>
    <w:rsid w:val="0006386D"/>
    <w:rsid w:val="00064A4A"/>
    <w:rsid w:val="0006505B"/>
    <w:rsid w:val="00066211"/>
    <w:rsid w:val="000663B4"/>
    <w:rsid w:val="0007121A"/>
    <w:rsid w:val="00071E00"/>
    <w:rsid w:val="000723A5"/>
    <w:rsid w:val="00073958"/>
    <w:rsid w:val="00074652"/>
    <w:rsid w:val="000752C1"/>
    <w:rsid w:val="0007605D"/>
    <w:rsid w:val="00076EB9"/>
    <w:rsid w:val="000773E7"/>
    <w:rsid w:val="000810EC"/>
    <w:rsid w:val="00082650"/>
    <w:rsid w:val="000837CB"/>
    <w:rsid w:val="00083AAA"/>
    <w:rsid w:val="00084633"/>
    <w:rsid w:val="000855D3"/>
    <w:rsid w:val="00092130"/>
    <w:rsid w:val="00094455"/>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352"/>
    <w:rsid w:val="000B642F"/>
    <w:rsid w:val="000B64AC"/>
    <w:rsid w:val="000C0C0D"/>
    <w:rsid w:val="000C3C33"/>
    <w:rsid w:val="000C3DC1"/>
    <w:rsid w:val="000C3ED6"/>
    <w:rsid w:val="000C5145"/>
    <w:rsid w:val="000C66F3"/>
    <w:rsid w:val="000D01AC"/>
    <w:rsid w:val="000D1536"/>
    <w:rsid w:val="000D2F74"/>
    <w:rsid w:val="000D50AE"/>
    <w:rsid w:val="000D59B6"/>
    <w:rsid w:val="000D5A9F"/>
    <w:rsid w:val="000E019A"/>
    <w:rsid w:val="000E3A4D"/>
    <w:rsid w:val="000E4032"/>
    <w:rsid w:val="000E4C29"/>
    <w:rsid w:val="000E5AF6"/>
    <w:rsid w:val="000E6675"/>
    <w:rsid w:val="000F18A0"/>
    <w:rsid w:val="000F56EB"/>
    <w:rsid w:val="000F626D"/>
    <w:rsid w:val="000F62D9"/>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2467"/>
    <w:rsid w:val="00123AC7"/>
    <w:rsid w:val="00123DB3"/>
    <w:rsid w:val="00124CC3"/>
    <w:rsid w:val="00124D40"/>
    <w:rsid w:val="00126A28"/>
    <w:rsid w:val="00131AE3"/>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0EA9"/>
    <w:rsid w:val="00181381"/>
    <w:rsid w:val="0018152A"/>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28D0"/>
    <w:rsid w:val="001A32C3"/>
    <w:rsid w:val="001A49BE"/>
    <w:rsid w:val="001A5E6C"/>
    <w:rsid w:val="001A7B75"/>
    <w:rsid w:val="001B18FB"/>
    <w:rsid w:val="001B2591"/>
    <w:rsid w:val="001B2E81"/>
    <w:rsid w:val="001B3208"/>
    <w:rsid w:val="001B3609"/>
    <w:rsid w:val="001B38C2"/>
    <w:rsid w:val="001B45A5"/>
    <w:rsid w:val="001B4D44"/>
    <w:rsid w:val="001B5A80"/>
    <w:rsid w:val="001B5EB7"/>
    <w:rsid w:val="001B70BB"/>
    <w:rsid w:val="001C0B36"/>
    <w:rsid w:val="001C1983"/>
    <w:rsid w:val="001C3374"/>
    <w:rsid w:val="001C666B"/>
    <w:rsid w:val="001C6B89"/>
    <w:rsid w:val="001C7AE6"/>
    <w:rsid w:val="001C7C54"/>
    <w:rsid w:val="001D0F32"/>
    <w:rsid w:val="001D4164"/>
    <w:rsid w:val="001D5FF3"/>
    <w:rsid w:val="001E015D"/>
    <w:rsid w:val="001E147E"/>
    <w:rsid w:val="001E1B84"/>
    <w:rsid w:val="001E46EC"/>
    <w:rsid w:val="001E4872"/>
    <w:rsid w:val="001E5F02"/>
    <w:rsid w:val="001E5F26"/>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0FCC"/>
    <w:rsid w:val="00222118"/>
    <w:rsid w:val="002237A5"/>
    <w:rsid w:val="00223932"/>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578AB"/>
    <w:rsid w:val="00260215"/>
    <w:rsid w:val="00261C51"/>
    <w:rsid w:val="0026202C"/>
    <w:rsid w:val="002639A7"/>
    <w:rsid w:val="00263CD0"/>
    <w:rsid w:val="002660AD"/>
    <w:rsid w:val="00266F9A"/>
    <w:rsid w:val="0026726B"/>
    <w:rsid w:val="00267CA7"/>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042C"/>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656"/>
    <w:rsid w:val="002E2C73"/>
    <w:rsid w:val="002E39AE"/>
    <w:rsid w:val="002E71E2"/>
    <w:rsid w:val="002F0215"/>
    <w:rsid w:val="002F0BA8"/>
    <w:rsid w:val="002F1204"/>
    <w:rsid w:val="002F1D73"/>
    <w:rsid w:val="002F3224"/>
    <w:rsid w:val="002F5716"/>
    <w:rsid w:val="002F62A3"/>
    <w:rsid w:val="002F6B4D"/>
    <w:rsid w:val="002F7302"/>
    <w:rsid w:val="002F7464"/>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272B"/>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4FC0"/>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2871"/>
    <w:rsid w:val="003A3EAB"/>
    <w:rsid w:val="003A58FE"/>
    <w:rsid w:val="003A5FA7"/>
    <w:rsid w:val="003A625B"/>
    <w:rsid w:val="003B1007"/>
    <w:rsid w:val="003B1B91"/>
    <w:rsid w:val="003B1ECB"/>
    <w:rsid w:val="003B2754"/>
    <w:rsid w:val="003B3AF3"/>
    <w:rsid w:val="003B46C3"/>
    <w:rsid w:val="003C1436"/>
    <w:rsid w:val="003C18BD"/>
    <w:rsid w:val="003C2D39"/>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37F06"/>
    <w:rsid w:val="00442D98"/>
    <w:rsid w:val="004431E6"/>
    <w:rsid w:val="004433B4"/>
    <w:rsid w:val="00443B77"/>
    <w:rsid w:val="00443EA9"/>
    <w:rsid w:val="004451B5"/>
    <w:rsid w:val="00446631"/>
    <w:rsid w:val="004468BE"/>
    <w:rsid w:val="004470D3"/>
    <w:rsid w:val="004478A3"/>
    <w:rsid w:val="0044792B"/>
    <w:rsid w:val="00447C24"/>
    <w:rsid w:val="0045239D"/>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67CD6"/>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3A01"/>
    <w:rsid w:val="004D4844"/>
    <w:rsid w:val="004D598B"/>
    <w:rsid w:val="004D683B"/>
    <w:rsid w:val="004E32F5"/>
    <w:rsid w:val="004E3AEE"/>
    <w:rsid w:val="004E435C"/>
    <w:rsid w:val="004E4A52"/>
    <w:rsid w:val="004E6CAF"/>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CEB"/>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0BCB"/>
    <w:rsid w:val="00561143"/>
    <w:rsid w:val="0056187B"/>
    <w:rsid w:val="00561CD8"/>
    <w:rsid w:val="005625D2"/>
    <w:rsid w:val="00562B70"/>
    <w:rsid w:val="00564232"/>
    <w:rsid w:val="00565DDA"/>
    <w:rsid w:val="00566993"/>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78C"/>
    <w:rsid w:val="005D7946"/>
    <w:rsid w:val="005E0991"/>
    <w:rsid w:val="005E0FA4"/>
    <w:rsid w:val="005E1C98"/>
    <w:rsid w:val="005E74D3"/>
    <w:rsid w:val="005F1D9F"/>
    <w:rsid w:val="005F31B4"/>
    <w:rsid w:val="005F35C8"/>
    <w:rsid w:val="005F3973"/>
    <w:rsid w:val="005F5ADE"/>
    <w:rsid w:val="0060257D"/>
    <w:rsid w:val="00602DF7"/>
    <w:rsid w:val="0060321A"/>
    <w:rsid w:val="00603F04"/>
    <w:rsid w:val="0060416C"/>
    <w:rsid w:val="00604287"/>
    <w:rsid w:val="00604D80"/>
    <w:rsid w:val="006062E5"/>
    <w:rsid w:val="00606CC3"/>
    <w:rsid w:val="0061045B"/>
    <w:rsid w:val="00610866"/>
    <w:rsid w:val="00611990"/>
    <w:rsid w:val="00612C54"/>
    <w:rsid w:val="00613B58"/>
    <w:rsid w:val="00613C32"/>
    <w:rsid w:val="006158F3"/>
    <w:rsid w:val="00617EE9"/>
    <w:rsid w:val="0062233C"/>
    <w:rsid w:val="00623C56"/>
    <w:rsid w:val="0062718C"/>
    <w:rsid w:val="00627D92"/>
    <w:rsid w:val="00630560"/>
    <w:rsid w:val="0063071E"/>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0AEA"/>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2153"/>
    <w:rsid w:val="006C435A"/>
    <w:rsid w:val="006C45D7"/>
    <w:rsid w:val="006C67CC"/>
    <w:rsid w:val="006C6D99"/>
    <w:rsid w:val="006D05BD"/>
    <w:rsid w:val="006D0724"/>
    <w:rsid w:val="006D18B3"/>
    <w:rsid w:val="006D1D11"/>
    <w:rsid w:val="006D3934"/>
    <w:rsid w:val="006D6FC4"/>
    <w:rsid w:val="006E1130"/>
    <w:rsid w:val="006E1451"/>
    <w:rsid w:val="006E1F22"/>
    <w:rsid w:val="006E2CDD"/>
    <w:rsid w:val="006E4259"/>
    <w:rsid w:val="006E4605"/>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1BDB"/>
    <w:rsid w:val="00732B93"/>
    <w:rsid w:val="00732DAD"/>
    <w:rsid w:val="00740977"/>
    <w:rsid w:val="00742946"/>
    <w:rsid w:val="00744902"/>
    <w:rsid w:val="007508E0"/>
    <w:rsid w:val="00751F26"/>
    <w:rsid w:val="00752632"/>
    <w:rsid w:val="007529BC"/>
    <w:rsid w:val="00753655"/>
    <w:rsid w:val="00753872"/>
    <w:rsid w:val="00754A8A"/>
    <w:rsid w:val="00756267"/>
    <w:rsid w:val="0075686B"/>
    <w:rsid w:val="00756E05"/>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6EAE"/>
    <w:rsid w:val="007A70E4"/>
    <w:rsid w:val="007A7FBE"/>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0A2E"/>
    <w:rsid w:val="007E1298"/>
    <w:rsid w:val="007E191F"/>
    <w:rsid w:val="007E657F"/>
    <w:rsid w:val="007E6823"/>
    <w:rsid w:val="007E6C1D"/>
    <w:rsid w:val="007E70CF"/>
    <w:rsid w:val="007E7AFC"/>
    <w:rsid w:val="007F07B6"/>
    <w:rsid w:val="007F084C"/>
    <w:rsid w:val="007F0CAC"/>
    <w:rsid w:val="007F0F08"/>
    <w:rsid w:val="007F1692"/>
    <w:rsid w:val="007F21E5"/>
    <w:rsid w:val="007F4B79"/>
    <w:rsid w:val="007F4BF4"/>
    <w:rsid w:val="007F5FF3"/>
    <w:rsid w:val="007F7062"/>
    <w:rsid w:val="00801B09"/>
    <w:rsid w:val="008026A5"/>
    <w:rsid w:val="008026DF"/>
    <w:rsid w:val="00802C36"/>
    <w:rsid w:val="00802F1F"/>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20CD"/>
    <w:rsid w:val="0089322B"/>
    <w:rsid w:val="00895DAC"/>
    <w:rsid w:val="00895F85"/>
    <w:rsid w:val="008965CC"/>
    <w:rsid w:val="008A10E0"/>
    <w:rsid w:val="008A23C1"/>
    <w:rsid w:val="008A23C5"/>
    <w:rsid w:val="008A52F3"/>
    <w:rsid w:val="008A571F"/>
    <w:rsid w:val="008A64AD"/>
    <w:rsid w:val="008A6CA1"/>
    <w:rsid w:val="008B11E0"/>
    <w:rsid w:val="008B345D"/>
    <w:rsid w:val="008B35CD"/>
    <w:rsid w:val="008B3A1D"/>
    <w:rsid w:val="008B641B"/>
    <w:rsid w:val="008B65F8"/>
    <w:rsid w:val="008C0A28"/>
    <w:rsid w:val="008C2AD4"/>
    <w:rsid w:val="008C5257"/>
    <w:rsid w:val="008D1CC3"/>
    <w:rsid w:val="008D6E86"/>
    <w:rsid w:val="008D704E"/>
    <w:rsid w:val="008D7DA5"/>
    <w:rsid w:val="008E0289"/>
    <w:rsid w:val="008E2650"/>
    <w:rsid w:val="008E28F6"/>
    <w:rsid w:val="008E4B9D"/>
    <w:rsid w:val="008E57ED"/>
    <w:rsid w:val="008E6026"/>
    <w:rsid w:val="008E6B53"/>
    <w:rsid w:val="008E6FBA"/>
    <w:rsid w:val="008E7BB8"/>
    <w:rsid w:val="008F1989"/>
    <w:rsid w:val="008F1E4A"/>
    <w:rsid w:val="008F48D2"/>
    <w:rsid w:val="008F4907"/>
    <w:rsid w:val="008F4D53"/>
    <w:rsid w:val="008F6068"/>
    <w:rsid w:val="008F71B3"/>
    <w:rsid w:val="008F7506"/>
    <w:rsid w:val="008F759A"/>
    <w:rsid w:val="00901D2B"/>
    <w:rsid w:val="009020C4"/>
    <w:rsid w:val="00902CDF"/>
    <w:rsid w:val="00902EDA"/>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2FAC"/>
    <w:rsid w:val="00973055"/>
    <w:rsid w:val="0097356D"/>
    <w:rsid w:val="00974813"/>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B2E"/>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3D3D"/>
    <w:rsid w:val="00A66883"/>
    <w:rsid w:val="00A66DC9"/>
    <w:rsid w:val="00A67890"/>
    <w:rsid w:val="00A713D8"/>
    <w:rsid w:val="00A7266C"/>
    <w:rsid w:val="00A7269E"/>
    <w:rsid w:val="00A72FB0"/>
    <w:rsid w:val="00A735F8"/>
    <w:rsid w:val="00A7474E"/>
    <w:rsid w:val="00A74EC6"/>
    <w:rsid w:val="00A75307"/>
    <w:rsid w:val="00A754A8"/>
    <w:rsid w:val="00A77D61"/>
    <w:rsid w:val="00A80EAD"/>
    <w:rsid w:val="00A80FFD"/>
    <w:rsid w:val="00A829FD"/>
    <w:rsid w:val="00A83C3C"/>
    <w:rsid w:val="00A858C8"/>
    <w:rsid w:val="00A85EE3"/>
    <w:rsid w:val="00A86B50"/>
    <w:rsid w:val="00A8707A"/>
    <w:rsid w:val="00A9035D"/>
    <w:rsid w:val="00A90638"/>
    <w:rsid w:val="00A9255A"/>
    <w:rsid w:val="00A92603"/>
    <w:rsid w:val="00A93398"/>
    <w:rsid w:val="00A9795C"/>
    <w:rsid w:val="00A97E8A"/>
    <w:rsid w:val="00AA0C86"/>
    <w:rsid w:val="00AA117C"/>
    <w:rsid w:val="00AA3612"/>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41FC"/>
    <w:rsid w:val="00AE659B"/>
    <w:rsid w:val="00AE65BD"/>
    <w:rsid w:val="00AE71BC"/>
    <w:rsid w:val="00AE74B7"/>
    <w:rsid w:val="00AE7B68"/>
    <w:rsid w:val="00AF0A92"/>
    <w:rsid w:val="00AF167F"/>
    <w:rsid w:val="00AF169D"/>
    <w:rsid w:val="00AF2770"/>
    <w:rsid w:val="00AF3B36"/>
    <w:rsid w:val="00AF4FE3"/>
    <w:rsid w:val="00AF5D48"/>
    <w:rsid w:val="00B011BE"/>
    <w:rsid w:val="00B01A87"/>
    <w:rsid w:val="00B04129"/>
    <w:rsid w:val="00B04DF6"/>
    <w:rsid w:val="00B05863"/>
    <w:rsid w:val="00B075A8"/>
    <w:rsid w:val="00B07A2D"/>
    <w:rsid w:val="00B10494"/>
    <w:rsid w:val="00B11057"/>
    <w:rsid w:val="00B15AE7"/>
    <w:rsid w:val="00B164EB"/>
    <w:rsid w:val="00B16643"/>
    <w:rsid w:val="00B16765"/>
    <w:rsid w:val="00B1687C"/>
    <w:rsid w:val="00B16D5E"/>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0DF2"/>
    <w:rsid w:val="00B51351"/>
    <w:rsid w:val="00B5144D"/>
    <w:rsid w:val="00B53B00"/>
    <w:rsid w:val="00B551D4"/>
    <w:rsid w:val="00B556D9"/>
    <w:rsid w:val="00B5747E"/>
    <w:rsid w:val="00B57BB6"/>
    <w:rsid w:val="00B603C5"/>
    <w:rsid w:val="00B60A68"/>
    <w:rsid w:val="00B64060"/>
    <w:rsid w:val="00B64271"/>
    <w:rsid w:val="00B65BD0"/>
    <w:rsid w:val="00B67B30"/>
    <w:rsid w:val="00B70BBC"/>
    <w:rsid w:val="00B711BC"/>
    <w:rsid w:val="00B738B1"/>
    <w:rsid w:val="00B75A62"/>
    <w:rsid w:val="00B75A9C"/>
    <w:rsid w:val="00B82543"/>
    <w:rsid w:val="00B827A0"/>
    <w:rsid w:val="00B83989"/>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9B4"/>
    <w:rsid w:val="00BD3CE4"/>
    <w:rsid w:val="00BD4107"/>
    <w:rsid w:val="00BD5787"/>
    <w:rsid w:val="00BD6D9B"/>
    <w:rsid w:val="00BD7015"/>
    <w:rsid w:val="00BE09A7"/>
    <w:rsid w:val="00BE2E63"/>
    <w:rsid w:val="00BE3943"/>
    <w:rsid w:val="00BE5794"/>
    <w:rsid w:val="00BE79B9"/>
    <w:rsid w:val="00BF0139"/>
    <w:rsid w:val="00BF0CDD"/>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52FF"/>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2E77"/>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642"/>
    <w:rsid w:val="00C54C0E"/>
    <w:rsid w:val="00C577AF"/>
    <w:rsid w:val="00C61288"/>
    <w:rsid w:val="00C615C3"/>
    <w:rsid w:val="00C62337"/>
    <w:rsid w:val="00C62B8F"/>
    <w:rsid w:val="00C639D6"/>
    <w:rsid w:val="00C63C7D"/>
    <w:rsid w:val="00C645F3"/>
    <w:rsid w:val="00C65E31"/>
    <w:rsid w:val="00C66A1F"/>
    <w:rsid w:val="00C66E82"/>
    <w:rsid w:val="00C70040"/>
    <w:rsid w:val="00C712C0"/>
    <w:rsid w:val="00C71FE3"/>
    <w:rsid w:val="00C74FED"/>
    <w:rsid w:val="00C75648"/>
    <w:rsid w:val="00C7564B"/>
    <w:rsid w:val="00C7589A"/>
    <w:rsid w:val="00C773CE"/>
    <w:rsid w:val="00C779D6"/>
    <w:rsid w:val="00C8134B"/>
    <w:rsid w:val="00C8150E"/>
    <w:rsid w:val="00C83D97"/>
    <w:rsid w:val="00C848DF"/>
    <w:rsid w:val="00C84DFC"/>
    <w:rsid w:val="00C8522A"/>
    <w:rsid w:val="00C85460"/>
    <w:rsid w:val="00C86D3D"/>
    <w:rsid w:val="00C90A3D"/>
    <w:rsid w:val="00C913B3"/>
    <w:rsid w:val="00C91F66"/>
    <w:rsid w:val="00C9213E"/>
    <w:rsid w:val="00C950F9"/>
    <w:rsid w:val="00C96331"/>
    <w:rsid w:val="00C96EB4"/>
    <w:rsid w:val="00C97D14"/>
    <w:rsid w:val="00CA0440"/>
    <w:rsid w:val="00CA125C"/>
    <w:rsid w:val="00CA1B85"/>
    <w:rsid w:val="00CA2206"/>
    <w:rsid w:val="00CA270F"/>
    <w:rsid w:val="00CA42C1"/>
    <w:rsid w:val="00CA4D8A"/>
    <w:rsid w:val="00CA5AAE"/>
    <w:rsid w:val="00CA5F67"/>
    <w:rsid w:val="00CA661A"/>
    <w:rsid w:val="00CA6821"/>
    <w:rsid w:val="00CA7A7B"/>
    <w:rsid w:val="00CA7CB3"/>
    <w:rsid w:val="00CA7E8C"/>
    <w:rsid w:val="00CB0176"/>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3509"/>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D12"/>
    <w:rsid w:val="00D45E1B"/>
    <w:rsid w:val="00D461B0"/>
    <w:rsid w:val="00D47263"/>
    <w:rsid w:val="00D50E28"/>
    <w:rsid w:val="00D5100A"/>
    <w:rsid w:val="00D5190E"/>
    <w:rsid w:val="00D51BCF"/>
    <w:rsid w:val="00D54942"/>
    <w:rsid w:val="00D54F3D"/>
    <w:rsid w:val="00D557AF"/>
    <w:rsid w:val="00D57DF4"/>
    <w:rsid w:val="00D607F6"/>
    <w:rsid w:val="00D63418"/>
    <w:rsid w:val="00D64136"/>
    <w:rsid w:val="00D64DD8"/>
    <w:rsid w:val="00D658C1"/>
    <w:rsid w:val="00D67E38"/>
    <w:rsid w:val="00D7014F"/>
    <w:rsid w:val="00D71E62"/>
    <w:rsid w:val="00D73389"/>
    <w:rsid w:val="00D75196"/>
    <w:rsid w:val="00D75787"/>
    <w:rsid w:val="00D757A3"/>
    <w:rsid w:val="00D75EB1"/>
    <w:rsid w:val="00D76E69"/>
    <w:rsid w:val="00D76F10"/>
    <w:rsid w:val="00D76F11"/>
    <w:rsid w:val="00D77F2E"/>
    <w:rsid w:val="00D8119A"/>
    <w:rsid w:val="00D81C7D"/>
    <w:rsid w:val="00D824EA"/>
    <w:rsid w:val="00D828EE"/>
    <w:rsid w:val="00D82AA0"/>
    <w:rsid w:val="00D82E0E"/>
    <w:rsid w:val="00D830B3"/>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709E"/>
    <w:rsid w:val="00DE04E4"/>
    <w:rsid w:val="00DE0533"/>
    <w:rsid w:val="00DE0602"/>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1711F"/>
    <w:rsid w:val="00E22CD4"/>
    <w:rsid w:val="00E230EB"/>
    <w:rsid w:val="00E235BA"/>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0C55"/>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6EA2"/>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13F9"/>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1FAE"/>
    <w:rsid w:val="00F43C2F"/>
    <w:rsid w:val="00F44038"/>
    <w:rsid w:val="00F45923"/>
    <w:rsid w:val="00F467A1"/>
    <w:rsid w:val="00F51E52"/>
    <w:rsid w:val="00F51FA5"/>
    <w:rsid w:val="00F5431F"/>
    <w:rsid w:val="00F544AE"/>
    <w:rsid w:val="00F54578"/>
    <w:rsid w:val="00F56607"/>
    <w:rsid w:val="00F60451"/>
    <w:rsid w:val="00F60901"/>
    <w:rsid w:val="00F61E39"/>
    <w:rsid w:val="00F627D2"/>
    <w:rsid w:val="00F62EDA"/>
    <w:rsid w:val="00F66C4B"/>
    <w:rsid w:val="00F66D08"/>
    <w:rsid w:val="00F67AF5"/>
    <w:rsid w:val="00F70D02"/>
    <w:rsid w:val="00F7117D"/>
    <w:rsid w:val="00F72248"/>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303D"/>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00F"/>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E7B93"/>
    <w:rsid w:val="00FE7D02"/>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C32E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C32E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2528">
      <w:bodyDiv w:val="1"/>
      <w:marLeft w:val="0"/>
      <w:marRight w:val="0"/>
      <w:marTop w:val="0"/>
      <w:marBottom w:val="0"/>
      <w:divBdr>
        <w:top w:val="none" w:sz="0" w:space="0" w:color="auto"/>
        <w:left w:val="none" w:sz="0" w:space="0" w:color="auto"/>
        <w:bottom w:val="none" w:sz="0" w:space="0" w:color="auto"/>
        <w:right w:val="none" w:sz="0" w:space="0" w:color="auto"/>
      </w:divBdr>
    </w:div>
    <w:div w:id="174226722">
      <w:bodyDiv w:val="1"/>
      <w:marLeft w:val="0"/>
      <w:marRight w:val="0"/>
      <w:marTop w:val="0"/>
      <w:marBottom w:val="0"/>
      <w:divBdr>
        <w:top w:val="none" w:sz="0" w:space="0" w:color="auto"/>
        <w:left w:val="none" w:sz="0" w:space="0" w:color="auto"/>
        <w:bottom w:val="none" w:sz="0" w:space="0" w:color="auto"/>
        <w:right w:val="none" w:sz="0" w:space="0" w:color="auto"/>
      </w:divBdr>
    </w:div>
    <w:div w:id="238564136">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3574222">
      <w:bodyDiv w:val="1"/>
      <w:marLeft w:val="0"/>
      <w:marRight w:val="0"/>
      <w:marTop w:val="0"/>
      <w:marBottom w:val="0"/>
      <w:divBdr>
        <w:top w:val="none" w:sz="0" w:space="0" w:color="auto"/>
        <w:left w:val="none" w:sz="0" w:space="0" w:color="auto"/>
        <w:bottom w:val="none" w:sz="0" w:space="0" w:color="auto"/>
        <w:right w:val="none" w:sz="0" w:space="0" w:color="auto"/>
      </w:divBdr>
    </w:div>
    <w:div w:id="842401648">
      <w:bodyDiv w:val="1"/>
      <w:marLeft w:val="0"/>
      <w:marRight w:val="0"/>
      <w:marTop w:val="0"/>
      <w:marBottom w:val="0"/>
      <w:divBdr>
        <w:top w:val="none" w:sz="0" w:space="0" w:color="auto"/>
        <w:left w:val="none" w:sz="0" w:space="0" w:color="auto"/>
        <w:bottom w:val="none" w:sz="0" w:space="0" w:color="auto"/>
        <w:right w:val="none" w:sz="0" w:space="0" w:color="auto"/>
      </w:divBdr>
    </w:div>
    <w:div w:id="879246404">
      <w:bodyDiv w:val="1"/>
      <w:marLeft w:val="0"/>
      <w:marRight w:val="0"/>
      <w:marTop w:val="0"/>
      <w:marBottom w:val="0"/>
      <w:divBdr>
        <w:top w:val="none" w:sz="0" w:space="0" w:color="auto"/>
        <w:left w:val="none" w:sz="0" w:space="0" w:color="auto"/>
        <w:bottom w:val="none" w:sz="0" w:space="0" w:color="auto"/>
        <w:right w:val="none" w:sz="0" w:space="0" w:color="auto"/>
      </w:divBdr>
    </w:div>
    <w:div w:id="981621462">
      <w:bodyDiv w:val="1"/>
      <w:marLeft w:val="0"/>
      <w:marRight w:val="0"/>
      <w:marTop w:val="0"/>
      <w:marBottom w:val="0"/>
      <w:divBdr>
        <w:top w:val="none" w:sz="0" w:space="0" w:color="auto"/>
        <w:left w:val="none" w:sz="0" w:space="0" w:color="auto"/>
        <w:bottom w:val="none" w:sz="0" w:space="0" w:color="auto"/>
        <w:right w:val="none" w:sz="0" w:space="0" w:color="auto"/>
      </w:divBdr>
    </w:div>
    <w:div w:id="987976254">
      <w:bodyDiv w:val="1"/>
      <w:marLeft w:val="0"/>
      <w:marRight w:val="0"/>
      <w:marTop w:val="0"/>
      <w:marBottom w:val="0"/>
      <w:divBdr>
        <w:top w:val="none" w:sz="0" w:space="0" w:color="auto"/>
        <w:left w:val="none" w:sz="0" w:space="0" w:color="auto"/>
        <w:bottom w:val="none" w:sz="0" w:space="0" w:color="auto"/>
        <w:right w:val="none" w:sz="0" w:space="0" w:color="auto"/>
      </w:divBdr>
    </w:div>
    <w:div w:id="995644976">
      <w:bodyDiv w:val="1"/>
      <w:marLeft w:val="0"/>
      <w:marRight w:val="0"/>
      <w:marTop w:val="0"/>
      <w:marBottom w:val="0"/>
      <w:divBdr>
        <w:top w:val="none" w:sz="0" w:space="0" w:color="auto"/>
        <w:left w:val="none" w:sz="0" w:space="0" w:color="auto"/>
        <w:bottom w:val="none" w:sz="0" w:space="0" w:color="auto"/>
        <w:right w:val="none" w:sz="0" w:space="0" w:color="auto"/>
      </w:divBdr>
    </w:div>
    <w:div w:id="1008947534">
      <w:bodyDiv w:val="1"/>
      <w:marLeft w:val="0"/>
      <w:marRight w:val="0"/>
      <w:marTop w:val="0"/>
      <w:marBottom w:val="0"/>
      <w:divBdr>
        <w:top w:val="none" w:sz="0" w:space="0" w:color="auto"/>
        <w:left w:val="none" w:sz="0" w:space="0" w:color="auto"/>
        <w:bottom w:val="none" w:sz="0" w:space="0" w:color="auto"/>
        <w:right w:val="none" w:sz="0" w:space="0" w:color="auto"/>
      </w:divBdr>
    </w:div>
    <w:div w:id="1028947736">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363555643">
      <w:bodyDiv w:val="1"/>
      <w:marLeft w:val="0"/>
      <w:marRight w:val="0"/>
      <w:marTop w:val="0"/>
      <w:marBottom w:val="0"/>
      <w:divBdr>
        <w:top w:val="none" w:sz="0" w:space="0" w:color="auto"/>
        <w:left w:val="none" w:sz="0" w:space="0" w:color="auto"/>
        <w:bottom w:val="none" w:sz="0" w:space="0" w:color="auto"/>
        <w:right w:val="none" w:sz="0" w:space="0" w:color="auto"/>
      </w:divBdr>
    </w:div>
    <w:div w:id="1447460197">
      <w:bodyDiv w:val="1"/>
      <w:marLeft w:val="0"/>
      <w:marRight w:val="0"/>
      <w:marTop w:val="0"/>
      <w:marBottom w:val="0"/>
      <w:divBdr>
        <w:top w:val="none" w:sz="0" w:space="0" w:color="auto"/>
        <w:left w:val="none" w:sz="0" w:space="0" w:color="auto"/>
        <w:bottom w:val="none" w:sz="0" w:space="0" w:color="auto"/>
        <w:right w:val="none" w:sz="0" w:space="0" w:color="auto"/>
      </w:divBdr>
    </w:div>
    <w:div w:id="1610351256">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968077671">
      <w:bodyDiv w:val="1"/>
      <w:marLeft w:val="0"/>
      <w:marRight w:val="0"/>
      <w:marTop w:val="0"/>
      <w:marBottom w:val="0"/>
      <w:divBdr>
        <w:top w:val="none" w:sz="0" w:space="0" w:color="auto"/>
        <w:left w:val="none" w:sz="0" w:space="0" w:color="auto"/>
        <w:bottom w:val="none" w:sz="0" w:space="0" w:color="auto"/>
        <w:right w:val="none" w:sz="0" w:space="0" w:color="auto"/>
      </w:divBdr>
    </w:div>
    <w:div w:id="2052998361">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5641A-D3D8-4022-84C9-751C2606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54</Pages>
  <Words>20865</Words>
  <Characters>121464</Characters>
  <Application>Microsoft Office Word</Application>
  <DocSecurity>0</DocSecurity>
  <Lines>1012</Lines>
  <Paragraphs>284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142045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Javier Alejandro Gutierrez Alvarez</cp:lastModifiedBy>
  <cp:revision>12</cp:revision>
  <cp:lastPrinted>2024-02-07T20:34:00Z</cp:lastPrinted>
  <dcterms:created xsi:type="dcterms:W3CDTF">2024-02-06T21:41:00Z</dcterms:created>
  <dcterms:modified xsi:type="dcterms:W3CDTF">2024-02-08T00:05:00Z</dcterms:modified>
</cp:coreProperties>
</file>