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14" w:rsidRDefault="00A13414" w:rsidP="00A13414">
      <w:pPr>
        <w:jc w:val="center"/>
        <w:rPr>
          <w:rFonts w:ascii="Century Gothic" w:hAnsi="Century Gothic"/>
          <w:b/>
          <w:color w:val="244061"/>
          <w:sz w:val="48"/>
          <w:szCs w:val="36"/>
        </w:rPr>
      </w:pPr>
      <w:bookmarkStart w:id="0" w:name="_Toc346871583"/>
      <w:bookmarkStart w:id="1" w:name="_Toc346873771"/>
      <w:r>
        <w:rPr>
          <w:rFonts w:ascii="Century Gothic" w:hAnsi="Century Gothic"/>
          <w:b/>
          <w:color w:val="244061"/>
          <w:sz w:val="48"/>
          <w:szCs w:val="36"/>
        </w:rPr>
        <w:t>MINISTERIO DE ECONOMÍA Y FINANZAS PÚBLICAS</w:t>
      </w:r>
    </w:p>
    <w:p w:rsidR="00A13414" w:rsidRDefault="00A13414" w:rsidP="00A13414">
      <w:pPr>
        <w:jc w:val="center"/>
        <w:rPr>
          <w:rFonts w:ascii="Century Gothic" w:hAnsi="Century Gothic"/>
          <w:b/>
          <w:color w:val="244061"/>
          <w:sz w:val="44"/>
          <w:szCs w:val="36"/>
        </w:rPr>
      </w:pPr>
      <w:r>
        <w:rPr>
          <w:rFonts w:ascii="Century Gothic" w:hAnsi="Century Gothic"/>
          <w:b/>
          <w:color w:val="244061"/>
          <w:sz w:val="28"/>
          <w:szCs w:val="36"/>
        </w:rPr>
        <w:t>VICEMINISTERIO DE PRESUPUESTO Y CONTABILIDAD FISCAL</w:t>
      </w:r>
    </w:p>
    <w:p w:rsidR="00A13414" w:rsidRDefault="00A13414" w:rsidP="00A13414">
      <w:pPr>
        <w:jc w:val="center"/>
        <w:rPr>
          <w:b/>
          <w:color w:val="244061"/>
          <w:sz w:val="28"/>
          <w:szCs w:val="36"/>
        </w:rPr>
      </w:pPr>
      <w:r>
        <w:rPr>
          <w:rFonts w:ascii="Century Gothic" w:hAnsi="Century Gothic"/>
          <w:b/>
          <w:color w:val="244061"/>
          <w:sz w:val="28"/>
          <w:szCs w:val="36"/>
        </w:rPr>
        <w:t>Dirección General de Normas de Gestión Pública</w:t>
      </w:r>
    </w:p>
    <w:p w:rsidR="00A13414" w:rsidRDefault="00A13414" w:rsidP="00A13414">
      <w:pPr>
        <w:spacing w:after="160" w:line="256" w:lineRule="auto"/>
      </w:pPr>
      <w:r>
        <w:rPr>
          <w:noProof/>
          <w:lang w:val="es-BO" w:eastAsia="es-BO"/>
        </w:rPr>
        <w:drawing>
          <wp:anchor distT="0" distB="0" distL="114300" distR="114300" simplePos="0" relativeHeight="251667456" behindDoc="1" locked="0" layoutInCell="1" allowOverlap="1" wp14:anchorId="00CBA3E5" wp14:editId="1F5B35D3">
            <wp:simplePos x="0" y="0"/>
            <wp:positionH relativeFrom="margin">
              <wp:align>center</wp:align>
            </wp:positionH>
            <wp:positionV relativeFrom="paragraph">
              <wp:posOffset>550545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rsidR="00A13414" w:rsidRDefault="00A13414" w:rsidP="00A13414"/>
    <w:p w:rsidR="00A13414" w:rsidRDefault="005A479C"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5DCD7B0D">
                <wp:simplePos x="0" y="0"/>
                <wp:positionH relativeFrom="margin">
                  <wp:posOffset>-594360</wp:posOffset>
                </wp:positionH>
                <wp:positionV relativeFrom="paragraph">
                  <wp:posOffset>2915285</wp:posOffset>
                </wp:positionV>
                <wp:extent cx="7112635" cy="37623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76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BA4" w:rsidRDefault="00212BA4" w:rsidP="00A13414">
                            <w:pPr>
                              <w:rPr>
                                <w:b/>
                                <w:sz w:val="36"/>
                                <w:szCs w:val="36"/>
                              </w:rPr>
                            </w:pPr>
                          </w:p>
                          <w:p w:rsidR="00212BA4" w:rsidRDefault="00212BA4" w:rsidP="00A13414">
                            <w:pPr>
                              <w:rPr>
                                <w:b/>
                                <w:sz w:val="44"/>
                                <w:szCs w:val="36"/>
                              </w:rPr>
                            </w:pPr>
                          </w:p>
                          <w:p w:rsidR="00212BA4" w:rsidRDefault="00212BA4" w:rsidP="00A13414">
                            <w:pPr>
                              <w:jc w:val="center"/>
                              <w:rPr>
                                <w:b/>
                                <w:sz w:val="8"/>
                                <w:szCs w:val="36"/>
                              </w:rPr>
                            </w:pPr>
                          </w:p>
                          <w:p w:rsidR="00212BA4" w:rsidRDefault="00212BA4" w:rsidP="005A479C">
                            <w:pPr>
                              <w:spacing w:line="276" w:lineRule="auto"/>
                              <w:ind w:left="567" w:right="931"/>
                              <w:jc w:val="center"/>
                              <w:rPr>
                                <w:rFonts w:ascii="Tahoma" w:eastAsia="Tahoma" w:hAnsi="Tahoma" w:cs="Tahoma"/>
                                <w:position w:val="-1"/>
                                <w:sz w:val="40"/>
                                <w:szCs w:val="18"/>
                                <w:lang w:val="es-BO"/>
                              </w:rPr>
                            </w:pPr>
                            <w:r w:rsidRPr="00212BA4">
                              <w:rPr>
                                <w:rFonts w:ascii="Tahoma" w:eastAsia="Tahoma" w:hAnsi="Tahoma" w:cs="Tahoma"/>
                                <w:position w:val="-1"/>
                                <w:sz w:val="40"/>
                                <w:szCs w:val="18"/>
                                <w:lang w:val="es-BO"/>
                              </w:rPr>
                              <w:t>ADQUISICIÓN DE TONER LEXMARK PARA LA OFICINA NACIONAL Y DIRECCIONES REGIONALES – GESTIÓN 2024</w:t>
                            </w:r>
                          </w:p>
                          <w:p w:rsidR="00212BA4" w:rsidRPr="0032048A" w:rsidRDefault="00212BA4" w:rsidP="005A479C">
                            <w:pPr>
                              <w:spacing w:line="276" w:lineRule="auto"/>
                              <w:ind w:left="567" w:right="931"/>
                              <w:jc w:val="center"/>
                              <w:rPr>
                                <w:rFonts w:ascii="Tahoma" w:eastAsia="Tahoma" w:hAnsi="Tahoma" w:cs="Tahoma"/>
                                <w:sz w:val="32"/>
                                <w:szCs w:val="18"/>
                              </w:rPr>
                            </w:pPr>
                            <w:r w:rsidRPr="0032048A">
                              <w:rPr>
                                <w:rFonts w:ascii="Tahoma" w:eastAsia="Tahoma" w:hAnsi="Tahoma" w:cs="Tahoma"/>
                                <w:sz w:val="32"/>
                                <w:szCs w:val="18"/>
                              </w:rPr>
                              <w:t xml:space="preserve">CODIGO DEL PROCESO: AJ-ANPE N° </w:t>
                            </w:r>
                            <w:r w:rsidRPr="00212BA4">
                              <w:rPr>
                                <w:rFonts w:ascii="Tahoma" w:eastAsia="Tahoma" w:hAnsi="Tahoma" w:cs="Tahoma"/>
                                <w:sz w:val="32"/>
                                <w:szCs w:val="18"/>
                              </w:rPr>
                              <w:t>053/2024</w:t>
                            </w:r>
                          </w:p>
                          <w:p w:rsidR="00212BA4" w:rsidRPr="00FC71AE" w:rsidRDefault="00212BA4" w:rsidP="005A479C">
                            <w:pPr>
                              <w:spacing w:line="276" w:lineRule="auto"/>
                              <w:ind w:left="567" w:right="931"/>
                              <w:jc w:val="center"/>
                              <w:rPr>
                                <w:rFonts w:ascii="Tahoma" w:eastAsia="Tahoma" w:hAnsi="Tahoma" w:cs="Tahoma"/>
                                <w:sz w:val="32"/>
                                <w:szCs w:val="18"/>
                              </w:rPr>
                            </w:pPr>
                            <w:r w:rsidRPr="008A4C87">
                              <w:rPr>
                                <w:rFonts w:ascii="Tahoma" w:eastAsia="Tahoma" w:hAnsi="Tahoma" w:cs="Tahoma"/>
                                <w:sz w:val="32"/>
                                <w:szCs w:val="18"/>
                              </w:rPr>
                              <w:t>N° DE CUCE:</w:t>
                            </w:r>
                            <w:r w:rsidRPr="008A4C87">
                              <w:rPr>
                                <w:rFonts w:ascii="Arial" w:hAnsi="Arial" w:cs="Arial"/>
                                <w:color w:val="000000"/>
                                <w:sz w:val="18"/>
                                <w:szCs w:val="15"/>
                                <w:shd w:val="clear" w:color="auto" w:fill="F3F3F3"/>
                              </w:rPr>
                              <w:t xml:space="preserve"> </w:t>
                            </w:r>
                            <w:r w:rsidRPr="00212BA4">
                              <w:rPr>
                                <w:rFonts w:ascii="Tahoma" w:eastAsia="Tahoma" w:hAnsi="Tahoma" w:cs="Tahoma"/>
                                <w:sz w:val="32"/>
                                <w:szCs w:val="18"/>
                              </w:rPr>
                              <w:t>24-0309-00-1426836-1-1</w:t>
                            </w:r>
                          </w:p>
                          <w:p w:rsidR="00212BA4" w:rsidRDefault="00212BA4" w:rsidP="005A479C">
                            <w:pPr>
                              <w:spacing w:line="276" w:lineRule="auto"/>
                              <w:ind w:left="567" w:right="931"/>
                              <w:jc w:val="center"/>
                              <w:rPr>
                                <w:rFonts w:ascii="Tahoma" w:eastAsia="Tahoma" w:hAnsi="Tahoma" w:cs="Tahoma"/>
                                <w:sz w:val="32"/>
                                <w:szCs w:val="18"/>
                              </w:rPr>
                            </w:pPr>
                            <w:r w:rsidRPr="00FC71AE">
                              <w:rPr>
                                <w:rFonts w:ascii="Tahoma" w:eastAsia="Tahoma" w:hAnsi="Tahoma" w:cs="Tahoma"/>
                                <w:sz w:val="32"/>
                                <w:szCs w:val="18"/>
                              </w:rPr>
                              <w:t xml:space="preserve">(Primera Convocatoria – </w:t>
                            </w:r>
                            <w:r>
                              <w:rPr>
                                <w:rFonts w:ascii="Tahoma" w:eastAsia="Tahoma" w:hAnsi="Tahoma" w:cs="Tahoma"/>
                                <w:sz w:val="32"/>
                                <w:szCs w:val="18"/>
                              </w:rPr>
                              <w:t>Primera Publicación</w:t>
                            </w:r>
                            <w:r w:rsidRPr="00FC71AE">
                              <w:rPr>
                                <w:rFonts w:ascii="Tahoma" w:eastAsia="Tahoma" w:hAnsi="Tahoma" w:cs="Tahoma"/>
                                <w:sz w:val="32"/>
                                <w:szCs w:val="18"/>
                              </w:rPr>
                              <w:t>)</w:t>
                            </w:r>
                          </w:p>
                          <w:p w:rsidR="00212BA4" w:rsidRPr="00FC71AE" w:rsidRDefault="00212BA4" w:rsidP="005A479C">
                            <w:pPr>
                              <w:spacing w:line="276" w:lineRule="auto"/>
                              <w:ind w:left="567" w:right="931"/>
                              <w:jc w:val="center"/>
                              <w:rPr>
                                <w:rFonts w:ascii="Tahoma" w:eastAsia="Tahoma" w:hAnsi="Tahoma" w:cs="Tahoma"/>
                                <w:sz w:val="32"/>
                                <w:szCs w:val="18"/>
                              </w:rPr>
                            </w:pPr>
                          </w:p>
                          <w:p w:rsidR="00212BA4" w:rsidRPr="00FC71AE" w:rsidRDefault="00212BA4" w:rsidP="005A479C">
                            <w:pPr>
                              <w:jc w:val="center"/>
                              <w:rPr>
                                <w:sz w:val="20"/>
                              </w:rPr>
                            </w:pPr>
                            <w:r w:rsidRPr="00FC71AE">
                              <w:rPr>
                                <w:rFonts w:ascii="Tahoma" w:eastAsia="Tahoma" w:hAnsi="Tahoma" w:cs="Tahoma"/>
                                <w:sz w:val="32"/>
                                <w:szCs w:val="18"/>
                              </w:rPr>
                              <w:t>GESTION 202</w:t>
                            </w:r>
                            <w:r>
                              <w:rPr>
                                <w:rFonts w:ascii="Tahoma" w:eastAsia="Tahoma" w:hAnsi="Tahoma" w:cs="Tahoma"/>
                                <w:sz w:val="32"/>
                                <w:szCs w:val="18"/>
                              </w:rPr>
                              <w:t>4</w:t>
                            </w:r>
                          </w:p>
                          <w:p w:rsidR="00212BA4" w:rsidRDefault="00212BA4" w:rsidP="00A13414"/>
                          <w:p w:rsidR="00212BA4" w:rsidRDefault="00212BA4" w:rsidP="00A13414"/>
                          <w:p w:rsidR="00212BA4" w:rsidRDefault="00212BA4" w:rsidP="00A13414"/>
                          <w:p w:rsidR="00212BA4" w:rsidRDefault="00212BA4" w:rsidP="00A13414"/>
                          <w:p w:rsidR="00212BA4" w:rsidRDefault="00212BA4"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6.8pt;margin-top:229.55pt;width:560.05pt;height:29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" filled="f" stroked="f">
                <v:textbox>
                  <w:txbxContent>
                    <w:p w:rsidR="00212BA4" w:rsidRDefault="00212BA4" w:rsidP="00A13414">
                      <w:pPr>
                        <w:rPr>
                          <w:b/>
                          <w:sz w:val="36"/>
                          <w:szCs w:val="36"/>
                        </w:rPr>
                      </w:pPr>
                    </w:p>
                    <w:p w:rsidR="00212BA4" w:rsidRDefault="00212BA4" w:rsidP="00A13414">
                      <w:pPr>
                        <w:rPr>
                          <w:b/>
                          <w:sz w:val="44"/>
                          <w:szCs w:val="36"/>
                        </w:rPr>
                      </w:pPr>
                    </w:p>
                    <w:p w:rsidR="00212BA4" w:rsidRDefault="00212BA4" w:rsidP="00A13414">
                      <w:pPr>
                        <w:jc w:val="center"/>
                        <w:rPr>
                          <w:b/>
                          <w:sz w:val="8"/>
                          <w:szCs w:val="36"/>
                        </w:rPr>
                      </w:pPr>
                    </w:p>
                    <w:p w:rsidR="00212BA4" w:rsidRDefault="00212BA4" w:rsidP="005A479C">
                      <w:pPr>
                        <w:spacing w:line="276" w:lineRule="auto"/>
                        <w:ind w:left="567" w:right="931"/>
                        <w:jc w:val="center"/>
                        <w:rPr>
                          <w:rFonts w:ascii="Tahoma" w:eastAsia="Tahoma" w:hAnsi="Tahoma" w:cs="Tahoma"/>
                          <w:position w:val="-1"/>
                          <w:sz w:val="40"/>
                          <w:szCs w:val="18"/>
                          <w:lang w:val="es-BO"/>
                        </w:rPr>
                      </w:pPr>
                      <w:r w:rsidRPr="00212BA4">
                        <w:rPr>
                          <w:rFonts w:ascii="Tahoma" w:eastAsia="Tahoma" w:hAnsi="Tahoma" w:cs="Tahoma"/>
                          <w:position w:val="-1"/>
                          <w:sz w:val="40"/>
                          <w:szCs w:val="18"/>
                          <w:lang w:val="es-BO"/>
                        </w:rPr>
                        <w:t>ADQUISICIÓN DE TONER LEXMARK PARA LA OFICINA NACIONAL Y DIRECCIONES REGIONALES – GESTIÓN 2024</w:t>
                      </w:r>
                    </w:p>
                    <w:p w:rsidR="00212BA4" w:rsidRPr="0032048A" w:rsidRDefault="00212BA4" w:rsidP="005A479C">
                      <w:pPr>
                        <w:spacing w:line="276" w:lineRule="auto"/>
                        <w:ind w:left="567" w:right="931"/>
                        <w:jc w:val="center"/>
                        <w:rPr>
                          <w:rFonts w:ascii="Tahoma" w:eastAsia="Tahoma" w:hAnsi="Tahoma" w:cs="Tahoma"/>
                          <w:sz w:val="32"/>
                          <w:szCs w:val="18"/>
                        </w:rPr>
                      </w:pPr>
                      <w:r w:rsidRPr="0032048A">
                        <w:rPr>
                          <w:rFonts w:ascii="Tahoma" w:eastAsia="Tahoma" w:hAnsi="Tahoma" w:cs="Tahoma"/>
                          <w:sz w:val="32"/>
                          <w:szCs w:val="18"/>
                        </w:rPr>
                        <w:t xml:space="preserve">CODIGO DEL PROCESO: AJ-ANPE N° </w:t>
                      </w:r>
                      <w:r w:rsidRPr="00212BA4">
                        <w:rPr>
                          <w:rFonts w:ascii="Tahoma" w:eastAsia="Tahoma" w:hAnsi="Tahoma" w:cs="Tahoma"/>
                          <w:sz w:val="32"/>
                          <w:szCs w:val="18"/>
                        </w:rPr>
                        <w:t>053/2024</w:t>
                      </w:r>
                    </w:p>
                    <w:p w:rsidR="00212BA4" w:rsidRPr="00FC71AE" w:rsidRDefault="00212BA4" w:rsidP="005A479C">
                      <w:pPr>
                        <w:spacing w:line="276" w:lineRule="auto"/>
                        <w:ind w:left="567" w:right="931"/>
                        <w:jc w:val="center"/>
                        <w:rPr>
                          <w:rFonts w:ascii="Tahoma" w:eastAsia="Tahoma" w:hAnsi="Tahoma" w:cs="Tahoma"/>
                          <w:sz w:val="32"/>
                          <w:szCs w:val="18"/>
                        </w:rPr>
                      </w:pPr>
                      <w:r w:rsidRPr="008A4C87">
                        <w:rPr>
                          <w:rFonts w:ascii="Tahoma" w:eastAsia="Tahoma" w:hAnsi="Tahoma" w:cs="Tahoma"/>
                          <w:sz w:val="32"/>
                          <w:szCs w:val="18"/>
                        </w:rPr>
                        <w:t>N° DE CUCE:</w:t>
                      </w:r>
                      <w:r w:rsidRPr="008A4C87">
                        <w:rPr>
                          <w:rFonts w:ascii="Arial" w:hAnsi="Arial" w:cs="Arial"/>
                          <w:color w:val="000000"/>
                          <w:sz w:val="18"/>
                          <w:szCs w:val="15"/>
                          <w:shd w:val="clear" w:color="auto" w:fill="F3F3F3"/>
                        </w:rPr>
                        <w:t xml:space="preserve"> </w:t>
                      </w:r>
                      <w:r w:rsidRPr="00212BA4">
                        <w:rPr>
                          <w:rFonts w:ascii="Tahoma" w:eastAsia="Tahoma" w:hAnsi="Tahoma" w:cs="Tahoma"/>
                          <w:sz w:val="32"/>
                          <w:szCs w:val="18"/>
                        </w:rPr>
                        <w:t>24-0309-00-1426836-1-1</w:t>
                      </w:r>
                    </w:p>
                    <w:p w:rsidR="00212BA4" w:rsidRDefault="00212BA4" w:rsidP="005A479C">
                      <w:pPr>
                        <w:spacing w:line="276" w:lineRule="auto"/>
                        <w:ind w:left="567" w:right="931"/>
                        <w:jc w:val="center"/>
                        <w:rPr>
                          <w:rFonts w:ascii="Tahoma" w:eastAsia="Tahoma" w:hAnsi="Tahoma" w:cs="Tahoma"/>
                          <w:sz w:val="32"/>
                          <w:szCs w:val="18"/>
                        </w:rPr>
                      </w:pPr>
                      <w:r w:rsidRPr="00FC71AE">
                        <w:rPr>
                          <w:rFonts w:ascii="Tahoma" w:eastAsia="Tahoma" w:hAnsi="Tahoma" w:cs="Tahoma"/>
                          <w:sz w:val="32"/>
                          <w:szCs w:val="18"/>
                        </w:rPr>
                        <w:t xml:space="preserve">(Primera Convocatoria – </w:t>
                      </w:r>
                      <w:r>
                        <w:rPr>
                          <w:rFonts w:ascii="Tahoma" w:eastAsia="Tahoma" w:hAnsi="Tahoma" w:cs="Tahoma"/>
                          <w:sz w:val="32"/>
                          <w:szCs w:val="18"/>
                        </w:rPr>
                        <w:t>Primera Publicación</w:t>
                      </w:r>
                      <w:r w:rsidRPr="00FC71AE">
                        <w:rPr>
                          <w:rFonts w:ascii="Tahoma" w:eastAsia="Tahoma" w:hAnsi="Tahoma" w:cs="Tahoma"/>
                          <w:sz w:val="32"/>
                          <w:szCs w:val="18"/>
                        </w:rPr>
                        <w:t>)</w:t>
                      </w:r>
                    </w:p>
                    <w:p w:rsidR="00212BA4" w:rsidRPr="00FC71AE" w:rsidRDefault="00212BA4" w:rsidP="005A479C">
                      <w:pPr>
                        <w:spacing w:line="276" w:lineRule="auto"/>
                        <w:ind w:left="567" w:right="931"/>
                        <w:jc w:val="center"/>
                        <w:rPr>
                          <w:rFonts w:ascii="Tahoma" w:eastAsia="Tahoma" w:hAnsi="Tahoma" w:cs="Tahoma"/>
                          <w:sz w:val="32"/>
                          <w:szCs w:val="18"/>
                        </w:rPr>
                      </w:pPr>
                    </w:p>
                    <w:p w:rsidR="00212BA4" w:rsidRPr="00FC71AE" w:rsidRDefault="00212BA4" w:rsidP="005A479C">
                      <w:pPr>
                        <w:jc w:val="center"/>
                        <w:rPr>
                          <w:sz w:val="20"/>
                        </w:rPr>
                      </w:pPr>
                      <w:r w:rsidRPr="00FC71AE">
                        <w:rPr>
                          <w:rFonts w:ascii="Tahoma" w:eastAsia="Tahoma" w:hAnsi="Tahoma" w:cs="Tahoma"/>
                          <w:sz w:val="32"/>
                          <w:szCs w:val="18"/>
                        </w:rPr>
                        <w:t>GESTION 202</w:t>
                      </w:r>
                      <w:r>
                        <w:rPr>
                          <w:rFonts w:ascii="Tahoma" w:eastAsia="Tahoma" w:hAnsi="Tahoma" w:cs="Tahoma"/>
                          <w:sz w:val="32"/>
                          <w:szCs w:val="18"/>
                        </w:rPr>
                        <w:t>4</w:t>
                      </w:r>
                    </w:p>
                    <w:p w:rsidR="00212BA4" w:rsidRDefault="00212BA4" w:rsidP="00A13414"/>
                    <w:p w:rsidR="00212BA4" w:rsidRDefault="00212BA4" w:rsidP="00A13414"/>
                    <w:p w:rsidR="00212BA4" w:rsidRDefault="00212BA4" w:rsidP="00A13414"/>
                    <w:p w:rsidR="00212BA4" w:rsidRDefault="00212BA4" w:rsidP="00A13414"/>
                    <w:p w:rsidR="00212BA4" w:rsidRDefault="00212BA4"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724BE2CD">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12BA4" w:rsidRDefault="00212BA4"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212BA4" w:rsidRDefault="00212BA4"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212BA4" w:rsidRDefault="00212BA4"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rsidR="00212BA4" w:rsidRDefault="00212BA4"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rsidR="00212BA4" w:rsidRDefault="00212BA4"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212BA4" w:rsidRDefault="00212BA4"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23D27">
              <w:rPr>
                <w:webHidden/>
              </w:rPr>
              <w:t>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23D27">
              <w:rPr>
                <w:webHidden/>
              </w:rPr>
              <w:t>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23D27">
              <w:rPr>
                <w:webHidden/>
              </w:rPr>
              <w:t>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23D27">
              <w:rPr>
                <w:webHidden/>
              </w:rPr>
              <w:t>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23D27">
              <w:rPr>
                <w:webHidden/>
              </w:rPr>
              <w:t>5</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23D27">
              <w:rPr>
                <w:webHidden/>
              </w:rPr>
              <w:t>5</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23D27">
              <w:rPr>
                <w:webHidden/>
              </w:rPr>
              <w:t>6</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23D27">
              <w:rPr>
                <w:webHidden/>
              </w:rPr>
              <w:t>6</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23D27">
              <w:rPr>
                <w:webHidden/>
              </w:rPr>
              <w:t>6</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23D27">
              <w:rPr>
                <w:webHidden/>
              </w:rPr>
              <w:t>7</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23D27">
              <w:rPr>
                <w:webHidden/>
              </w:rPr>
              <w:t>7</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23D27">
              <w:rPr>
                <w:webHidden/>
              </w:rPr>
              <w:t>8</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23D27">
              <w:rPr>
                <w:webHidden/>
              </w:rPr>
              <w:t>8</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23D27">
              <w:rPr>
                <w:webHidden/>
              </w:rPr>
              <w:t>9</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23D27">
              <w:rPr>
                <w:webHidden/>
              </w:rPr>
              <w:t>10</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23D27">
              <w:rPr>
                <w:webHidden/>
              </w:rPr>
              <w:t>12</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23D27">
              <w:rPr>
                <w:webHidden/>
              </w:rPr>
              <w:t>12</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23D27">
              <w:rPr>
                <w:webHidden/>
              </w:rPr>
              <w:t>12</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23D27">
              <w:rPr>
                <w:webHidden/>
              </w:rPr>
              <w:t>13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23D27">
              <w:rPr>
                <w:webHidden/>
              </w:rPr>
              <w:t>13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23D27">
              <w:rPr>
                <w:webHidden/>
              </w:rPr>
              <w:t>13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23D27">
              <w:rPr>
                <w:webHidden/>
              </w:rPr>
              <w:t>13</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23D27">
              <w:rPr>
                <w:webHidden/>
              </w:rPr>
              <w:t>14</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23D27">
              <w:rPr>
                <w:webHidden/>
              </w:rPr>
              <w:t>15</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23D27">
              <w:rPr>
                <w:webHidden/>
              </w:rPr>
              <w:t>15</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23D27">
              <w:rPr>
                <w:webHidden/>
              </w:rPr>
              <w:t>15</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23D27">
              <w:rPr>
                <w:webHidden/>
              </w:rPr>
              <w:t>15</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w:t>
            </w:r>
            <w:r w:rsidR="003D3F01" w:rsidRPr="00B72EA8">
              <w:rPr>
                <w:rStyle w:val="Hipervnculo"/>
                <w:lang w:val="es-BO"/>
              </w:rPr>
              <w:t>I</w:t>
            </w:r>
            <w:r w:rsidR="003D3F01" w:rsidRPr="00B72EA8">
              <w:rPr>
                <w:rStyle w:val="Hipervnculo"/>
                <w:lang w:val="es-BO"/>
              </w:rPr>
              <w:t>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23D27">
              <w:rPr>
                <w:webHidden/>
              </w:rPr>
              <w:t>17</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23D27">
              <w:rPr>
                <w:webHidden/>
              </w:rPr>
              <w:t>18</w:t>
            </w:r>
            <w:r w:rsidR="003D3F01">
              <w:rPr>
                <w:webHidden/>
              </w:rPr>
              <w:fldChar w:fldCharType="end"/>
            </w:r>
          </w:hyperlink>
        </w:p>
        <w:p w:rsidR="003D3F01" w:rsidRDefault="001A39A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23D27">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2177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2177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2177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2177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2177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2177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2177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2177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rsidR="007978DB" w:rsidRPr="009956C4" w:rsidRDefault="007978DB" w:rsidP="003953B0">
      <w:pPr>
        <w:tabs>
          <w:tab w:val="num" w:pos="709"/>
        </w:tabs>
        <w:ind w:left="709" w:hanging="709"/>
        <w:jc w:val="both"/>
        <w:rPr>
          <w:rFonts w:cs="Arial"/>
          <w:b/>
          <w:sz w:val="18"/>
          <w:szCs w:val="18"/>
          <w:lang w:val="es-BO"/>
        </w:rPr>
      </w:pPr>
    </w:p>
    <w:p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3D682B">
        <w:rPr>
          <w:rFonts w:ascii="Verdana" w:hAnsi="Verdana"/>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3D682B">
        <w:rPr>
          <w:rFonts w:ascii="Verdana" w:hAnsi="Verdana" w:cs="Arial"/>
          <w:sz w:val="18"/>
          <w:szCs w:val="18"/>
          <w:u w:val="none"/>
          <w:lang w:val="es-BO"/>
        </w:rPr>
        <w:t xml:space="preserve"> </w:t>
      </w:r>
      <w:r w:rsidR="003D682B" w:rsidRPr="005A479C">
        <w:rPr>
          <w:rFonts w:ascii="Verdana" w:hAnsi="Verdana"/>
          <w:sz w:val="18"/>
          <w:szCs w:val="18"/>
          <w:highlight w:val="yellow"/>
          <w:u w:val="none"/>
          <w:lang w:val="es-BO"/>
        </w:rPr>
        <w:t>(NO CORRESPONDE)</w:t>
      </w:r>
    </w:p>
    <w:p w:rsidR="002F02AD" w:rsidRPr="009956C4" w:rsidRDefault="002F02AD" w:rsidP="00516563">
      <w:pPr>
        <w:ind w:left="1134" w:hanging="567"/>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rsidR="00A72FB0" w:rsidRPr="00451160" w:rsidRDefault="00A72FB0" w:rsidP="00530A16">
      <w:pPr>
        <w:ind w:hanging="711"/>
        <w:jc w:val="both"/>
        <w:rPr>
          <w:rFonts w:cs="Arial"/>
          <w:sz w:val="18"/>
          <w:szCs w:val="18"/>
          <w:lang w:val="es-BO"/>
        </w:rPr>
      </w:pPr>
    </w:p>
    <w:p w:rsidR="00726E88" w:rsidRPr="009956C4" w:rsidRDefault="00F25EE8" w:rsidP="002177F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rsidR="00726E88" w:rsidRPr="009956C4" w:rsidRDefault="00726E88" w:rsidP="00E644EE">
      <w:pPr>
        <w:ind w:left="1843" w:hanging="567"/>
        <w:jc w:val="both"/>
        <w:rPr>
          <w:rFonts w:cs="Arial"/>
          <w:b/>
          <w:sz w:val="18"/>
          <w:szCs w:val="18"/>
          <w:lang w:val="es-BO"/>
        </w:rPr>
      </w:pPr>
    </w:p>
    <w:p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rsidR="00F04312" w:rsidRPr="009956C4" w:rsidRDefault="00F04312" w:rsidP="00E644EE">
      <w:pPr>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2177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rsidR="00FE49C0" w:rsidRPr="009956C4" w:rsidRDefault="00FE49C0" w:rsidP="00530A16">
      <w:pPr>
        <w:jc w:val="both"/>
        <w:rPr>
          <w:rFonts w:cs="Arial"/>
          <w:sz w:val="18"/>
          <w:szCs w:val="18"/>
          <w:lang w:val="es-BO"/>
        </w:rPr>
      </w:pPr>
    </w:p>
    <w:p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2177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2177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2177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rsidR="008A18E4" w:rsidRPr="009956C4" w:rsidRDefault="008A18E4" w:rsidP="00530A16">
      <w:pPr>
        <w:tabs>
          <w:tab w:val="left" w:pos="1560"/>
        </w:tabs>
        <w:jc w:val="both"/>
        <w:rPr>
          <w:rFonts w:cs="Arial"/>
          <w:sz w:val="18"/>
          <w:szCs w:val="18"/>
          <w:lang w:val="es-BO"/>
        </w:rPr>
      </w:pPr>
    </w:p>
    <w:p w:rsidR="00005D7A" w:rsidRPr="009956C4" w:rsidRDefault="00005D7A" w:rsidP="002177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2177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2177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rsidR="008A18E4" w:rsidRPr="009956C4" w:rsidRDefault="008A18E4" w:rsidP="00530A16">
      <w:pPr>
        <w:jc w:val="both"/>
        <w:rPr>
          <w:rFonts w:cs="Arial"/>
          <w:sz w:val="18"/>
          <w:szCs w:val="18"/>
          <w:lang w:val="es-BO"/>
        </w:rPr>
      </w:pP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2177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rsidR="008A18E4" w:rsidRPr="009956C4" w:rsidRDefault="008A18E4" w:rsidP="00530A16">
      <w:pPr>
        <w:ind w:hanging="708"/>
        <w:jc w:val="both"/>
        <w:rPr>
          <w:rFonts w:cs="Arial"/>
          <w:sz w:val="18"/>
          <w:szCs w:val="18"/>
          <w:lang w:val="es-BO"/>
        </w:rPr>
      </w:pPr>
    </w:p>
    <w:p w:rsidR="005E4DAB" w:rsidRPr="009956C4" w:rsidRDefault="005E4DAB"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5E4DAB" w:rsidRPr="009956C4" w:rsidRDefault="005E4DAB" w:rsidP="007D24F0">
      <w:pPr>
        <w:tabs>
          <w:tab w:val="left" w:pos="1276"/>
          <w:tab w:val="left" w:pos="1843"/>
        </w:tabs>
        <w:ind w:left="2574"/>
        <w:jc w:val="both"/>
        <w:rPr>
          <w:rFonts w:cs="Arial"/>
          <w:sz w:val="18"/>
          <w:szCs w:val="18"/>
          <w:lang w:val="es-BO"/>
        </w:rPr>
      </w:pPr>
    </w:p>
    <w:p w:rsidR="008A18E4" w:rsidRPr="009956C4" w:rsidRDefault="000B1ED1"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2177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rsidR="00C52D1D" w:rsidRPr="009956C4" w:rsidRDefault="00C52D1D" w:rsidP="003953B0">
      <w:pPr>
        <w:tabs>
          <w:tab w:val="num" w:pos="709"/>
        </w:tabs>
        <w:ind w:left="709" w:hanging="709"/>
        <w:rPr>
          <w:sz w:val="18"/>
          <w:szCs w:val="18"/>
          <w:lang w:val="es-BO"/>
        </w:rPr>
      </w:pPr>
    </w:p>
    <w:p w:rsidR="003D682B" w:rsidRDefault="003953B0" w:rsidP="005A479C">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w:t>
      </w:r>
      <w:r w:rsidR="00C52D1D" w:rsidRPr="009956C4">
        <w:rPr>
          <w:rFonts w:cs="Arial"/>
          <w:sz w:val="18"/>
          <w:szCs w:val="18"/>
          <w:lang w:val="es-BO"/>
        </w:rPr>
        <w:lastRenderedPageBreak/>
        <w:t xml:space="preserve">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3D682B" w:rsidRPr="009956C4" w:rsidRDefault="003D682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rsidR="00AA53E2" w:rsidRPr="009956C4" w:rsidRDefault="00AA53E2" w:rsidP="00530A16">
      <w:pPr>
        <w:jc w:val="both"/>
        <w:rPr>
          <w:rFonts w:cs="Arial"/>
          <w:sz w:val="18"/>
          <w:szCs w:val="18"/>
          <w:lang w:val="es-BO"/>
        </w:rPr>
      </w:pPr>
    </w:p>
    <w:p w:rsidR="00B014E9"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2177F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rsidR="00C163C4" w:rsidRPr="00451160" w:rsidRDefault="000C3121" w:rsidP="002177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2177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rsidR="00F233F1" w:rsidRPr="00451160" w:rsidRDefault="00F233F1" w:rsidP="00530A16">
      <w:pPr>
        <w:jc w:val="both"/>
        <w:rPr>
          <w:rFonts w:cs="Arial"/>
          <w:sz w:val="18"/>
          <w:szCs w:val="18"/>
          <w:lang w:val="es-BO"/>
        </w:rPr>
      </w:pPr>
    </w:p>
    <w:p w:rsidR="00F233F1"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2177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2177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2177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xml:space="preserve">. Esta </w:t>
      </w:r>
      <w:r w:rsidR="00F233F1" w:rsidRPr="00451160">
        <w:rPr>
          <w:rFonts w:cs="Arial"/>
          <w:sz w:val="18"/>
          <w:szCs w:val="18"/>
          <w:lang w:val="es-BO"/>
        </w:rPr>
        <w:lastRenderedPageBreak/>
        <w:t>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rsidR="00BC0FBF" w:rsidRPr="009956C4" w:rsidRDefault="00BC0FBF" w:rsidP="002545E0">
      <w:pPr>
        <w:rPr>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rsidR="0018047E" w:rsidRPr="005B7569" w:rsidRDefault="0018047E" w:rsidP="007D24F0"/>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2177F3">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rsidR="00B640EC" w:rsidRPr="009956C4" w:rsidRDefault="00B640EC" w:rsidP="002177F3">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5A479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A479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2177F3">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2177F3">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177F3">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lastRenderedPageBreak/>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37C72" w:rsidRDefault="003C38F3" w:rsidP="002177F3">
      <w:pPr>
        <w:numPr>
          <w:ilvl w:val="0"/>
          <w:numId w:val="8"/>
        </w:numPr>
        <w:tabs>
          <w:tab w:val="clear" w:pos="1773"/>
          <w:tab w:val="num" w:pos="993"/>
        </w:tabs>
        <w:ind w:left="567" w:firstLine="0"/>
        <w:jc w:val="both"/>
        <w:rPr>
          <w:rFonts w:cs="Arial"/>
          <w:sz w:val="18"/>
          <w:szCs w:val="18"/>
          <w:highlight w:val="yellow"/>
          <w:lang w:val="es-BO"/>
        </w:rPr>
      </w:pPr>
      <w:r w:rsidRPr="00D37C72">
        <w:rPr>
          <w:rFonts w:cs="Arial"/>
          <w:sz w:val="18"/>
          <w:szCs w:val="18"/>
          <w:highlight w:val="yellow"/>
          <w:lang w:val="es-BO"/>
        </w:rPr>
        <w:t>Precio Evaluado Más Bajo</w:t>
      </w:r>
      <w:r w:rsidR="007E6CF9" w:rsidRPr="00D37C72">
        <w:rPr>
          <w:rFonts w:cs="Arial"/>
          <w:sz w:val="18"/>
          <w:szCs w:val="18"/>
          <w:highlight w:val="yellow"/>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2177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552B0E" w:rsidRPr="00451160" w:rsidRDefault="00552B0E" w:rsidP="00676B64">
      <w:pPr>
        <w:tabs>
          <w:tab w:val="num" w:pos="1276"/>
        </w:tabs>
        <w:ind w:left="709"/>
        <w:jc w:val="both"/>
        <w:rPr>
          <w:rFonts w:cs="Arial"/>
          <w:sz w:val="18"/>
          <w:szCs w:val="18"/>
          <w:lang w:val="es-BO"/>
        </w:rPr>
      </w:pP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2177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lastRenderedPageBreak/>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E52D13"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EC61E8" w:rsidRPr="009956C4" w:rsidRDefault="00EC61E8" w:rsidP="00D37C72">
      <w:pPr>
        <w:widowControl w:val="0"/>
        <w:tabs>
          <w:tab w:val="left" w:pos="1418"/>
        </w:tabs>
        <w:jc w:val="both"/>
        <w:rPr>
          <w:rFonts w:cs="Arial"/>
          <w:sz w:val="18"/>
          <w:szCs w:val="18"/>
          <w:lang w:val="es-BO"/>
        </w:rPr>
      </w:pPr>
    </w:p>
    <w:p w:rsidR="004136B8" w:rsidRPr="00D37C72" w:rsidRDefault="004136B8" w:rsidP="00D37C72">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E52D13">
        <w:rPr>
          <w:rFonts w:ascii="Verdana" w:hAnsi="Verdana" w:cs="Arial"/>
          <w:sz w:val="18"/>
          <w:szCs w:val="18"/>
          <w:u w:val="none"/>
          <w:lang w:val="es-BO"/>
        </w:rPr>
        <w:t xml:space="preserve"> </w:t>
      </w:r>
      <w:r w:rsidR="00E52D13" w:rsidRPr="00D37C72">
        <w:rPr>
          <w:rFonts w:cs="Arial"/>
          <w:i/>
          <w:sz w:val="18"/>
          <w:szCs w:val="18"/>
          <w:highlight w:val="yellow"/>
          <w:u w:val="none"/>
          <w:lang w:val="es-BO"/>
        </w:rPr>
        <w:t>“No aplica este Método”</w:t>
      </w:r>
    </w:p>
    <w:p w:rsidR="001E4AD6" w:rsidRPr="009956C4" w:rsidRDefault="001E4AD6" w:rsidP="008E0020">
      <w:pPr>
        <w:widowControl w:val="0"/>
        <w:tabs>
          <w:tab w:val="left" w:pos="1276"/>
        </w:tabs>
        <w:ind w:left="1276"/>
        <w:jc w:val="both"/>
        <w:rPr>
          <w:rFonts w:cs="Arial"/>
          <w:sz w:val="18"/>
          <w:szCs w:val="18"/>
          <w:lang w:val="es-BO"/>
        </w:rPr>
      </w:pP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rsidR="009B0729" w:rsidRPr="009956C4"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9956C4" w:rsidRDefault="009B0729" w:rsidP="00F9167F">
      <w:pPr>
        <w:ind w:left="567"/>
        <w:rPr>
          <w:rFonts w:cs="Arial"/>
          <w:sz w:val="18"/>
          <w:szCs w:val="18"/>
          <w:lang w:val="es-BO"/>
        </w:rPr>
      </w:pP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2177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2177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9956C4" w:rsidRDefault="009B0729" w:rsidP="00530A16">
      <w:pPr>
        <w:rPr>
          <w:rFonts w:cs="Arial"/>
          <w:sz w:val="18"/>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rsidR="009B0729" w:rsidRPr="009956C4" w:rsidRDefault="009B0729" w:rsidP="00530A16">
      <w:pPr>
        <w:rPr>
          <w:rFonts w:cs="Arial"/>
          <w:b/>
          <w:sz w:val="18"/>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2177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lastRenderedPageBreak/>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FB48C4" w:rsidRPr="009956C4" w:rsidRDefault="00FB48C4" w:rsidP="002177F3">
      <w:pPr>
        <w:pStyle w:val="Prrafodelista"/>
        <w:numPr>
          <w:ilvl w:val="0"/>
          <w:numId w:val="20"/>
        </w:numPr>
        <w:jc w:val="both"/>
        <w:rPr>
          <w:rFonts w:ascii="Verdana" w:hAnsi="Verdana" w:cs="Arial"/>
          <w:vanish/>
          <w:sz w:val="18"/>
          <w:szCs w:val="18"/>
          <w:lang w:val="es-BO"/>
        </w:rPr>
      </w:pPr>
    </w:p>
    <w:p w:rsidR="009F021E" w:rsidRPr="009956C4" w:rsidRDefault="009F021E"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2177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346E66" w:rsidRDefault="00346E66"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E07088" w:rsidRDefault="00E07088" w:rsidP="002473EE">
      <w:pPr>
        <w:jc w:val="center"/>
        <w:rPr>
          <w:rFonts w:cs="Arial"/>
          <w:b/>
          <w:sz w:val="18"/>
          <w:lang w:val="es-BO"/>
        </w:rPr>
      </w:pPr>
    </w:p>
    <w:p w:rsidR="005A479C" w:rsidRDefault="005A479C" w:rsidP="002473EE">
      <w:pPr>
        <w:jc w:val="center"/>
        <w:rPr>
          <w:rFonts w:cs="Arial"/>
          <w:b/>
          <w:sz w:val="18"/>
          <w:lang w:val="es-BO"/>
        </w:rPr>
      </w:pPr>
    </w:p>
    <w:p w:rsidR="005A479C" w:rsidRDefault="005A479C" w:rsidP="002473EE">
      <w:pPr>
        <w:jc w:val="center"/>
        <w:rPr>
          <w:rFonts w:cs="Arial"/>
          <w:b/>
          <w:sz w:val="18"/>
          <w:lang w:val="es-BO"/>
        </w:rPr>
      </w:pPr>
    </w:p>
    <w:p w:rsidR="00E07088" w:rsidRDefault="00E0708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956C4" w:rsidRDefault="00E73AEE" w:rsidP="00540BEE">
      <w:pPr>
        <w:jc w:val="center"/>
        <w:rPr>
          <w:rFonts w:cs="Arial"/>
          <w:b/>
          <w:sz w:val="4"/>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2177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9956C4" w:rsidRDefault="009E731E" w:rsidP="00E83D56">
            <w:pPr>
              <w:rPr>
                <w:rFonts w:ascii="Arial" w:hAnsi="Arial" w:cs="Arial"/>
                <w:b/>
                <w:sz w:val="14"/>
                <w:szCs w:val="2"/>
                <w:lang w:val="es-BO"/>
              </w:rPr>
            </w:pPr>
          </w:p>
        </w:tc>
      </w:tr>
      <w:tr w:rsidR="009E731E" w:rsidRPr="009956C4" w:rsidTr="00204426">
        <w:trPr>
          <w:trHeight w:val="227"/>
          <w:jc w:val="center"/>
        </w:trPr>
        <w:tc>
          <w:tcPr>
            <w:tcW w:w="236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623564" w:rsidRDefault="00823D88" w:rsidP="00623564">
            <w:pPr>
              <w:tabs>
                <w:tab w:val="left" w:pos="1634"/>
              </w:tabs>
              <w:jc w:val="center"/>
              <w:rPr>
                <w:rFonts w:ascii="Arial" w:hAnsi="Arial" w:cs="Arial"/>
                <w:sz w:val="14"/>
                <w:lang w:val="es-BO"/>
              </w:rPr>
            </w:pPr>
            <w:r w:rsidRPr="00623564">
              <w:rPr>
                <w:rFonts w:ascii="Arial" w:hAnsi="Arial" w:cs="Arial"/>
                <w:sz w:val="14"/>
                <w:lang w:val="es-BO"/>
              </w:rPr>
              <w:t>AUTORIDAD DE FISCALIZACION DEL JUEGO - AJ</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9956C4" w:rsidTr="002545E0">
        <w:trPr>
          <w:trHeight w:val="10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tcBorders>
              <w:bottom w:val="single" w:sz="4" w:space="0" w:color="auto"/>
            </w:tcBorders>
            <w:shd w:val="clear" w:color="auto" w:fill="auto"/>
          </w:tcPr>
          <w:p w:rsidR="009E731E" w:rsidRPr="009956C4" w:rsidRDefault="009E731E" w:rsidP="00823D88">
            <w:pPr>
              <w:jc w:val="center"/>
              <w:rPr>
                <w:rFonts w:ascii="Arial" w:hAnsi="Arial" w:cs="Arial"/>
                <w:sz w:val="12"/>
                <w:lang w:val="es-BO"/>
              </w:rPr>
            </w:pPr>
          </w:p>
        </w:tc>
        <w:tc>
          <w:tcPr>
            <w:tcW w:w="277"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3"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823D88">
            <w:pPr>
              <w:jc w:val="cente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13433" w:rsidRPr="00C13433" w:rsidRDefault="00B01595" w:rsidP="00807116">
            <w:pPr>
              <w:rPr>
                <w:rFonts w:ascii="Arial" w:hAnsi="Arial" w:cs="Arial"/>
                <w:sz w:val="12"/>
                <w:lang w:val="es-BO"/>
              </w:rPr>
            </w:pPr>
            <w:r w:rsidRPr="00B01595">
              <w:rPr>
                <w:rFonts w:ascii="Arial" w:hAnsi="Arial" w:cs="Arial"/>
                <w:lang w:val="es-BO"/>
              </w:rPr>
              <w:t xml:space="preserve">AJ-ANPE- N° </w:t>
            </w:r>
            <w:r w:rsidR="00A12D59">
              <w:rPr>
                <w:rFonts w:ascii="Arial" w:hAnsi="Arial" w:cs="Arial"/>
                <w:lang w:val="es-BO"/>
              </w:rPr>
              <w:t>0</w:t>
            </w:r>
            <w:r w:rsidR="00807116">
              <w:rPr>
                <w:rFonts w:ascii="Arial" w:hAnsi="Arial" w:cs="Arial"/>
                <w:lang w:val="es-BO"/>
              </w:rPr>
              <w:t>53</w:t>
            </w:r>
            <w:r w:rsidR="00A12D59">
              <w:rPr>
                <w:rFonts w:ascii="Arial" w:hAnsi="Arial" w:cs="Arial"/>
                <w:lang w:val="es-BO"/>
              </w:rPr>
              <w:t>/202</w:t>
            </w:r>
            <w:r w:rsidR="003A3D24">
              <w:rPr>
                <w:rFonts w:ascii="Arial" w:hAnsi="Arial" w:cs="Arial"/>
                <w:lang w:val="es-BO"/>
              </w:rPr>
              <w:t>4</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9956C4" w:rsidTr="002545E0">
        <w:trPr>
          <w:trHeight w:val="80"/>
          <w:jc w:val="center"/>
        </w:trPr>
        <w:tc>
          <w:tcPr>
            <w:tcW w:w="2366" w:type="dxa"/>
            <w:tcBorders>
              <w:left w:val="single" w:sz="12" w:space="0" w:color="244061" w:themeColor="accent1" w:themeShade="80"/>
            </w:tcBorders>
            <w:vAlign w:val="center"/>
          </w:tcPr>
          <w:p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7"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3"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1A39AC" w:rsidRPr="009956C4" w:rsidTr="00A12D59">
        <w:trPr>
          <w:jc w:val="center"/>
        </w:trPr>
        <w:tc>
          <w:tcPr>
            <w:tcW w:w="2104" w:type="dxa"/>
            <w:tcBorders>
              <w:left w:val="single" w:sz="12" w:space="0" w:color="244061" w:themeColor="accent1" w:themeShade="80"/>
              <w:right w:val="single" w:sz="4" w:space="0" w:color="auto"/>
            </w:tcBorders>
            <w:vAlign w:val="center"/>
          </w:tcPr>
          <w:p w:rsidR="005A3A25" w:rsidRPr="008A4C87" w:rsidRDefault="005A3A25" w:rsidP="00E83D56">
            <w:pPr>
              <w:jc w:val="right"/>
              <w:rPr>
                <w:rFonts w:ascii="Arial" w:eastAsia="Times New Roman" w:hAnsi="Arial" w:cs="Arial"/>
                <w:sz w:val="14"/>
                <w:lang w:val="es-BO"/>
              </w:rPr>
            </w:pPr>
            <w:r w:rsidRPr="008A4C87">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3A3D24" w:rsidP="00A12D59">
            <w:pPr>
              <w:jc w:val="center"/>
              <w:rPr>
                <w:rFonts w:ascii="Arial" w:hAnsi="Arial" w:cs="Arial"/>
                <w:sz w:val="14"/>
                <w:lang w:val="es-BO"/>
              </w:rPr>
            </w:pPr>
            <w:r>
              <w:rPr>
                <w:rFonts w:ascii="Arial" w:hAnsi="Arial" w:cs="Arial"/>
                <w:sz w:val="14"/>
                <w:lang w:val="es-BO"/>
              </w:rPr>
              <w:t>4</w:t>
            </w:r>
          </w:p>
        </w:tc>
        <w:tc>
          <w:tcPr>
            <w:tcW w:w="282"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9</w:t>
            </w:r>
          </w:p>
        </w:tc>
        <w:tc>
          <w:tcPr>
            <w:tcW w:w="277"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0</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1A39AC" w:rsidP="00A12D59">
            <w:pPr>
              <w:jc w:val="center"/>
              <w:rPr>
                <w:rFonts w:ascii="Arial" w:hAnsi="Arial" w:cs="Arial"/>
                <w:sz w:val="14"/>
                <w:lang w:val="es-BO"/>
              </w:rPr>
            </w:pPr>
            <w:r>
              <w:rPr>
                <w:rFonts w:ascii="Arial" w:hAnsi="Arial" w:cs="Arial"/>
                <w:sz w:val="14"/>
                <w:lang w:val="es-BO"/>
              </w:rPr>
              <w:t>6</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righ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r w:rsidRPr="008A4C87">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8A4C87" w:rsidRDefault="00823D88" w:rsidP="00A12D59">
            <w:pPr>
              <w:jc w:val="center"/>
              <w:rPr>
                <w:rFonts w:ascii="Arial" w:hAnsi="Arial" w:cs="Arial"/>
                <w:sz w:val="14"/>
                <w:lang w:val="es-BO"/>
              </w:rPr>
            </w:pPr>
            <w:r w:rsidRPr="008A4C87">
              <w:rPr>
                <w:rFonts w:ascii="Arial" w:hAnsi="Arial" w:cs="Arial"/>
                <w:sz w:val="14"/>
                <w:lang w:val="es-BO"/>
              </w:rPr>
              <w:t>1</w:t>
            </w:r>
          </w:p>
        </w:tc>
        <w:tc>
          <w:tcPr>
            <w:tcW w:w="273" w:type="dxa"/>
            <w:tcBorders>
              <w:left w:val="single" w:sz="4" w:space="0" w:color="auto"/>
            </w:tcBorders>
            <w:shd w:val="clear" w:color="auto" w:fill="auto"/>
            <w:vAlign w:val="center"/>
          </w:tcPr>
          <w:p w:rsidR="005A3A25" w:rsidRPr="008A4C87" w:rsidRDefault="005A3A25" w:rsidP="00A12D59">
            <w:pPr>
              <w:jc w:val="center"/>
              <w:rPr>
                <w:rFonts w:ascii="Arial" w:hAnsi="Arial" w:cs="Arial"/>
                <w:sz w:val="14"/>
                <w:lang w:val="es-BO"/>
              </w:rPr>
            </w:pPr>
          </w:p>
        </w:tc>
        <w:tc>
          <w:tcPr>
            <w:tcW w:w="819" w:type="dxa"/>
            <w:tcBorders>
              <w:right w:val="single" w:sz="4" w:space="0" w:color="auto"/>
            </w:tcBorders>
            <w:vAlign w:val="center"/>
          </w:tcPr>
          <w:p w:rsidR="005A3A25" w:rsidRPr="009956C4" w:rsidRDefault="005A3A25" w:rsidP="00A12D59">
            <w:pPr>
              <w:jc w:val="center"/>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C13433" w:rsidP="00A12D59">
            <w:pPr>
              <w:jc w:val="center"/>
              <w:rPr>
                <w:rFonts w:ascii="Arial" w:hAnsi="Arial" w:cs="Arial"/>
                <w:sz w:val="14"/>
                <w:lang w:val="es-BO"/>
              </w:rPr>
            </w:pPr>
            <w:r>
              <w:rPr>
                <w:rFonts w:ascii="Arial" w:hAnsi="Arial" w:cs="Arial"/>
                <w:sz w:val="14"/>
                <w:lang w:val="es-BO"/>
              </w:rPr>
              <w:t>202</w:t>
            </w:r>
            <w:r w:rsidR="00FD00BF">
              <w:rPr>
                <w:rFonts w:ascii="Arial" w:hAnsi="Arial" w:cs="Arial"/>
                <w:sz w:val="14"/>
                <w:lang w:val="es-BO"/>
              </w:rPr>
              <w:t>4</w:t>
            </w:r>
          </w:p>
        </w:tc>
        <w:tc>
          <w:tcPr>
            <w:tcW w:w="273" w:type="dxa"/>
            <w:tcBorders>
              <w:left w:val="single" w:sz="4" w:space="0" w:color="auto"/>
              <w:right w:val="single" w:sz="12" w:space="0" w:color="244061" w:themeColor="accent1" w:themeShade="80"/>
            </w:tcBorders>
          </w:tcPr>
          <w:p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2"/>
        <w:gridCol w:w="311"/>
        <w:gridCol w:w="278"/>
        <w:gridCol w:w="278"/>
        <w:gridCol w:w="270"/>
        <w:gridCol w:w="275"/>
        <w:gridCol w:w="274"/>
        <w:gridCol w:w="302"/>
        <w:gridCol w:w="10"/>
        <w:gridCol w:w="300"/>
        <w:gridCol w:w="346"/>
        <w:gridCol w:w="274"/>
        <w:gridCol w:w="272"/>
        <w:gridCol w:w="271"/>
        <w:gridCol w:w="271"/>
        <w:gridCol w:w="271"/>
        <w:gridCol w:w="271"/>
        <w:gridCol w:w="271"/>
        <w:gridCol w:w="271"/>
        <w:gridCol w:w="271"/>
        <w:gridCol w:w="271"/>
        <w:gridCol w:w="270"/>
        <w:gridCol w:w="271"/>
        <w:gridCol w:w="271"/>
        <w:gridCol w:w="271"/>
        <w:gridCol w:w="271"/>
        <w:gridCol w:w="270"/>
        <w:gridCol w:w="270"/>
        <w:gridCol w:w="270"/>
        <w:gridCol w:w="270"/>
        <w:gridCol w:w="270"/>
        <w:gridCol w:w="270"/>
        <w:gridCol w:w="268"/>
      </w:tblGrid>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474C90">
        <w:trPr>
          <w:trHeight w:val="227"/>
          <w:jc w:val="center"/>
        </w:trPr>
        <w:tc>
          <w:tcPr>
            <w:tcW w:w="1773" w:type="dxa"/>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9"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0C75B1" w:rsidP="00474C90">
            <w:pPr>
              <w:tabs>
                <w:tab w:val="left" w:pos="1634"/>
              </w:tabs>
              <w:rPr>
                <w:rFonts w:ascii="Arial" w:hAnsi="Arial" w:cs="Arial"/>
                <w:sz w:val="14"/>
                <w:lang w:val="es-BO"/>
              </w:rPr>
            </w:pPr>
            <w:r w:rsidRPr="000C75B1">
              <w:rPr>
                <w:rFonts w:ascii="Arial" w:hAnsi="Arial" w:cs="Arial"/>
                <w:sz w:val="14"/>
                <w:lang w:val="es-BO"/>
              </w:rPr>
              <w:t>ADQUISICIÓN DE TONER LEXMARK PARA LA OFICINA NACIONAL Y DIRECCIONES REGIONALES – GESTIÓN 2024</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B01595">
        <w:trPr>
          <w:trHeight w:val="20"/>
          <w:jc w:val="center"/>
        </w:trPr>
        <w:tc>
          <w:tcPr>
            <w:tcW w:w="1773"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C13433" w:rsidP="00E83D56">
            <w:pPr>
              <w:rPr>
                <w:rFonts w:ascii="Arial" w:hAnsi="Arial" w:cs="Arial"/>
                <w:sz w:val="14"/>
                <w:szCs w:val="2"/>
                <w:lang w:val="es-BO"/>
              </w:rPr>
            </w:pPr>
            <w:r>
              <w:rPr>
                <w:rFonts w:ascii="Arial" w:hAnsi="Arial" w:cs="Arial"/>
                <w:sz w:val="14"/>
                <w:szCs w:val="2"/>
                <w:lang w:val="es-BO"/>
              </w:rPr>
              <w:t>X</w:t>
            </w: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19"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80"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310" w:type="dxa"/>
            <w:gridSpan w:val="2"/>
          </w:tcPr>
          <w:p w:rsidR="005A3A25" w:rsidRPr="009956C4" w:rsidRDefault="005A3A25" w:rsidP="00E83D56">
            <w:pPr>
              <w:rPr>
                <w:rFonts w:ascii="Arial" w:hAnsi="Arial" w:cs="Arial"/>
                <w:sz w:val="6"/>
                <w:szCs w:val="8"/>
                <w:lang w:val="es-BO"/>
              </w:rPr>
            </w:pPr>
          </w:p>
        </w:tc>
        <w:tc>
          <w:tcPr>
            <w:tcW w:w="237" w:type="dxa"/>
          </w:tcPr>
          <w:p w:rsidR="005A3A25" w:rsidRPr="009956C4" w:rsidRDefault="005A3A25" w:rsidP="00E83D56">
            <w:pPr>
              <w:rPr>
                <w:rFonts w:ascii="Arial" w:hAnsi="Arial" w:cs="Arial"/>
                <w:sz w:val="6"/>
                <w:szCs w:val="8"/>
                <w:lang w:val="es-BO"/>
              </w:rPr>
            </w:pPr>
          </w:p>
        </w:tc>
        <w:tc>
          <w:tcPr>
            <w:tcW w:w="350" w:type="dxa"/>
          </w:tcPr>
          <w:p w:rsidR="005A3A25" w:rsidRPr="009956C4" w:rsidRDefault="005A3A25" w:rsidP="00E83D56">
            <w:pPr>
              <w:rPr>
                <w:rFonts w:ascii="Arial" w:hAnsi="Arial" w:cs="Arial"/>
                <w:sz w:val="6"/>
                <w:szCs w:val="8"/>
                <w:lang w:val="es-BO"/>
              </w:rPr>
            </w:pPr>
          </w:p>
        </w:tc>
        <w:tc>
          <w:tcPr>
            <w:tcW w:w="275"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1" w:type="dxa"/>
          </w:tcPr>
          <w:p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5A3A25" w:rsidRPr="009956C4" w:rsidTr="00B01595">
        <w:trPr>
          <w:trHeight w:val="20"/>
          <w:jc w:val="center"/>
        </w:trPr>
        <w:tc>
          <w:tcPr>
            <w:tcW w:w="1773"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79" w:type="dxa"/>
            <w:gridSpan w:val="9"/>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trHeight w:val="20"/>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80"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6"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310" w:type="dxa"/>
            <w:gridSpan w:val="2"/>
            <w:shd w:val="clear" w:color="auto" w:fill="auto"/>
          </w:tcPr>
          <w:p w:rsidR="005A3A25" w:rsidRPr="009956C4" w:rsidRDefault="005A3A25" w:rsidP="00E83D56">
            <w:pPr>
              <w:rPr>
                <w:rFonts w:ascii="Arial" w:hAnsi="Arial" w:cs="Arial"/>
                <w:sz w:val="14"/>
                <w:lang w:val="es-BO"/>
              </w:rPr>
            </w:pPr>
          </w:p>
        </w:tc>
        <w:tc>
          <w:tcPr>
            <w:tcW w:w="237" w:type="dxa"/>
            <w:shd w:val="clear" w:color="auto" w:fill="auto"/>
          </w:tcPr>
          <w:p w:rsidR="005A3A25" w:rsidRPr="009956C4" w:rsidRDefault="005A3A25" w:rsidP="00E83D56">
            <w:pPr>
              <w:rPr>
                <w:rFonts w:ascii="Arial" w:hAnsi="Arial" w:cs="Arial"/>
                <w:sz w:val="14"/>
                <w:lang w:val="es-BO"/>
              </w:rPr>
            </w:pPr>
          </w:p>
        </w:tc>
        <w:tc>
          <w:tcPr>
            <w:tcW w:w="350" w:type="dxa"/>
            <w:shd w:val="clear" w:color="auto" w:fill="auto"/>
          </w:tcPr>
          <w:p w:rsidR="005A3A25" w:rsidRPr="009956C4" w:rsidRDefault="005A3A25" w:rsidP="00E83D56">
            <w:pPr>
              <w:rPr>
                <w:rFonts w:ascii="Arial" w:hAnsi="Arial" w:cs="Arial"/>
                <w:sz w:val="14"/>
                <w:lang w:val="es-BO"/>
              </w:rPr>
            </w:pPr>
          </w:p>
        </w:tc>
        <w:tc>
          <w:tcPr>
            <w:tcW w:w="275" w:type="dxa"/>
            <w:shd w:val="clear" w:color="auto" w:fill="auto"/>
          </w:tcPr>
          <w:p w:rsidR="005A3A25" w:rsidRPr="009956C4" w:rsidRDefault="005A3A25" w:rsidP="00E83D56">
            <w:pPr>
              <w:rPr>
                <w:rFonts w:ascii="Arial" w:hAnsi="Arial" w:cs="Arial"/>
                <w:sz w:val="14"/>
                <w:lang w:val="es-BO"/>
              </w:rPr>
            </w:pPr>
          </w:p>
        </w:tc>
        <w:tc>
          <w:tcPr>
            <w:tcW w:w="273"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1"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272" w:type="dxa"/>
            <w:shd w:val="clear" w:color="auto" w:fill="auto"/>
          </w:tcPr>
          <w:p w:rsidR="005A3A25" w:rsidRPr="009956C4" w:rsidRDefault="005A3A25" w:rsidP="00E83D56">
            <w:pPr>
              <w:rPr>
                <w:rFonts w:ascii="Arial" w:hAnsi="Arial" w:cs="Arial"/>
                <w:sz w:val="14"/>
                <w:lang w:val="es-BO"/>
              </w:rPr>
            </w:pPr>
          </w:p>
        </w:tc>
        <w:tc>
          <w:tcPr>
            <w:tcW w:w="813" w:type="dxa"/>
            <w:gridSpan w:val="3"/>
            <w:shd w:val="clear" w:color="auto" w:fill="auto"/>
          </w:tcPr>
          <w:p w:rsidR="005A3A25" w:rsidRPr="009956C4" w:rsidRDefault="005A3A25" w:rsidP="00E83D56">
            <w:pPr>
              <w:jc w:val="right"/>
              <w:rPr>
                <w:rFonts w:ascii="Arial" w:hAnsi="Arial" w:cs="Arial"/>
                <w:sz w:val="14"/>
                <w:lang w:val="es-BO"/>
              </w:rPr>
            </w:pPr>
          </w:p>
        </w:tc>
        <w:tc>
          <w:tcPr>
            <w:tcW w:w="813" w:type="dxa"/>
            <w:gridSpan w:val="3"/>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8D16D1" w:rsidRPr="009956C4" w:rsidTr="00B01595">
        <w:trPr>
          <w:jc w:val="center"/>
        </w:trPr>
        <w:tc>
          <w:tcPr>
            <w:tcW w:w="1773"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82" w:type="dxa"/>
            <w:gridSpan w:val="5"/>
            <w:tcBorders>
              <w:left w:val="single" w:sz="4" w:space="0" w:color="auto"/>
              <w:righ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3730F2" w:rsidP="00E83D56">
            <w:pPr>
              <w:rPr>
                <w:rFonts w:ascii="Arial" w:hAnsi="Arial" w:cs="Arial"/>
                <w:sz w:val="14"/>
                <w:lang w:val="es-BO"/>
              </w:rPr>
            </w:pPr>
            <w:r>
              <w:rPr>
                <w:rFonts w:ascii="Arial" w:hAnsi="Arial" w:cs="Arial"/>
                <w:sz w:val="14"/>
                <w:lang w:val="es-BO"/>
              </w:rPr>
              <w:t>X</w:t>
            </w:r>
          </w:p>
        </w:tc>
        <w:tc>
          <w:tcPr>
            <w:tcW w:w="1407" w:type="dxa"/>
            <w:gridSpan w:val="5"/>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Borders>
              <w:left w:val="nil"/>
            </w:tcBorders>
            <w:shd w:val="clear" w:color="auto" w:fill="auto"/>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Borders>
              <w:left w:val="nil"/>
            </w:tcBorders>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1" w:type="dxa"/>
          </w:tcPr>
          <w:p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7230" w:type="dxa"/>
              <w:jc w:val="center"/>
              <w:tblCellMar>
                <w:left w:w="70" w:type="dxa"/>
                <w:right w:w="70" w:type="dxa"/>
              </w:tblCellMar>
              <w:tblLook w:val="04A0" w:firstRow="1" w:lastRow="0" w:firstColumn="1" w:lastColumn="0" w:noHBand="0" w:noVBand="1"/>
            </w:tblPr>
            <w:tblGrid>
              <w:gridCol w:w="427"/>
              <w:gridCol w:w="2554"/>
              <w:gridCol w:w="994"/>
              <w:gridCol w:w="985"/>
              <w:gridCol w:w="1232"/>
              <w:gridCol w:w="1038"/>
            </w:tblGrid>
            <w:tr w:rsidR="001F598B" w:rsidRPr="00FD00BF" w:rsidTr="00FD00BF">
              <w:trPr>
                <w:trHeight w:val="765"/>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N°</w:t>
                  </w:r>
                </w:p>
              </w:tc>
              <w:tc>
                <w:tcPr>
                  <w:tcW w:w="255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C66FBC" w:rsidP="00FD00BF">
                  <w:pPr>
                    <w:jc w:val="center"/>
                    <w:rPr>
                      <w:rFonts w:cs="Calibri"/>
                      <w:b/>
                      <w:bCs/>
                      <w:color w:val="000000"/>
                      <w:sz w:val="14"/>
                      <w:szCs w:val="14"/>
                      <w:lang w:val="es-BO" w:eastAsia="es-BO"/>
                    </w:rPr>
                  </w:pPr>
                  <w:r w:rsidRPr="00FD00BF">
                    <w:rPr>
                      <w:rFonts w:cs="Calibri"/>
                      <w:b/>
                      <w:bCs/>
                      <w:color w:val="000000"/>
                      <w:sz w:val="14"/>
                      <w:szCs w:val="14"/>
                      <w:lang w:val="es-BO" w:eastAsia="es-BO"/>
                    </w:rPr>
                    <w:t>DETALLE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CANTIDAD</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3730F2" w:rsidP="00FD00BF">
                  <w:pPr>
                    <w:jc w:val="center"/>
                    <w:rPr>
                      <w:rFonts w:cs="Calibri"/>
                      <w:b/>
                      <w:bCs/>
                      <w:color w:val="000000"/>
                      <w:sz w:val="14"/>
                      <w:szCs w:val="14"/>
                      <w:lang w:val="es-BO" w:eastAsia="es-BO"/>
                    </w:rPr>
                  </w:pPr>
                  <w:r w:rsidRPr="00FD00BF">
                    <w:rPr>
                      <w:rFonts w:cs="Calibri"/>
                      <w:b/>
                      <w:bCs/>
                      <w:color w:val="000000"/>
                      <w:sz w:val="14"/>
                      <w:szCs w:val="14"/>
                      <w:lang w:val="es-BO" w:eastAsia="es-BO"/>
                    </w:rPr>
                    <w:t>UNIDAD DE MEDIDA</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3730F2"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 xml:space="preserve">PRECIO </w:t>
                  </w:r>
                  <w:r w:rsidR="003730F2" w:rsidRPr="00FD00BF">
                    <w:rPr>
                      <w:rFonts w:cs="Calibri"/>
                      <w:b/>
                      <w:bCs/>
                      <w:color w:val="000000"/>
                      <w:sz w:val="14"/>
                      <w:szCs w:val="14"/>
                      <w:lang w:val="es-BO" w:eastAsia="es-BO"/>
                    </w:rPr>
                    <w:t>UNITARIO</w:t>
                  </w:r>
                </w:p>
                <w:p w:rsidR="00623108"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REFERENCIAL</w:t>
                  </w:r>
                </w:p>
                <w:p w:rsidR="001F598B" w:rsidRPr="00FD00BF" w:rsidRDefault="00623108" w:rsidP="00FD00BF">
                  <w:pPr>
                    <w:jc w:val="center"/>
                    <w:rPr>
                      <w:rFonts w:cs="Calibri"/>
                      <w:b/>
                      <w:bCs/>
                      <w:color w:val="000000"/>
                      <w:sz w:val="14"/>
                      <w:szCs w:val="14"/>
                      <w:lang w:val="es-BO" w:eastAsia="es-BO"/>
                    </w:rPr>
                  </w:pPr>
                  <w:r w:rsidRPr="00FD00BF">
                    <w:rPr>
                      <w:rFonts w:cs="Calibri"/>
                      <w:b/>
                      <w:bCs/>
                      <w:color w:val="000000"/>
                      <w:sz w:val="14"/>
                      <w:szCs w:val="14"/>
                      <w:lang w:val="es-BO" w:eastAsia="es-BO"/>
                    </w:rPr>
                    <w:t>BS.</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1F598B" w:rsidRPr="00FD00BF" w:rsidRDefault="001F598B" w:rsidP="00FD00BF">
                  <w:pPr>
                    <w:jc w:val="center"/>
                    <w:rPr>
                      <w:rFonts w:cs="Calibri"/>
                      <w:b/>
                      <w:bCs/>
                      <w:color w:val="000000"/>
                      <w:sz w:val="14"/>
                      <w:szCs w:val="14"/>
                      <w:lang w:val="es-BO" w:eastAsia="es-BO"/>
                    </w:rPr>
                  </w:pPr>
                  <w:r w:rsidRPr="00FD00BF">
                    <w:rPr>
                      <w:rFonts w:cs="Calibri"/>
                      <w:b/>
                      <w:bCs/>
                      <w:color w:val="000000"/>
                      <w:sz w:val="14"/>
                      <w:szCs w:val="14"/>
                      <w:lang w:val="es-BO" w:eastAsia="es-BO"/>
                    </w:rPr>
                    <w:t>PRECIO TOTAL</w:t>
                  </w:r>
                  <w:r w:rsidR="00623108" w:rsidRPr="00FD00BF">
                    <w:rPr>
                      <w:rFonts w:cs="Calibri"/>
                      <w:b/>
                      <w:bCs/>
                      <w:color w:val="000000"/>
                      <w:sz w:val="14"/>
                      <w:szCs w:val="14"/>
                      <w:lang w:val="es-BO" w:eastAsia="es-BO"/>
                    </w:rPr>
                    <w:t xml:space="preserve"> BS.</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0C75B1" w:rsidP="00FD00BF">
                  <w:pPr>
                    <w:pStyle w:val="TableParagraph"/>
                    <w:ind w:left="15"/>
                    <w:jc w:val="center"/>
                    <w:rPr>
                      <w:sz w:val="14"/>
                      <w:szCs w:val="14"/>
                    </w:rPr>
                  </w:pPr>
                  <w:r>
                    <w:rPr>
                      <w:spacing w:val="-5"/>
                      <w:sz w:val="14"/>
                      <w:szCs w:val="14"/>
                    </w:rPr>
                    <w:t>1</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BF7DA5" w:rsidP="00FD00BF">
                  <w:pPr>
                    <w:pStyle w:val="TableParagraph"/>
                    <w:rPr>
                      <w:sz w:val="14"/>
                      <w:szCs w:val="14"/>
                    </w:rPr>
                  </w:pPr>
                  <w:r w:rsidRPr="00BF7DA5">
                    <w:rPr>
                      <w:sz w:val="14"/>
                      <w:szCs w:val="14"/>
                    </w:rPr>
                    <w:t>TONER 56F4U00 LEXMARK MX 622</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5"/>
                      <w:sz w:val="14"/>
                      <w:szCs w:val="14"/>
                    </w:rPr>
                    <w:t>23</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0C75B1">
                  <w:pPr>
                    <w:pStyle w:val="TableParagraph"/>
                    <w:ind w:left="0" w:right="-15"/>
                    <w:jc w:val="center"/>
                    <w:rPr>
                      <w:sz w:val="14"/>
                      <w:szCs w:val="14"/>
                    </w:rPr>
                  </w:pPr>
                  <w:r w:rsidRPr="00FD00BF">
                    <w:rPr>
                      <w:spacing w:val="-2"/>
                      <w:sz w:val="14"/>
                      <w:szCs w:val="14"/>
                    </w:rPr>
                    <w:t>2,</w:t>
                  </w:r>
                  <w:r w:rsidR="000C75B1">
                    <w:rPr>
                      <w:spacing w:val="-2"/>
                      <w:sz w:val="14"/>
                      <w:szCs w:val="14"/>
                    </w:rPr>
                    <w:t>215</w:t>
                  </w:r>
                  <w:r w:rsidRPr="00FD00BF">
                    <w:rPr>
                      <w:spacing w:val="-2"/>
                      <w:sz w:val="14"/>
                      <w:szCs w:val="14"/>
                    </w:rPr>
                    <w:t>.00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0C75B1">
                  <w:pPr>
                    <w:pStyle w:val="TableParagraph"/>
                    <w:ind w:left="0" w:right="-15"/>
                    <w:jc w:val="center"/>
                    <w:rPr>
                      <w:sz w:val="14"/>
                      <w:szCs w:val="14"/>
                    </w:rPr>
                  </w:pPr>
                  <w:r w:rsidRPr="00FD00BF">
                    <w:rPr>
                      <w:spacing w:val="-2"/>
                      <w:sz w:val="14"/>
                      <w:szCs w:val="14"/>
                    </w:rPr>
                    <w:t>50,</w:t>
                  </w:r>
                  <w:r w:rsidR="000C75B1">
                    <w:rPr>
                      <w:spacing w:val="-2"/>
                      <w:sz w:val="14"/>
                      <w:szCs w:val="14"/>
                    </w:rPr>
                    <w:t>945</w:t>
                  </w:r>
                  <w:r w:rsidRPr="00FD00BF">
                    <w:rPr>
                      <w:spacing w:val="-2"/>
                      <w:sz w:val="14"/>
                      <w:szCs w:val="14"/>
                    </w:rPr>
                    <w:t>.00</w:t>
                  </w:r>
                </w:p>
              </w:tc>
            </w:tr>
            <w:tr w:rsidR="00FD00BF" w:rsidRPr="00FD00BF" w:rsidTr="00FD00BF">
              <w:trPr>
                <w:trHeight w:val="510"/>
                <w:jc w:val="center"/>
              </w:trPr>
              <w:tc>
                <w:tcPr>
                  <w:tcW w:w="427"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5"/>
                    <w:jc w:val="center"/>
                    <w:rPr>
                      <w:sz w:val="14"/>
                      <w:szCs w:val="14"/>
                    </w:rPr>
                  </w:pPr>
                  <w:r w:rsidRPr="00FD00BF">
                    <w:rPr>
                      <w:spacing w:val="-5"/>
                      <w:sz w:val="14"/>
                      <w:szCs w:val="14"/>
                    </w:rPr>
                    <w:t>2</w:t>
                  </w:r>
                </w:p>
              </w:tc>
              <w:tc>
                <w:tcPr>
                  <w:tcW w:w="255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BF7DA5" w:rsidP="00FD00BF">
                  <w:pPr>
                    <w:pStyle w:val="TableParagraph"/>
                    <w:ind w:right="57"/>
                    <w:rPr>
                      <w:sz w:val="14"/>
                      <w:szCs w:val="14"/>
                    </w:rPr>
                  </w:pPr>
                  <w:r w:rsidRPr="00BF7DA5">
                    <w:rPr>
                      <w:sz w:val="14"/>
                      <w:szCs w:val="14"/>
                    </w:rPr>
                    <w:t>TONER LEXMARK B254X00 PARA IMPRESORA MB2546</w:t>
                  </w:r>
                </w:p>
              </w:tc>
              <w:tc>
                <w:tcPr>
                  <w:tcW w:w="994" w:type="dxa"/>
                  <w:tcBorders>
                    <w:top w:val="nil"/>
                    <w:left w:val="nil"/>
                    <w:bottom w:val="single" w:sz="4" w:space="0" w:color="auto"/>
                    <w:right w:val="single" w:sz="4" w:space="0" w:color="auto"/>
                  </w:tcBorders>
                  <w:shd w:val="clear" w:color="auto" w:fill="DBE5F1" w:themeFill="accent1" w:themeFillTint="33"/>
                  <w:vAlign w:val="center"/>
                </w:tcPr>
                <w:p w:rsidR="00FD00BF" w:rsidRPr="00FD00BF" w:rsidRDefault="00FD00BF" w:rsidP="00FD00BF">
                  <w:pPr>
                    <w:pStyle w:val="TableParagraph"/>
                    <w:ind w:left="0" w:right="-15"/>
                    <w:jc w:val="center"/>
                    <w:rPr>
                      <w:sz w:val="14"/>
                      <w:szCs w:val="14"/>
                    </w:rPr>
                  </w:pPr>
                  <w:r w:rsidRPr="00FD00BF">
                    <w:rPr>
                      <w:spacing w:val="-5"/>
                      <w:sz w:val="14"/>
                      <w:szCs w:val="14"/>
                    </w:rPr>
                    <w:t>18</w:t>
                  </w:r>
                </w:p>
              </w:tc>
              <w:tc>
                <w:tcPr>
                  <w:tcW w:w="985"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FD00BF">
                  <w:pPr>
                    <w:pStyle w:val="TableParagraph"/>
                    <w:ind w:left="19"/>
                    <w:jc w:val="center"/>
                    <w:rPr>
                      <w:sz w:val="14"/>
                      <w:szCs w:val="14"/>
                    </w:rPr>
                  </w:pPr>
                  <w:r w:rsidRPr="00FD00BF">
                    <w:rPr>
                      <w:spacing w:val="-2"/>
                      <w:sz w:val="14"/>
                      <w:szCs w:val="14"/>
                    </w:rPr>
                    <w:t>Pieza</w:t>
                  </w:r>
                </w:p>
              </w:tc>
              <w:tc>
                <w:tcPr>
                  <w:tcW w:w="1232"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0C75B1">
                  <w:pPr>
                    <w:pStyle w:val="TableParagraph"/>
                    <w:ind w:left="0" w:right="-15"/>
                    <w:jc w:val="center"/>
                    <w:rPr>
                      <w:sz w:val="14"/>
                      <w:szCs w:val="14"/>
                    </w:rPr>
                  </w:pPr>
                  <w:r w:rsidRPr="00FD00BF">
                    <w:rPr>
                      <w:spacing w:val="-2"/>
                      <w:sz w:val="14"/>
                      <w:szCs w:val="14"/>
                    </w:rPr>
                    <w:t>9</w:t>
                  </w:r>
                  <w:r w:rsidR="000C75B1">
                    <w:rPr>
                      <w:spacing w:val="-2"/>
                      <w:sz w:val="14"/>
                      <w:szCs w:val="14"/>
                    </w:rPr>
                    <w:t>75</w:t>
                  </w:r>
                  <w:r w:rsidRPr="00FD00BF">
                    <w:rPr>
                      <w:spacing w:val="-2"/>
                      <w:sz w:val="14"/>
                      <w:szCs w:val="14"/>
                    </w:rPr>
                    <w:t>.00</w:t>
                  </w:r>
                </w:p>
              </w:tc>
              <w:tc>
                <w:tcPr>
                  <w:tcW w:w="1038" w:type="dxa"/>
                  <w:tcBorders>
                    <w:top w:val="nil"/>
                    <w:left w:val="nil"/>
                    <w:bottom w:val="single" w:sz="4" w:space="0" w:color="auto"/>
                    <w:right w:val="single" w:sz="4" w:space="0" w:color="auto"/>
                  </w:tcBorders>
                  <w:shd w:val="clear" w:color="auto" w:fill="DBE5F1" w:themeFill="accent1" w:themeFillTint="33"/>
                  <w:noWrap/>
                  <w:vAlign w:val="center"/>
                </w:tcPr>
                <w:p w:rsidR="00FD00BF" w:rsidRPr="00FD00BF" w:rsidRDefault="00FD00BF" w:rsidP="000C75B1">
                  <w:pPr>
                    <w:pStyle w:val="TableParagraph"/>
                    <w:ind w:left="0" w:right="-15"/>
                    <w:jc w:val="center"/>
                    <w:rPr>
                      <w:sz w:val="14"/>
                      <w:szCs w:val="14"/>
                    </w:rPr>
                  </w:pPr>
                  <w:r w:rsidRPr="00FD00BF">
                    <w:rPr>
                      <w:spacing w:val="-2"/>
                      <w:sz w:val="14"/>
                      <w:szCs w:val="14"/>
                    </w:rPr>
                    <w:t>17,</w:t>
                  </w:r>
                  <w:r w:rsidR="000C75B1">
                    <w:rPr>
                      <w:spacing w:val="-2"/>
                      <w:sz w:val="14"/>
                      <w:szCs w:val="14"/>
                    </w:rPr>
                    <w:t>550</w:t>
                  </w:r>
                  <w:r w:rsidRPr="00FD00BF">
                    <w:rPr>
                      <w:spacing w:val="-2"/>
                      <w:sz w:val="14"/>
                      <w:szCs w:val="14"/>
                    </w:rPr>
                    <w:t>.00</w:t>
                  </w:r>
                </w:p>
              </w:tc>
            </w:tr>
            <w:tr w:rsidR="00FD00BF" w:rsidRPr="00FD00BF" w:rsidTr="00FD00BF">
              <w:trPr>
                <w:trHeight w:val="285"/>
                <w:jc w:val="center"/>
              </w:trPr>
              <w:tc>
                <w:tcPr>
                  <w:tcW w:w="29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r w:rsidRPr="00FD00BF">
                    <w:rPr>
                      <w:rFonts w:cs="Calibri"/>
                      <w:b/>
                      <w:bCs/>
                      <w:color w:val="000000"/>
                      <w:sz w:val="14"/>
                      <w:szCs w:val="14"/>
                      <w:lang w:val="es-BO" w:eastAsia="es-BO"/>
                    </w:rPr>
                    <w:t>TOTAL</w:t>
                  </w:r>
                </w:p>
              </w:tc>
              <w:tc>
                <w:tcPr>
                  <w:tcW w:w="994"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985" w:type="dxa"/>
                  <w:tcBorders>
                    <w:top w:val="nil"/>
                    <w:left w:val="nil"/>
                    <w:bottom w:val="single" w:sz="4" w:space="0" w:color="auto"/>
                    <w:right w:val="single" w:sz="4" w:space="0" w:color="auto"/>
                  </w:tcBorders>
                  <w:shd w:val="clear" w:color="auto" w:fill="auto"/>
                  <w:noWrap/>
                  <w:vAlign w:val="center"/>
                </w:tcPr>
                <w:p w:rsidR="00FD00BF" w:rsidRPr="00FD00BF" w:rsidRDefault="00FD00BF" w:rsidP="00FD00BF">
                  <w:pPr>
                    <w:jc w:val="center"/>
                    <w:rPr>
                      <w:rFonts w:cs="Calibri"/>
                      <w:b/>
                      <w:bCs/>
                      <w:color w:val="000000"/>
                      <w:sz w:val="14"/>
                      <w:szCs w:val="14"/>
                      <w:lang w:val="es-BO" w:eastAsia="es-BO"/>
                    </w:rPr>
                  </w:pPr>
                </w:p>
              </w:tc>
              <w:tc>
                <w:tcPr>
                  <w:tcW w:w="1232" w:type="dxa"/>
                  <w:tcBorders>
                    <w:top w:val="nil"/>
                    <w:left w:val="nil"/>
                    <w:bottom w:val="single" w:sz="4" w:space="0" w:color="auto"/>
                    <w:right w:val="single" w:sz="4" w:space="0" w:color="auto"/>
                  </w:tcBorders>
                  <w:shd w:val="clear" w:color="auto" w:fill="auto"/>
                  <w:noWrap/>
                  <w:vAlign w:val="center"/>
                  <w:hideMark/>
                </w:tcPr>
                <w:p w:rsidR="00FD00BF" w:rsidRPr="00FD00BF" w:rsidRDefault="00FD00BF" w:rsidP="00FD00BF">
                  <w:pPr>
                    <w:jc w:val="center"/>
                    <w:rPr>
                      <w:rFonts w:cs="Calibri"/>
                      <w:b/>
                      <w:bCs/>
                      <w:color w:val="000000"/>
                      <w:sz w:val="14"/>
                      <w:szCs w:val="14"/>
                      <w:lang w:val="es-BO" w:eastAsia="es-BO"/>
                    </w:rPr>
                  </w:pPr>
                </w:p>
              </w:tc>
              <w:tc>
                <w:tcPr>
                  <w:tcW w:w="1038" w:type="dxa"/>
                  <w:tcBorders>
                    <w:top w:val="nil"/>
                    <w:left w:val="nil"/>
                    <w:bottom w:val="single" w:sz="4" w:space="0" w:color="auto"/>
                    <w:right w:val="single" w:sz="4" w:space="0" w:color="auto"/>
                  </w:tcBorders>
                  <w:shd w:val="clear" w:color="auto" w:fill="auto"/>
                  <w:noWrap/>
                  <w:vAlign w:val="center"/>
                </w:tcPr>
                <w:p w:rsidR="00FD00BF" w:rsidRPr="00FD00BF" w:rsidRDefault="000C75B1" w:rsidP="00FD00BF">
                  <w:pPr>
                    <w:pStyle w:val="TableParagraph"/>
                    <w:spacing w:before="7"/>
                    <w:ind w:left="0" w:right="-29"/>
                    <w:jc w:val="center"/>
                    <w:rPr>
                      <w:b/>
                      <w:sz w:val="14"/>
                      <w:szCs w:val="14"/>
                    </w:rPr>
                  </w:pPr>
                  <w:r>
                    <w:rPr>
                      <w:b/>
                      <w:spacing w:val="-2"/>
                      <w:sz w:val="14"/>
                      <w:szCs w:val="14"/>
                    </w:rPr>
                    <w:t>68,495</w:t>
                  </w:r>
                  <w:r w:rsidR="00FD00BF" w:rsidRPr="00FD00BF">
                    <w:rPr>
                      <w:b/>
                      <w:spacing w:val="-2"/>
                      <w:sz w:val="14"/>
                      <w:szCs w:val="14"/>
                    </w:rPr>
                    <w:t>.00</w:t>
                  </w:r>
                </w:p>
              </w:tc>
            </w:tr>
          </w:tbl>
          <w:p w:rsidR="005B7569" w:rsidRPr="009956C4" w:rsidRDefault="005B7569" w:rsidP="001E1C68">
            <w:pPr>
              <w:jc w:val="both"/>
              <w:rPr>
                <w:rFonts w:ascii="Arial" w:hAnsi="Arial" w:cs="Arial"/>
                <w:b/>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A3A25" w:rsidRPr="009956C4" w:rsidTr="00A36EF1">
        <w:trPr>
          <w:trHeight w:val="240"/>
          <w:jc w:val="center"/>
        </w:trPr>
        <w:tc>
          <w:tcPr>
            <w:tcW w:w="1773"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1107" w:type="dxa"/>
            <w:gridSpan w:val="4"/>
            <w:tcBorders>
              <w:left w:val="single" w:sz="4" w:space="0" w:color="auto"/>
            </w:tcBorders>
            <w:vAlign w:val="center"/>
          </w:tcPr>
          <w:p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302" w:type="dxa"/>
            <w:tcBorders>
              <w:left w:val="nil"/>
              <w:right w:val="single" w:sz="4" w:space="0" w:color="auto"/>
            </w:tcBorders>
            <w:vAlign w:val="center"/>
          </w:tcPr>
          <w:p w:rsidR="005A3A25" w:rsidRPr="009956C4" w:rsidRDefault="005A3A25" w:rsidP="00A36EF1">
            <w:pPr>
              <w:jc w:val="center"/>
              <w:rPr>
                <w:rFonts w:ascii="Arial" w:hAnsi="Arial" w:cs="Arial"/>
                <w:sz w:val="14"/>
                <w:szCs w:val="2"/>
                <w:lang w:val="es-BO"/>
              </w:rPr>
            </w:pPr>
          </w:p>
        </w:tc>
        <w:tc>
          <w:tcPr>
            <w:tcW w:w="2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9956C4" w:rsidRDefault="001F598B" w:rsidP="00A36EF1">
            <w:pPr>
              <w:jc w:val="center"/>
              <w:rPr>
                <w:rFonts w:ascii="Arial" w:hAnsi="Arial" w:cs="Arial"/>
                <w:sz w:val="14"/>
                <w:szCs w:val="2"/>
                <w:lang w:val="es-BO"/>
              </w:rPr>
            </w:pPr>
            <w:r>
              <w:rPr>
                <w:rFonts w:ascii="Arial" w:hAnsi="Arial" w:cs="Arial"/>
                <w:sz w:val="14"/>
                <w:szCs w:val="2"/>
                <w:lang w:val="es-BO"/>
              </w:rPr>
              <w:t>X</w:t>
            </w:r>
          </w:p>
        </w:tc>
        <w:tc>
          <w:tcPr>
            <w:tcW w:w="4433" w:type="dxa"/>
            <w:gridSpan w:val="16"/>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1" w:type="dxa"/>
          </w:tcPr>
          <w:p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1F598B" w:rsidRPr="009956C4" w:rsidTr="00B01595">
        <w:trPr>
          <w:jc w:val="center"/>
        </w:trPr>
        <w:tc>
          <w:tcPr>
            <w:tcW w:w="1773" w:type="dxa"/>
            <w:tcBorders>
              <w:left w:val="single" w:sz="12" w:space="0" w:color="244061" w:themeColor="accent1" w:themeShade="80"/>
            </w:tcBorders>
            <w:vAlign w:val="center"/>
          </w:tcPr>
          <w:p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37"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350"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rsidR="005A3A25" w:rsidRPr="009956C4" w:rsidRDefault="005A3A25" w:rsidP="00E83D56">
            <w:pPr>
              <w:rPr>
                <w:rFonts w:ascii="Arial" w:hAnsi="Arial" w:cs="Arial"/>
                <w:sz w:val="14"/>
                <w:lang w:val="es-BO"/>
              </w:rPr>
            </w:pPr>
          </w:p>
        </w:tc>
      </w:tr>
      <w:tr w:rsidR="005B7569" w:rsidRPr="009956C4" w:rsidTr="00B01595">
        <w:trPr>
          <w:jc w:val="center"/>
        </w:trPr>
        <w:tc>
          <w:tcPr>
            <w:tcW w:w="1773"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9" w:type="dxa"/>
            <w:gridSpan w:val="3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EF03B6" w:rsidP="000C75B1">
            <w:pPr>
              <w:jc w:val="both"/>
              <w:rPr>
                <w:rFonts w:ascii="Arial" w:hAnsi="Arial" w:cs="Arial"/>
                <w:b/>
                <w:i/>
                <w:sz w:val="14"/>
                <w:lang w:val="es-BO"/>
              </w:rPr>
            </w:pPr>
            <w:r w:rsidRPr="00EF03B6">
              <w:rPr>
                <w:rFonts w:ascii="Arial" w:hAnsi="Arial" w:cs="Arial"/>
                <w:b/>
                <w:i/>
                <w:sz w:val="14"/>
                <w:lang w:val="es-BO"/>
              </w:rPr>
              <w:t xml:space="preserve">El plazo para la entrega del bien será de </w:t>
            </w:r>
            <w:r w:rsidR="000C75B1">
              <w:rPr>
                <w:rFonts w:ascii="Arial" w:hAnsi="Arial" w:cs="Arial"/>
                <w:b/>
                <w:i/>
                <w:sz w:val="14"/>
                <w:lang w:val="es-BO"/>
              </w:rPr>
              <w:t>diez (10</w:t>
            </w:r>
            <w:r w:rsidRPr="00EF03B6">
              <w:rPr>
                <w:rFonts w:ascii="Arial" w:hAnsi="Arial" w:cs="Arial"/>
                <w:b/>
                <w:i/>
                <w:sz w:val="14"/>
                <w:lang w:val="es-BO"/>
              </w:rPr>
              <w:t>) días calendario, que será computado a partir del día siguiente hábil de suscrito la Orden de Compra.</w:t>
            </w: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B01595">
        <w:trPr>
          <w:jc w:val="center"/>
        </w:trPr>
        <w:tc>
          <w:tcPr>
            <w:tcW w:w="1773"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99" w:type="dxa"/>
            <w:gridSpan w:val="31"/>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A36EF1">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7B69" w:rsidRPr="009956C4" w:rsidRDefault="0045417E" w:rsidP="00A36EF1">
            <w:pPr>
              <w:jc w:val="cente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r w:rsidR="003730F2">
              <w:rPr>
                <w:rFonts w:ascii="Arial" w:hAnsi="Arial" w:cs="Arial"/>
                <w:sz w:val="14"/>
                <w:szCs w:val="14"/>
              </w:rPr>
              <w:t xml:space="preserve"> </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48"/>
        <w:gridCol w:w="26"/>
        <w:gridCol w:w="273"/>
        <w:gridCol w:w="273"/>
        <w:gridCol w:w="273"/>
        <w:gridCol w:w="273"/>
        <w:gridCol w:w="273"/>
        <w:gridCol w:w="273"/>
        <w:gridCol w:w="273"/>
      </w:tblGrid>
      <w:tr w:rsidR="009E731E" w:rsidRPr="009956C4" w:rsidTr="00430639">
        <w:trPr>
          <w:jc w:val="center"/>
        </w:trPr>
        <w:tc>
          <w:tcPr>
            <w:tcW w:w="2366"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trHeight w:val="60"/>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Merge/>
            <w:vAlign w:val="center"/>
          </w:tcPr>
          <w:p w:rsidR="009E731E" w:rsidRPr="009956C4" w:rsidRDefault="009E731E" w:rsidP="00E83D56">
            <w:pPr>
              <w:rPr>
                <w:rFonts w:ascii="Arial" w:hAnsi="Arial" w:cs="Arial"/>
                <w:sz w:val="14"/>
                <w:lang w:val="es-BO"/>
              </w:rPr>
            </w:pPr>
          </w:p>
        </w:tc>
        <w:tc>
          <w:tcPr>
            <w:tcW w:w="5238" w:type="dxa"/>
            <w:gridSpan w:val="20"/>
            <w:vMerge/>
          </w:tcPr>
          <w:p w:rsidR="009E731E" w:rsidRPr="009956C4" w:rsidRDefault="009E731E" w:rsidP="00E83D56">
            <w:pPr>
              <w:jc w:val="center"/>
              <w:rPr>
                <w:rFonts w:ascii="Arial" w:hAnsi="Arial" w:cs="Arial"/>
                <w:sz w:val="14"/>
                <w:lang w:val="es-BO"/>
              </w:rPr>
            </w:pPr>
          </w:p>
        </w:tc>
        <w:tc>
          <w:tcPr>
            <w:tcW w:w="274" w:type="dxa"/>
            <w:vMerge/>
          </w:tcPr>
          <w:p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823D88" w:rsidRDefault="00EF03B6" w:rsidP="00EF03B6">
            <w:pPr>
              <w:jc w:val="center"/>
              <w:rPr>
                <w:rFonts w:ascii="Arial" w:hAnsi="Arial" w:cs="Arial"/>
                <w:sz w:val="14"/>
                <w:highlight w:val="yellow"/>
                <w:lang w:val="es-BO"/>
              </w:rPr>
            </w:pPr>
            <w:r w:rsidRPr="003730F2">
              <w:rPr>
                <w:rFonts w:ascii="Arial" w:hAnsi="Arial" w:cs="Arial"/>
                <w:sz w:val="14"/>
                <w:lang w:val="es-BO"/>
              </w:rPr>
              <w:t>TESORO GENERAL DE LA NACIÓN</w:t>
            </w: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45417E" w:rsidP="0045417E">
            <w:pPr>
              <w:jc w:val="center"/>
              <w:rPr>
                <w:rFonts w:ascii="Arial" w:hAnsi="Arial" w:cs="Arial"/>
                <w:sz w:val="14"/>
                <w:lang w:val="es-BO"/>
              </w:rPr>
            </w:pPr>
            <w:r w:rsidRPr="004F2C65">
              <w:rPr>
                <w:rFonts w:ascii="Arial" w:hAnsi="Arial" w:cs="Arial"/>
                <w:sz w:val="14"/>
                <w:lang w:val="es-BO"/>
              </w:rPr>
              <w:t>100%</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vAlign w:val="center"/>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4" w:type="dxa"/>
          </w:tcPr>
          <w:p w:rsidR="009E731E" w:rsidRPr="009956C4" w:rsidRDefault="009E731E" w:rsidP="00E83D56">
            <w:pPr>
              <w:rPr>
                <w:rFonts w:ascii="Arial" w:hAnsi="Arial" w:cs="Arial"/>
                <w:sz w:val="2"/>
                <w:szCs w:val="2"/>
                <w:lang w:val="es-BO"/>
              </w:rPr>
            </w:pPr>
          </w:p>
        </w:tc>
        <w:tc>
          <w:tcPr>
            <w:tcW w:w="274" w:type="dxa"/>
            <w:gridSpan w:val="2"/>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sz w:val="2"/>
                <w:szCs w:val="2"/>
                <w:lang w:val="es-BO"/>
              </w:rPr>
            </w:pPr>
          </w:p>
        </w:tc>
      </w:tr>
      <w:tr w:rsidR="009E731E" w:rsidRPr="009956C4" w:rsidTr="00430639">
        <w:trPr>
          <w:jc w:val="center"/>
        </w:trPr>
        <w:tc>
          <w:tcPr>
            <w:tcW w:w="2366"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430639">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shd w:val="clear" w:color="auto" w:fill="auto"/>
          </w:tcPr>
          <w:p w:rsidR="009E731E" w:rsidRPr="009956C4" w:rsidRDefault="009E731E" w:rsidP="00E83D56">
            <w:pPr>
              <w:rPr>
                <w:rFonts w:ascii="Arial" w:hAnsi="Arial" w:cs="Arial"/>
                <w:sz w:val="8"/>
                <w:szCs w:val="8"/>
                <w:lang w:val="es-BO"/>
              </w:rPr>
            </w:pPr>
          </w:p>
        </w:tc>
        <w:tc>
          <w:tcPr>
            <w:tcW w:w="274" w:type="dxa"/>
            <w:gridSpan w:val="2"/>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shd w:val="clear" w:color="auto" w:fill="auto"/>
          </w:tcPr>
          <w:p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2177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F03B6">
        <w:trPr>
          <w:jc w:val="center"/>
        </w:trPr>
        <w:tc>
          <w:tcPr>
            <w:tcW w:w="2366"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2D12C6">
            <w:pPr>
              <w:jc w:val="center"/>
              <w:rPr>
                <w:rFonts w:ascii="Arial" w:hAnsi="Arial" w:cs="Arial"/>
                <w:lang w:val="es-BO"/>
              </w:rPr>
            </w:pPr>
            <w:r>
              <w:rPr>
                <w:rFonts w:ascii="Arial" w:hAnsi="Arial" w:cs="Arial"/>
                <w:lang w:val="es-BO"/>
              </w:rPr>
              <w:t>Calle 16 de Obrajes N° 220, Edificio Centro de Negocios Obrajes Piso 2, La Paz- Bolivia</w:t>
            </w:r>
          </w:p>
        </w:tc>
        <w:tc>
          <w:tcPr>
            <w:tcW w:w="1227" w:type="dxa"/>
            <w:gridSpan w:val="5"/>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166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23D88" w:rsidRDefault="00823D88" w:rsidP="00EF03B6">
            <w:pPr>
              <w:jc w:val="center"/>
              <w:rPr>
                <w:rFonts w:ascii="Arial" w:hAnsi="Arial" w:cs="Arial"/>
                <w:lang w:val="es-BO"/>
              </w:rPr>
            </w:pPr>
            <w:r>
              <w:rPr>
                <w:rFonts w:ascii="Arial" w:hAnsi="Arial" w:cs="Arial"/>
                <w:lang w:val="es-BO"/>
              </w:rPr>
              <w:t xml:space="preserve">08:30 </w:t>
            </w:r>
            <w:r w:rsidR="00EF03B6">
              <w:rPr>
                <w:rFonts w:ascii="Arial" w:hAnsi="Arial" w:cs="Arial"/>
                <w:lang w:val="es-BO"/>
              </w:rPr>
              <w:t>– 12:30</w:t>
            </w:r>
          </w:p>
          <w:p w:rsidR="00EF03B6" w:rsidRDefault="00EF03B6" w:rsidP="00EF03B6">
            <w:pPr>
              <w:jc w:val="center"/>
              <w:rPr>
                <w:rFonts w:ascii="Arial" w:hAnsi="Arial" w:cs="Arial"/>
                <w:lang w:val="es-BO"/>
              </w:rPr>
            </w:pPr>
            <w:r>
              <w:rPr>
                <w:rFonts w:ascii="Arial" w:hAnsi="Arial" w:cs="Arial"/>
                <w:lang w:val="es-BO"/>
              </w:rPr>
              <w:t>y</w:t>
            </w:r>
          </w:p>
          <w:p w:rsidR="006D14AB" w:rsidRPr="009956C4" w:rsidRDefault="00EF03B6" w:rsidP="00EF03B6">
            <w:pPr>
              <w:jc w:val="center"/>
              <w:rPr>
                <w:rFonts w:ascii="Arial" w:hAnsi="Arial" w:cs="Arial"/>
                <w:lang w:val="es-BO"/>
              </w:rPr>
            </w:pPr>
            <w:r>
              <w:rPr>
                <w:rFonts w:ascii="Arial" w:hAnsi="Arial" w:cs="Arial"/>
                <w:lang w:val="es-BO"/>
              </w:rPr>
              <w:t>14</w:t>
            </w:r>
            <w:r w:rsidR="00823D88">
              <w:rPr>
                <w:rFonts w:ascii="Arial" w:hAnsi="Arial" w:cs="Arial"/>
                <w:lang w:val="es-BO"/>
              </w:rPr>
              <w:t>:30</w:t>
            </w:r>
            <w:r>
              <w:rPr>
                <w:rFonts w:ascii="Arial" w:hAnsi="Arial" w:cs="Arial"/>
                <w:lang w:val="es-BO"/>
              </w:rPr>
              <w:t xml:space="preserve"> – 18:30</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9E731E" w:rsidRPr="009956C4" w:rsidTr="002D12C6">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gridSpan w:val="2"/>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gridSpan w:val="2"/>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E83D56">
        <w:trPr>
          <w:jc w:val="center"/>
        </w:trPr>
        <w:tc>
          <w:tcPr>
            <w:tcW w:w="2366" w:type="dxa"/>
            <w:gridSpan w:val="2"/>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72" w:type="dxa"/>
          </w:tcPr>
          <w:p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gridSpan w:val="2"/>
          </w:tcPr>
          <w:p w:rsidR="006D14AB" w:rsidRPr="009956C4" w:rsidRDefault="006D14AB" w:rsidP="00E83D56">
            <w:pPr>
              <w:jc w:val="center"/>
              <w:rPr>
                <w:rFonts w:ascii="Arial" w:hAnsi="Arial" w:cs="Arial"/>
                <w:sz w:val="10"/>
                <w:szCs w:val="8"/>
                <w:lang w:val="es-BO"/>
              </w:rPr>
            </w:pPr>
          </w:p>
        </w:tc>
        <w:tc>
          <w:tcPr>
            <w:tcW w:w="1638" w:type="dxa"/>
            <w:gridSpan w:val="6"/>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6D14AB" w:rsidRPr="009956C4" w:rsidTr="00FD00BF">
        <w:trPr>
          <w:jc w:val="center"/>
        </w:trPr>
        <w:tc>
          <w:tcPr>
            <w:tcW w:w="3484" w:type="dxa"/>
            <w:gridSpan w:val="6"/>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KATHERINE MAMANI MACHACA</w:t>
            </w:r>
          </w:p>
        </w:tc>
        <w:tc>
          <w:tcPr>
            <w:tcW w:w="274" w:type="dxa"/>
            <w:tcBorders>
              <w:left w:val="single" w:sz="4" w:space="0" w:color="auto"/>
              <w:right w:val="single" w:sz="4" w:space="0" w:color="auto"/>
            </w:tcBorders>
            <w:vAlign w:val="center"/>
          </w:tcPr>
          <w:p w:rsidR="006D14AB" w:rsidRPr="00823D88" w:rsidRDefault="006D14AB" w:rsidP="00FD00BF">
            <w:pPr>
              <w:jc w:val="center"/>
              <w:rPr>
                <w:rFonts w:ascii="Arial" w:hAnsi="Arial" w:cs="Arial"/>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D14AB" w:rsidRPr="00823D88" w:rsidRDefault="00FD00BF" w:rsidP="00FD00BF">
            <w:pPr>
              <w:jc w:val="center"/>
              <w:rPr>
                <w:rFonts w:ascii="Arial" w:hAnsi="Arial" w:cs="Arial"/>
                <w:highlight w:val="yellow"/>
                <w:lang w:val="es-BO"/>
              </w:rPr>
            </w:pPr>
            <w:r>
              <w:rPr>
                <w:rFonts w:ascii="Arial" w:hAnsi="Arial" w:cs="Arial"/>
                <w:lang w:val="es-BO"/>
              </w:rPr>
              <w:t>PROFESIONAL IV</w:t>
            </w:r>
          </w:p>
        </w:tc>
        <w:tc>
          <w:tcPr>
            <w:tcW w:w="274" w:type="dxa"/>
            <w:gridSpan w:val="2"/>
            <w:tcBorders>
              <w:left w:val="single" w:sz="4" w:space="0" w:color="auto"/>
              <w:right w:val="single" w:sz="4" w:space="0" w:color="auto"/>
            </w:tcBorders>
          </w:tcPr>
          <w:p w:rsidR="006D14AB" w:rsidRPr="009956C4" w:rsidRDefault="006D14AB" w:rsidP="00E83D56">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823D88" w:rsidP="00E83D56">
            <w:pPr>
              <w:rPr>
                <w:rFonts w:ascii="Arial" w:hAnsi="Arial" w:cs="Arial"/>
                <w:lang w:val="es-BO"/>
              </w:rPr>
            </w:pPr>
            <w:r>
              <w:rPr>
                <w:rFonts w:ascii="Arial" w:hAnsi="Arial" w:cs="Arial"/>
                <w:lang w:val="es-BO"/>
              </w:rPr>
              <w:t>Dirección Nacional Administrativa Financiera</w:t>
            </w:r>
          </w:p>
        </w:tc>
        <w:tc>
          <w:tcPr>
            <w:tcW w:w="273"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6D14AB" w:rsidRPr="009956C4" w:rsidTr="006D14AB">
        <w:trPr>
          <w:jc w:val="center"/>
        </w:trPr>
        <w:tc>
          <w:tcPr>
            <w:tcW w:w="2366" w:type="dxa"/>
            <w:gridSpan w:val="2"/>
            <w:tcBorders>
              <w:left w:val="single" w:sz="12" w:space="0" w:color="244061" w:themeColor="accent1" w:themeShade="80"/>
            </w:tcBorders>
            <w:shd w:val="clear" w:color="auto" w:fill="auto"/>
            <w:vAlign w:val="center"/>
          </w:tcPr>
          <w:p w:rsidR="006D14AB" w:rsidRPr="009956C4" w:rsidRDefault="006D14AB" w:rsidP="00E83D56">
            <w:pPr>
              <w:jc w:val="right"/>
              <w:rPr>
                <w:rFonts w:ascii="Arial" w:hAnsi="Arial" w:cs="Arial"/>
                <w:b/>
                <w:lang w:val="es-BO"/>
              </w:rPr>
            </w:pPr>
          </w:p>
        </w:tc>
        <w:tc>
          <w:tcPr>
            <w:tcW w:w="283"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82" w:type="dxa"/>
            <w:shd w:val="clear" w:color="auto" w:fill="auto"/>
          </w:tcPr>
          <w:p w:rsidR="006D14AB" w:rsidRPr="009956C4" w:rsidRDefault="006D14AB" w:rsidP="00E83D56">
            <w:pPr>
              <w:rPr>
                <w:rFonts w:ascii="Arial" w:hAnsi="Arial" w:cs="Arial"/>
                <w:lang w:val="es-BO"/>
              </w:rPr>
            </w:pPr>
          </w:p>
        </w:tc>
        <w:tc>
          <w:tcPr>
            <w:tcW w:w="272"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6" w:type="dxa"/>
            <w:shd w:val="clear" w:color="auto" w:fill="auto"/>
          </w:tcPr>
          <w:p w:rsidR="006D14AB" w:rsidRPr="009956C4" w:rsidRDefault="006D14AB" w:rsidP="00E83D56">
            <w:pPr>
              <w:rPr>
                <w:rFonts w:ascii="Arial" w:hAnsi="Arial" w:cs="Arial"/>
                <w:lang w:val="es-BO"/>
              </w:rPr>
            </w:pPr>
          </w:p>
        </w:tc>
        <w:tc>
          <w:tcPr>
            <w:tcW w:w="281"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7"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3" w:type="dxa"/>
            <w:gridSpan w:val="2"/>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shd w:val="clear" w:color="auto" w:fill="auto"/>
          </w:tcPr>
          <w:p w:rsidR="006D14AB" w:rsidRPr="009956C4" w:rsidRDefault="006D14AB" w:rsidP="00E83D56">
            <w:pPr>
              <w:rPr>
                <w:rFonts w:ascii="Arial" w:hAnsi="Arial" w:cs="Arial"/>
                <w:lang w:val="es-BO"/>
              </w:rPr>
            </w:pPr>
          </w:p>
        </w:tc>
        <w:tc>
          <w:tcPr>
            <w:tcW w:w="274" w:type="dxa"/>
            <w:gridSpan w:val="2"/>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shd w:val="clear" w:color="auto" w:fill="auto"/>
          </w:tcPr>
          <w:p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6D14AB" w:rsidRPr="009956C4" w:rsidRDefault="006D14AB" w:rsidP="00E83D56">
            <w:pPr>
              <w:rPr>
                <w:rFonts w:ascii="Arial" w:hAnsi="Arial" w:cs="Arial"/>
                <w:lang w:val="es-BO"/>
              </w:rPr>
            </w:pPr>
          </w:p>
        </w:tc>
      </w:tr>
      <w:tr w:rsidR="009E731E" w:rsidRPr="009956C4" w:rsidTr="00430639">
        <w:trPr>
          <w:jc w:val="center"/>
        </w:trPr>
        <w:tc>
          <w:tcPr>
            <w:tcW w:w="1596" w:type="dxa"/>
            <w:tcBorders>
              <w:left w:val="single" w:sz="12" w:space="0" w:color="244061" w:themeColor="accent1" w:themeShade="80"/>
              <w:right w:val="single" w:sz="4" w:space="0" w:color="auto"/>
            </w:tcBorders>
            <w:vAlign w:val="center"/>
          </w:tcPr>
          <w:p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823D88" w:rsidP="00E83D56">
            <w:pPr>
              <w:rPr>
                <w:rFonts w:ascii="Arial" w:hAnsi="Arial" w:cs="Arial"/>
                <w:lang w:val="es-BO"/>
              </w:rPr>
            </w:pPr>
            <w:r>
              <w:rPr>
                <w:rFonts w:ascii="Arial" w:hAnsi="Arial" w:cs="Arial"/>
                <w:lang w:val="es-BO"/>
              </w:rPr>
              <w:t>2125057 - 2125081</w:t>
            </w:r>
          </w:p>
        </w:tc>
        <w:tc>
          <w:tcPr>
            <w:tcW w:w="281" w:type="dxa"/>
            <w:tcBorders>
              <w:left w:val="single" w:sz="4" w:space="0" w:color="auto"/>
            </w:tcBorders>
            <w:vAlign w:val="center"/>
          </w:tcPr>
          <w:p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23D88" w:rsidP="00E83D56">
            <w:pPr>
              <w:rPr>
                <w:rFonts w:ascii="Arial" w:hAnsi="Arial" w:cs="Arial"/>
                <w:lang w:val="es-BO"/>
              </w:rPr>
            </w:pPr>
            <w:r>
              <w:rPr>
                <w:rFonts w:ascii="Arial" w:hAnsi="Arial" w:cs="Arial"/>
                <w:lang w:val="es-BO"/>
              </w:rPr>
              <w:t>-</w:t>
            </w:r>
          </w:p>
        </w:tc>
        <w:tc>
          <w:tcPr>
            <w:tcW w:w="277" w:type="dxa"/>
            <w:tcBorders>
              <w:left w:val="single" w:sz="4" w:space="0" w:color="auto"/>
            </w:tcBorders>
          </w:tcPr>
          <w:p w:rsidR="009E731E" w:rsidRPr="009956C4" w:rsidRDefault="009E731E" w:rsidP="00E83D56">
            <w:pPr>
              <w:rPr>
                <w:rFonts w:ascii="Arial" w:hAnsi="Arial" w:cs="Arial"/>
                <w:lang w:val="es-BO"/>
              </w:rPr>
            </w:pPr>
          </w:p>
        </w:tc>
        <w:tc>
          <w:tcPr>
            <w:tcW w:w="1646" w:type="dxa"/>
            <w:gridSpan w:val="6"/>
            <w:tcBorders>
              <w:right w:val="single" w:sz="4" w:space="0" w:color="auto"/>
            </w:tcBorders>
          </w:tcPr>
          <w:p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FD00BF" w:rsidP="00E83D56">
            <w:pPr>
              <w:rPr>
                <w:rFonts w:ascii="Arial" w:hAnsi="Arial" w:cs="Arial"/>
                <w:lang w:val="es-BO"/>
              </w:rPr>
            </w:pPr>
            <w:r>
              <w:rPr>
                <w:rFonts w:ascii="Arial" w:hAnsi="Arial" w:cs="Arial"/>
                <w:lang w:val="es-BO"/>
              </w:rPr>
              <w:t>kmamani</w:t>
            </w:r>
            <w:r w:rsidR="00EF03B6" w:rsidRPr="00EF03B6">
              <w:rPr>
                <w:rFonts w:ascii="Arial" w:hAnsi="Arial" w:cs="Arial"/>
                <w:lang w:val="es-BO"/>
              </w:rPr>
              <w:t>@aj.gob.bo</w:t>
            </w:r>
          </w:p>
        </w:tc>
        <w:tc>
          <w:tcPr>
            <w:tcW w:w="273" w:type="dxa"/>
            <w:tcBorders>
              <w:left w:val="single" w:sz="4" w:space="0" w:color="auto"/>
            </w:tcBorders>
          </w:tcPr>
          <w:p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rsidR="009E731E" w:rsidRPr="009956C4" w:rsidRDefault="009E731E" w:rsidP="00E83D56">
            <w:pPr>
              <w:rPr>
                <w:rFonts w:ascii="Arial" w:hAnsi="Arial" w:cs="Arial"/>
                <w:lang w:val="es-BO"/>
              </w:rPr>
            </w:pPr>
          </w:p>
        </w:tc>
      </w:tr>
      <w:tr w:rsidR="009E731E" w:rsidRPr="009956C4" w:rsidTr="002545E0">
        <w:trPr>
          <w:jc w:val="center"/>
        </w:trPr>
        <w:tc>
          <w:tcPr>
            <w:tcW w:w="2366"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283"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82"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6" w:type="dxa"/>
            <w:shd w:val="clear" w:color="auto" w:fill="auto"/>
          </w:tcPr>
          <w:p w:rsidR="009E731E" w:rsidRPr="009956C4" w:rsidRDefault="009E731E" w:rsidP="00E83D56">
            <w:pPr>
              <w:rPr>
                <w:rFonts w:ascii="Arial" w:hAnsi="Arial" w:cs="Arial"/>
                <w:sz w:val="8"/>
                <w:szCs w:val="2"/>
                <w:lang w:val="es-BO"/>
              </w:rPr>
            </w:pPr>
          </w:p>
        </w:tc>
        <w:tc>
          <w:tcPr>
            <w:tcW w:w="281"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4" w:type="dxa"/>
            <w:gridSpan w:val="2"/>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9956C4" w:rsidRDefault="009E731E" w:rsidP="00E83D56">
            <w:pPr>
              <w:rPr>
                <w:rFonts w:ascii="Arial" w:hAnsi="Arial" w:cs="Arial"/>
                <w:sz w:val="8"/>
                <w:szCs w:val="2"/>
                <w:lang w:val="es-BO"/>
              </w:rPr>
            </w:pPr>
          </w:p>
        </w:tc>
        <w:tc>
          <w:tcPr>
            <w:tcW w:w="273" w:type="dxa"/>
            <w:shd w:val="clear" w:color="auto" w:fill="auto"/>
          </w:tcPr>
          <w:p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2F64B4" w:rsidRPr="009956C4"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823D88" w:rsidP="006718EF">
            <w:pPr>
              <w:rPr>
                <w:rFonts w:ascii="Arial" w:hAnsi="Arial" w:cs="Arial"/>
                <w:sz w:val="8"/>
                <w:szCs w:val="2"/>
                <w:lang w:val="es-BO"/>
              </w:rPr>
            </w:pPr>
            <w:r w:rsidRPr="00823D88">
              <w:rPr>
                <w:rFonts w:ascii="Arial" w:hAnsi="Arial" w:cs="Arial"/>
              </w:rPr>
              <w:t>“NO CORRESPONDE”</w:t>
            </w: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3" w:type="dxa"/>
            <w:gridSpan w:val="2"/>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shd w:val="clear" w:color="auto" w:fill="auto"/>
          </w:tcPr>
          <w:p w:rsidR="002F64B4" w:rsidRPr="009956C4" w:rsidRDefault="002F64B4" w:rsidP="00E83D56">
            <w:pPr>
              <w:rPr>
                <w:rFonts w:ascii="Arial" w:hAnsi="Arial" w:cs="Arial"/>
                <w:sz w:val="8"/>
                <w:szCs w:val="2"/>
                <w:lang w:val="es-BO"/>
              </w:rPr>
            </w:pPr>
          </w:p>
        </w:tc>
        <w:tc>
          <w:tcPr>
            <w:tcW w:w="274" w:type="dxa"/>
            <w:gridSpan w:val="2"/>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shd w:val="clear" w:color="auto" w:fill="auto"/>
          </w:tcPr>
          <w:p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r w:rsidR="002F64B4" w:rsidRPr="009956C4"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4" w:type="dxa"/>
            <w:gridSpan w:val="2"/>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2F64B4" w:rsidRPr="009956C4" w:rsidRDefault="002F64B4" w:rsidP="00E83D56">
            <w:pPr>
              <w:rPr>
                <w:rFonts w:ascii="Arial" w:hAnsi="Arial" w:cs="Arial"/>
                <w:sz w:val="8"/>
                <w:szCs w:val="2"/>
                <w:lang w:val="es-BO"/>
              </w:rPr>
            </w:pPr>
          </w:p>
        </w:tc>
      </w:tr>
    </w:tbl>
    <w:p w:rsidR="00740B11" w:rsidRPr="009956C4" w:rsidRDefault="00740B11" w:rsidP="00740B11">
      <w:pPr>
        <w:rPr>
          <w:lang w:val="es-BO"/>
        </w:rPr>
      </w:pPr>
    </w:p>
    <w:p w:rsidR="004B3F9F" w:rsidRDefault="004B3F9F" w:rsidP="00402294">
      <w:pPr>
        <w:rPr>
          <w:lang w:val="es-BO"/>
        </w:rPr>
      </w:pPr>
    </w:p>
    <w:p w:rsidR="00BF7DA5" w:rsidRDefault="00BF7DA5" w:rsidP="00402294">
      <w:pPr>
        <w:rPr>
          <w:lang w:val="es-BO"/>
        </w:rPr>
      </w:pPr>
    </w:p>
    <w:p w:rsidR="00BF7DA5" w:rsidRDefault="00BF7DA5" w:rsidP="00402294">
      <w:pPr>
        <w:rPr>
          <w:lang w:val="es-BO"/>
        </w:rPr>
      </w:pPr>
    </w:p>
    <w:p w:rsidR="00BF7DA5" w:rsidRDefault="00BF7DA5" w:rsidP="00402294">
      <w:pPr>
        <w:rPr>
          <w:lang w:val="es-BO"/>
        </w:rPr>
      </w:pPr>
    </w:p>
    <w:p w:rsidR="00BF7DA5" w:rsidRDefault="00BF7DA5" w:rsidP="00402294">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623B9" w:rsidRPr="009956C4" w:rsidTr="00AA7D2A">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23B9" w:rsidRPr="009956C4" w:rsidRDefault="003623B9" w:rsidP="00AA7D2A">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rsidR="003623B9" w:rsidRPr="009956C4" w:rsidRDefault="003623B9" w:rsidP="002177F3">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Pr>
                <w:rFonts w:ascii="Arial" w:hAnsi="Arial" w:cs="Arial"/>
                <w:sz w:val="14"/>
                <w:lang w:val="es-BO"/>
              </w:rPr>
              <w:t>;</w:t>
            </w:r>
          </w:p>
          <w:p w:rsidR="003623B9" w:rsidRPr="009956C4" w:rsidRDefault="003623B9" w:rsidP="002177F3">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mayores a Bs200.000.- (DOSCIENTOS MIL 00/100 BOLIVIANOS) hasta Bs1.000.000.- (UN MILLÓN 00/100 BOLIVIANOS), plazo mínimo ocho (8) días hábiles.</w:t>
            </w:r>
          </w:p>
          <w:p w:rsidR="003623B9" w:rsidRPr="009956C4" w:rsidRDefault="003623B9" w:rsidP="00AA7D2A">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Pr="009956C4">
              <w:rPr>
                <w:rFonts w:ascii="Arial" w:hAnsi="Arial" w:cs="Arial"/>
                <w:sz w:val="14"/>
                <w:lang w:val="es-BO"/>
              </w:rPr>
              <w:t>Ambos computables a partir del día siguiente hábil de la publicación de la convocatoria</w:t>
            </w:r>
            <w:r>
              <w:rPr>
                <w:rFonts w:ascii="Arial" w:hAnsi="Arial" w:cs="Arial"/>
                <w:sz w:val="14"/>
                <w:lang w:val="es-BO"/>
              </w:rPr>
              <w:t xml:space="preserve"> en el SICOES</w:t>
            </w:r>
            <w:r w:rsidRPr="009956C4">
              <w:rPr>
                <w:rFonts w:ascii="Arial" w:hAnsi="Arial" w:cs="Arial"/>
                <w:sz w:val="14"/>
                <w:lang w:val="es-BO"/>
              </w:rPr>
              <w:t>;</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3623B9" w:rsidRPr="009956C4" w:rsidRDefault="003623B9" w:rsidP="002177F3">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623B9" w:rsidRPr="009956C4" w:rsidRDefault="003623B9" w:rsidP="00AA7D2A">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tbl>
    <w:p w:rsidR="0002498E" w:rsidRPr="003623B9" w:rsidRDefault="0002498E" w:rsidP="00386E0A">
      <w:pPr>
        <w:jc w:val="right"/>
        <w:rPr>
          <w:rFonts w:ascii="Arial" w:hAnsi="Arial" w:cs="Arial"/>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42"/>
        <w:gridCol w:w="134"/>
        <w:gridCol w:w="2190"/>
        <w:gridCol w:w="198"/>
      </w:tblGrid>
      <w:tr w:rsidR="0002498E" w:rsidRPr="009956C4" w:rsidTr="00350EC9">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6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350EC9">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BF7DA5"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BF7DA5" w:rsidP="00023709">
            <w:pPr>
              <w:adjustRightInd w:val="0"/>
              <w:snapToGrid w:val="0"/>
              <w:jc w:val="center"/>
              <w:rPr>
                <w:rFonts w:ascii="Arial" w:hAnsi="Arial" w:cs="Arial"/>
                <w:sz w:val="14"/>
                <w:lang w:val="es-BO"/>
              </w:rPr>
            </w:pPr>
            <w:r>
              <w:rPr>
                <w:rFonts w:ascii="Arial" w:hAnsi="Arial" w:cs="Arial"/>
                <w:sz w:val="14"/>
                <w:lang w:val="es-BO"/>
              </w:rPr>
              <w:t>0</w:t>
            </w:r>
            <w:r w:rsidR="00023709">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BF7DA5"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882C0D">
            <w:pPr>
              <w:adjustRightInd w:val="0"/>
              <w:snapToGrid w:val="0"/>
              <w:jc w:val="center"/>
              <w:rPr>
                <w:rFonts w:ascii="Arial" w:hAnsi="Arial" w:cs="Arial"/>
                <w:sz w:val="14"/>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CB6541"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0EC9">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623B9" w:rsidP="00882C0D">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45417E" w:rsidP="00A8646F">
            <w:pPr>
              <w:adjustRightInd w:val="0"/>
              <w:snapToGrid w:val="0"/>
              <w:jc w:val="center"/>
              <w:rPr>
                <w:rFonts w:ascii="Arial" w:hAnsi="Arial" w:cs="Arial"/>
                <w:sz w:val="12"/>
                <w:lang w:val="es-BO"/>
              </w:rPr>
            </w:pPr>
            <w:r>
              <w:rPr>
                <w:rFonts w:ascii="Arial" w:hAnsi="Arial" w:cs="Arial"/>
                <w:sz w:val="14"/>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34"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34162D"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BF7DA5" w:rsidP="00882C0D">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BF7DA5"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BF7DA5"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0D5D13"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312982" w:rsidP="00882C0D">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162D" w:rsidRPr="009956C4" w:rsidRDefault="0070531F" w:rsidP="00882C0D">
            <w:pPr>
              <w:adjustRightInd w:val="0"/>
              <w:snapToGrid w:val="0"/>
              <w:jc w:val="center"/>
              <w:rPr>
                <w:rFonts w:ascii="Arial" w:hAnsi="Arial" w:cs="Arial"/>
                <w:sz w:val="12"/>
                <w:lang w:val="es-BO"/>
              </w:rPr>
            </w:pPr>
            <w:r>
              <w:rPr>
                <w:rFonts w:ascii="Arial" w:hAnsi="Arial" w:cs="Arial"/>
                <w:b/>
                <w:i/>
                <w:sz w:val="12"/>
                <w:lang w:val="es-BO"/>
              </w:rPr>
              <w:t>Plataforma RUPE</w:t>
            </w:r>
            <w:r w:rsidR="00A244D6" w:rsidRPr="00A244D6">
              <w:rPr>
                <w:rFonts w:ascii="Arial" w:hAnsi="Arial" w:cs="Arial"/>
                <w:b/>
                <w:i/>
                <w:sz w:val="12"/>
                <w:lang w:val="es-BO"/>
              </w:rPr>
              <w:t xml:space="preserve"> </w:t>
            </w:r>
            <w:r w:rsidR="0045417E">
              <w:rPr>
                <w:rFonts w:ascii="Arial" w:hAnsi="Arial" w:cs="Arial"/>
                <w:b/>
                <w:i/>
                <w:sz w:val="12"/>
                <w:lang w:val="es-BO"/>
              </w:rPr>
              <w:t>(SICOES)</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34162D" w:rsidRPr="009956C4" w:rsidRDefault="0034162D" w:rsidP="00882C0D">
            <w:pPr>
              <w:adjustRightInd w:val="0"/>
              <w:snapToGrid w:val="0"/>
              <w:jc w:val="center"/>
              <w:rPr>
                <w:rFonts w:ascii="Arial" w:hAnsi="Arial" w:cs="Arial"/>
                <w:sz w:val="14"/>
                <w:lang w:val="es-BO"/>
              </w:rPr>
            </w:pPr>
          </w:p>
        </w:tc>
      </w:tr>
      <w:tr w:rsidR="00CB6541"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37751" w:rsidRPr="009956C4" w:rsidRDefault="00B37751" w:rsidP="00B37751">
            <w:pPr>
              <w:adjustRightInd w:val="0"/>
              <w:snapToGrid w:val="0"/>
              <w:jc w:val="center"/>
              <w:rPr>
                <w:rFonts w:ascii="Arial" w:hAnsi="Arial" w:cs="Arial"/>
                <w:sz w:val="14"/>
                <w:szCs w:val="4"/>
                <w:lang w:val="es-BO"/>
              </w:rPr>
            </w:pPr>
          </w:p>
        </w:tc>
      </w:tr>
      <w:tr w:rsidR="00BF7DA5" w:rsidRPr="009956C4" w:rsidTr="00350EC9">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BF7DA5" w:rsidRPr="009956C4" w:rsidRDefault="00BF7DA5" w:rsidP="00BF7DA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F7DA5" w:rsidRPr="009956C4" w:rsidRDefault="00BF7DA5" w:rsidP="00BF7DA5">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34" w:type="dxa"/>
            <w:vMerge/>
            <w:tcBorders>
              <w:top w:val="single" w:sz="4" w:space="0" w:color="auto"/>
              <w:left w:val="single" w:sz="12" w:space="0" w:color="auto"/>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r>
      <w:tr w:rsidR="00BF7DA5"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7DA5" w:rsidRPr="009956C4" w:rsidRDefault="00BF7DA5" w:rsidP="00BF7DA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F7DA5" w:rsidRPr="009956C4" w:rsidRDefault="00BF7DA5" w:rsidP="00BF7DA5">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BF7DA5" w:rsidRPr="009956C4" w:rsidRDefault="00BF7DA5" w:rsidP="00BF7DA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34" w:type="dxa"/>
            <w:vMerge w:val="restart"/>
            <w:tcBorders>
              <w:top w:val="nil"/>
              <w:left w:val="single" w:sz="12" w:space="0" w:color="auto"/>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i/>
                <w:sz w:val="14"/>
                <w:szCs w:val="14"/>
                <w:lang w:val="es-BO"/>
              </w:rPr>
            </w:pPr>
          </w:p>
        </w:tc>
      </w:tr>
      <w:tr w:rsidR="00BF7DA5"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BF7DA5" w:rsidRPr="009956C4" w:rsidRDefault="00BF7DA5" w:rsidP="00BF7DA5">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BF7DA5" w:rsidRPr="009956C4" w:rsidRDefault="00BF7DA5" w:rsidP="00BF7DA5">
            <w:pPr>
              <w:adjustRightInd w:val="0"/>
              <w:snapToGrid w:val="0"/>
              <w:jc w:val="center"/>
              <w:rPr>
                <w:rFonts w:ascii="Arial" w:hAnsi="Arial" w:cs="Arial"/>
                <w:sz w:val="14"/>
                <w:lang w:val="es-BO"/>
              </w:rPr>
            </w:pPr>
          </w:p>
        </w:tc>
      </w:tr>
      <w:tr w:rsidR="00BF7DA5" w:rsidRPr="009956C4" w:rsidTr="00350EC9">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BF7DA5" w:rsidRPr="009956C4" w:rsidRDefault="00BF7DA5" w:rsidP="00BF7DA5">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BF7DA5" w:rsidRPr="009956C4" w:rsidRDefault="00BF7DA5" w:rsidP="00BF7DA5">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r>
      <w:tr w:rsidR="00BF7DA5" w:rsidRPr="009956C4" w:rsidTr="00350EC9">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BF7DA5" w:rsidRPr="009956C4" w:rsidRDefault="00BF7DA5" w:rsidP="00BF7DA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F7DA5" w:rsidRPr="004D3D44" w:rsidRDefault="00BF7DA5" w:rsidP="00BF7DA5">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3623B9" w:rsidRDefault="00BF7DA5" w:rsidP="00BF7DA5">
            <w:pPr>
              <w:adjustRightInd w:val="0"/>
              <w:snapToGrid w:val="0"/>
              <w:jc w:val="center"/>
              <w:rPr>
                <w:rFonts w:ascii="Arial" w:hAnsi="Arial" w:cs="Arial"/>
                <w:b/>
                <w:i/>
                <w:sz w:val="12"/>
                <w:lang w:val="es-BO"/>
              </w:rPr>
            </w:pPr>
            <w:r w:rsidRPr="003623B9">
              <w:rPr>
                <w:rFonts w:ascii="Arial" w:hAnsi="Arial" w:cs="Arial"/>
                <w:b/>
                <w:i/>
                <w:sz w:val="12"/>
                <w:lang w:val="es-BO"/>
              </w:rPr>
              <w:t xml:space="preserve">Apertura: </w:t>
            </w:r>
          </w:p>
          <w:p w:rsidR="00BF7DA5" w:rsidRPr="003623B9" w:rsidRDefault="00BF7DA5" w:rsidP="00BF7DA5">
            <w:pPr>
              <w:adjustRightInd w:val="0"/>
              <w:snapToGrid w:val="0"/>
              <w:jc w:val="center"/>
              <w:rPr>
                <w:rFonts w:ascii="Arial" w:hAnsi="Arial" w:cs="Arial"/>
                <w:i/>
                <w:sz w:val="12"/>
                <w:lang w:val="es-BO"/>
              </w:rPr>
            </w:pPr>
            <w:r w:rsidRPr="003623B9">
              <w:rPr>
                <w:rFonts w:ascii="Arial" w:hAnsi="Arial" w:cs="Arial"/>
                <w:i/>
                <w:sz w:val="12"/>
                <w:lang w:val="es-BO"/>
              </w:rPr>
              <w:t>Calle 16 de Obrajes N° 220. Edificio Centro de Negocios Obrajes. Piso 2. La Paz Bolivia.</w:t>
            </w:r>
          </w:p>
          <w:p w:rsidR="00BF7DA5" w:rsidRPr="003623B9" w:rsidRDefault="00BF7DA5" w:rsidP="00BF7DA5">
            <w:pPr>
              <w:adjustRightInd w:val="0"/>
              <w:snapToGrid w:val="0"/>
              <w:jc w:val="center"/>
              <w:rPr>
                <w:rFonts w:ascii="Arial" w:hAnsi="Arial" w:cs="Arial"/>
                <w:b/>
                <w:i/>
                <w:sz w:val="12"/>
                <w:lang w:val="es-BO"/>
              </w:rPr>
            </w:pPr>
          </w:p>
          <w:p w:rsidR="00BF7DA5" w:rsidRPr="001F06E0" w:rsidRDefault="00BF7DA5" w:rsidP="00BF7DA5">
            <w:pPr>
              <w:adjustRightInd w:val="0"/>
              <w:snapToGrid w:val="0"/>
              <w:jc w:val="center"/>
              <w:rPr>
                <w:rFonts w:ascii="Arial" w:hAnsi="Arial" w:cs="Arial"/>
                <w:b/>
                <w:i/>
                <w:sz w:val="14"/>
                <w:lang w:val="es-BO"/>
              </w:rPr>
            </w:pPr>
            <w:r w:rsidRPr="001F06E0">
              <w:rPr>
                <w:rFonts w:ascii="Arial" w:hAnsi="Arial" w:cs="Arial"/>
                <w:b/>
                <w:i/>
                <w:sz w:val="14"/>
                <w:lang w:val="es-BO"/>
              </w:rPr>
              <w:t>Reunión vía ZOOM</w:t>
            </w:r>
          </w:p>
          <w:p w:rsidR="00B63A91" w:rsidRDefault="00BF7DA5" w:rsidP="00BF7DA5">
            <w:pPr>
              <w:adjustRightInd w:val="0"/>
              <w:snapToGrid w:val="0"/>
              <w:jc w:val="center"/>
              <w:rPr>
                <w:rFonts w:ascii="Arial" w:hAnsi="Arial" w:cs="Arial"/>
                <w:i/>
                <w:sz w:val="14"/>
                <w:lang w:val="es-BO"/>
              </w:rPr>
            </w:pPr>
            <w:r w:rsidRPr="001F06E0">
              <w:rPr>
                <w:rFonts w:ascii="Arial" w:hAnsi="Arial" w:cs="Arial"/>
                <w:i/>
                <w:sz w:val="14"/>
                <w:lang w:val="es-BO"/>
              </w:rPr>
              <w:t xml:space="preserve">ID de reunión: </w:t>
            </w:r>
          </w:p>
          <w:p w:rsidR="00BF7DA5" w:rsidRPr="001F06E0" w:rsidRDefault="00B63A91" w:rsidP="00BF7DA5">
            <w:pPr>
              <w:adjustRightInd w:val="0"/>
              <w:snapToGrid w:val="0"/>
              <w:jc w:val="center"/>
              <w:rPr>
                <w:rFonts w:ascii="Arial" w:hAnsi="Arial" w:cs="Arial"/>
                <w:i/>
                <w:sz w:val="14"/>
                <w:lang w:val="es-BO"/>
              </w:rPr>
            </w:pPr>
            <w:r>
              <w:rPr>
                <w:color w:val="1F497D"/>
              </w:rPr>
              <w:t>856 4444 9789</w:t>
            </w:r>
          </w:p>
          <w:p w:rsidR="00B63A91" w:rsidRDefault="00BF7DA5" w:rsidP="00B63A91">
            <w:pPr>
              <w:rPr>
                <w:rFonts w:ascii="Arial" w:hAnsi="Arial" w:cs="Arial"/>
                <w:i/>
                <w:sz w:val="14"/>
                <w:lang w:val="es-BO"/>
              </w:rPr>
            </w:pPr>
            <w:r w:rsidRPr="001F06E0">
              <w:rPr>
                <w:rFonts w:ascii="Arial" w:hAnsi="Arial" w:cs="Arial"/>
                <w:i/>
                <w:sz w:val="14"/>
                <w:lang w:val="es-BO"/>
              </w:rPr>
              <w:t xml:space="preserve">Código de acceso: </w:t>
            </w:r>
          </w:p>
          <w:p w:rsidR="00B63A91" w:rsidRDefault="00B63A91" w:rsidP="00B63A91">
            <w:pPr>
              <w:rPr>
                <w:color w:val="1F497D"/>
              </w:rPr>
            </w:pPr>
            <w:r>
              <w:rPr>
                <w:color w:val="1F497D"/>
              </w:rPr>
              <w:t xml:space="preserve">         </w:t>
            </w:r>
            <w:r>
              <w:rPr>
                <w:color w:val="1F497D"/>
              </w:rPr>
              <w:t>404221</w:t>
            </w:r>
          </w:p>
          <w:p w:rsidR="00BF7DA5" w:rsidRPr="001F06E0" w:rsidRDefault="00BF7DA5" w:rsidP="00BF7DA5">
            <w:pPr>
              <w:adjustRightInd w:val="0"/>
              <w:snapToGrid w:val="0"/>
              <w:jc w:val="center"/>
              <w:rPr>
                <w:rFonts w:ascii="Arial" w:hAnsi="Arial" w:cs="Arial"/>
                <w:b/>
                <w:i/>
                <w:sz w:val="12"/>
                <w:lang w:val="es-BO"/>
              </w:rPr>
            </w:pPr>
          </w:p>
          <w:p w:rsidR="00B63A91" w:rsidRDefault="00B63A91" w:rsidP="00B63A91">
            <w:pPr>
              <w:rPr>
                <w:color w:val="1F497D"/>
              </w:rPr>
            </w:pPr>
            <w:hyperlink r:id="rId12" w:history="1">
              <w:r>
                <w:rPr>
                  <w:rStyle w:val="Hipervnculo"/>
                </w:rPr>
                <w:t>https://us02web.zoom.us/j/85644449789?pwd=bG9oVHoxZ1prenRHVDgrQUZKOFh6Zz09</w:t>
              </w:r>
            </w:hyperlink>
          </w:p>
          <w:p w:rsidR="00BF7DA5" w:rsidRPr="00350EC9" w:rsidRDefault="00BF7DA5" w:rsidP="00BF7DA5">
            <w:pPr>
              <w:rPr>
                <w:rFonts w:ascii="Arial" w:hAnsi="Arial" w:cs="Arial"/>
                <w:sz w:val="14"/>
                <w:szCs w:val="4"/>
              </w:rPr>
            </w:pPr>
            <w:r>
              <w:rPr>
                <w:rFonts w:ascii="Calibri" w:hAnsi="Calibri"/>
                <w:color w:val="1F497D"/>
                <w:sz w:val="22"/>
                <w:szCs w:val="22"/>
                <w:lang w:eastAsia="en-US"/>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r>
      <w:tr w:rsidR="00BF7DA5" w:rsidRPr="009956C4" w:rsidTr="00350EC9">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BF7DA5" w:rsidRPr="009956C4" w:rsidRDefault="00BF7DA5" w:rsidP="00BF7DA5">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BF7DA5" w:rsidRPr="004D3D44" w:rsidRDefault="00BF7DA5" w:rsidP="00BF7DA5">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134" w:type="dxa"/>
            <w:vMerge/>
            <w:tcBorders>
              <w:left w:val="single" w:sz="12" w:space="0" w:color="auto"/>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9956C4" w:rsidRDefault="00BF7DA5" w:rsidP="00BF7DA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szCs w:val="4"/>
                <w:lang w:val="es-BO"/>
              </w:rPr>
            </w:pPr>
          </w:p>
        </w:tc>
      </w:tr>
      <w:tr w:rsidR="00BF7DA5"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7DA5" w:rsidRPr="009956C4" w:rsidRDefault="00BF7DA5" w:rsidP="00BF7DA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F7DA5" w:rsidRPr="004D3D44" w:rsidRDefault="00BF7DA5" w:rsidP="00BF7DA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i/>
                <w:sz w:val="14"/>
                <w:szCs w:val="14"/>
                <w:lang w:val="es-BO"/>
              </w:rPr>
            </w:pPr>
          </w:p>
        </w:tc>
      </w:tr>
      <w:tr w:rsidR="00BF7DA5"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BF7DA5" w:rsidRPr="004D3D44" w:rsidRDefault="00BF7DA5" w:rsidP="00BF7DA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r>
      <w:tr w:rsidR="00BF7DA5" w:rsidRPr="009956C4" w:rsidTr="00350EC9">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BF7DA5" w:rsidRPr="009956C4" w:rsidRDefault="00BF7DA5" w:rsidP="00BF7DA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BF7DA5" w:rsidRPr="004D3D44" w:rsidRDefault="00BF7DA5" w:rsidP="00BF7DA5">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szCs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szCs w:val="14"/>
                <w:lang w:val="es-BO"/>
              </w:rPr>
            </w:pPr>
          </w:p>
        </w:tc>
      </w:tr>
      <w:tr w:rsidR="00BF7DA5"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F7DA5" w:rsidRPr="004D3D4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BF7DA5" w:rsidRPr="004D3D44" w:rsidRDefault="00BF7DA5" w:rsidP="00BF7DA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r>
      <w:tr w:rsidR="00BF7DA5"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7DA5" w:rsidRPr="009956C4" w:rsidRDefault="00BF7DA5" w:rsidP="00BF7DA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F7DA5" w:rsidRPr="004D3D44" w:rsidRDefault="00BF7DA5" w:rsidP="00BF7DA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i/>
                <w:sz w:val="14"/>
                <w:szCs w:val="14"/>
                <w:lang w:val="es-BO"/>
              </w:rPr>
            </w:pPr>
          </w:p>
        </w:tc>
      </w:tr>
      <w:tr w:rsidR="00BF7DA5" w:rsidRPr="009956C4" w:rsidTr="00350EC9">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BF7DA5" w:rsidRPr="004D3D44" w:rsidRDefault="00BF7DA5" w:rsidP="00BF7DA5">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r>
      <w:tr w:rsidR="00BF7DA5" w:rsidRPr="009956C4" w:rsidTr="00350EC9">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BF7DA5" w:rsidRPr="004D3D44" w:rsidRDefault="00BF7DA5" w:rsidP="00BF7DA5">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r>
      <w:tr w:rsidR="00BF7DA5" w:rsidRPr="009956C4"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9956C4" w:rsidRDefault="00BF7DA5" w:rsidP="00BF7DA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7DA5" w:rsidRPr="009956C4" w:rsidRDefault="00BF7DA5" w:rsidP="00BF7DA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F7DA5" w:rsidRPr="004D3D44" w:rsidRDefault="00BF7DA5" w:rsidP="00BF7DA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i/>
                <w:sz w:val="14"/>
                <w:szCs w:val="14"/>
                <w:lang w:val="es-BO"/>
              </w:rPr>
            </w:pPr>
          </w:p>
        </w:tc>
      </w:tr>
      <w:tr w:rsidR="00BF7DA5" w:rsidRPr="009956C4" w:rsidTr="00350EC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F7DA5" w:rsidRPr="009956C4" w:rsidRDefault="00BF7DA5" w:rsidP="00BF7DA5">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F7DA5" w:rsidRPr="009956C4" w:rsidRDefault="00BF7DA5" w:rsidP="00BF7DA5">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BF7DA5" w:rsidRPr="004D3D44" w:rsidRDefault="00BF7DA5" w:rsidP="00BF7DA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9956C4" w:rsidRDefault="00BF7DA5" w:rsidP="00BF7DA5">
            <w:pPr>
              <w:adjustRightInd w:val="0"/>
              <w:snapToGrid w:val="0"/>
              <w:jc w:val="center"/>
              <w:rPr>
                <w:rFonts w:ascii="Arial" w:hAnsi="Arial" w:cs="Arial"/>
                <w:sz w:val="14"/>
                <w:lang w:val="es-BO"/>
              </w:rPr>
            </w:pPr>
          </w:p>
        </w:tc>
      </w:tr>
      <w:tr w:rsidR="00BF7DA5" w:rsidRPr="00A244D6" w:rsidTr="00350EC9">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F7DA5" w:rsidRPr="00A244D6" w:rsidRDefault="00BF7DA5" w:rsidP="00BF7DA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7DA5" w:rsidRPr="00A244D6" w:rsidRDefault="00BF7DA5" w:rsidP="00BF7DA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BF7DA5" w:rsidRPr="00A244D6" w:rsidRDefault="00BF7DA5" w:rsidP="00BF7DA5">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r w:rsidRPr="004D3D4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F7DA5" w:rsidRPr="004D3D44" w:rsidRDefault="00BF7DA5" w:rsidP="00BF7DA5">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BF7DA5" w:rsidRPr="004D3D44" w:rsidRDefault="00BF7DA5" w:rsidP="00BF7DA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BF7DA5" w:rsidRPr="00A244D6" w:rsidRDefault="00BF7DA5" w:rsidP="00BF7DA5">
            <w:pPr>
              <w:adjustRightInd w:val="0"/>
              <w:snapToGrid w:val="0"/>
              <w:jc w:val="center"/>
              <w:rPr>
                <w:i/>
                <w:sz w:val="14"/>
                <w:szCs w:val="14"/>
                <w:lang w:val="es-BO"/>
              </w:rPr>
            </w:pPr>
          </w:p>
        </w:tc>
        <w:tc>
          <w:tcPr>
            <w:tcW w:w="134" w:type="dxa"/>
            <w:vMerge/>
            <w:tcBorders>
              <w:left w:val="single" w:sz="12" w:space="0" w:color="auto"/>
              <w:right w:val="nil"/>
            </w:tcBorders>
            <w:shd w:val="clear" w:color="auto" w:fill="auto"/>
            <w:vAlign w:val="center"/>
          </w:tcPr>
          <w:p w:rsidR="00BF7DA5" w:rsidRPr="00A244D6" w:rsidRDefault="00BF7DA5" w:rsidP="00BF7DA5">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BF7DA5" w:rsidRPr="00A244D6" w:rsidRDefault="00BF7DA5" w:rsidP="00BF7DA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A244D6" w:rsidRDefault="00BF7DA5" w:rsidP="00BF7DA5">
            <w:pPr>
              <w:adjustRightInd w:val="0"/>
              <w:snapToGrid w:val="0"/>
              <w:jc w:val="center"/>
              <w:rPr>
                <w:i/>
                <w:sz w:val="14"/>
                <w:szCs w:val="14"/>
                <w:lang w:val="es-BO"/>
              </w:rPr>
            </w:pPr>
          </w:p>
        </w:tc>
      </w:tr>
      <w:tr w:rsidR="00BF7DA5" w:rsidRPr="00A244D6" w:rsidTr="00350EC9">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BF7DA5" w:rsidRPr="00A244D6" w:rsidRDefault="00BF7DA5" w:rsidP="00BF7DA5">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BF7DA5" w:rsidRPr="00A244D6" w:rsidRDefault="00BF7DA5" w:rsidP="00BF7DA5">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BF7DA5" w:rsidRPr="00A244D6" w:rsidRDefault="00BF7DA5" w:rsidP="00BF7DA5">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F02270" w:rsidP="00BF7DA5">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7DA5" w:rsidRPr="004D3D44" w:rsidRDefault="00BF7DA5" w:rsidP="00BF7DA5">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BF7DA5" w:rsidRPr="004D3D44" w:rsidRDefault="00BF7DA5" w:rsidP="00BF7DA5">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BF7DA5" w:rsidRPr="004D3D44" w:rsidRDefault="00BF7DA5" w:rsidP="00BF7DA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BF7DA5" w:rsidRPr="00A244D6" w:rsidRDefault="00BF7DA5" w:rsidP="00BF7DA5">
            <w:pPr>
              <w:adjustRightInd w:val="0"/>
              <w:snapToGrid w:val="0"/>
              <w:jc w:val="center"/>
              <w:rPr>
                <w:rFonts w:ascii="Arial" w:hAnsi="Arial" w:cs="Arial"/>
                <w:sz w:val="14"/>
                <w:lang w:val="es-BO"/>
              </w:rPr>
            </w:pPr>
          </w:p>
        </w:tc>
        <w:tc>
          <w:tcPr>
            <w:tcW w:w="134" w:type="dxa"/>
            <w:vMerge/>
            <w:tcBorders>
              <w:left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BF7DA5" w:rsidRPr="00A244D6" w:rsidRDefault="00BF7DA5" w:rsidP="00BF7DA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A244D6" w:rsidRDefault="00BF7DA5" w:rsidP="00BF7DA5">
            <w:pPr>
              <w:adjustRightInd w:val="0"/>
              <w:snapToGrid w:val="0"/>
              <w:jc w:val="center"/>
              <w:rPr>
                <w:rFonts w:ascii="Arial" w:hAnsi="Arial" w:cs="Arial"/>
                <w:sz w:val="14"/>
                <w:lang w:val="es-BO"/>
              </w:rPr>
            </w:pPr>
          </w:p>
        </w:tc>
      </w:tr>
      <w:tr w:rsidR="00BF7DA5" w:rsidRPr="00A244D6" w:rsidTr="00350EC9">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F7DA5" w:rsidRPr="00A244D6" w:rsidRDefault="00BF7DA5" w:rsidP="00BF7DA5">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BF7DA5" w:rsidRPr="00A244D6" w:rsidRDefault="00BF7DA5" w:rsidP="00BF7DA5">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BF7DA5" w:rsidRPr="00A244D6" w:rsidRDefault="00BF7DA5" w:rsidP="00BF7DA5">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BF7DA5" w:rsidRPr="00A244D6" w:rsidRDefault="00BF7DA5" w:rsidP="00BF7DA5">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34" w:type="dxa"/>
            <w:vMerge/>
            <w:tcBorders>
              <w:left w:val="single" w:sz="12" w:space="0" w:color="auto"/>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BF7DA5" w:rsidRPr="00A244D6" w:rsidRDefault="00BF7DA5" w:rsidP="00BF7DA5">
            <w:pPr>
              <w:adjustRightInd w:val="0"/>
              <w:snapToGrid w:val="0"/>
              <w:jc w:val="center"/>
              <w:rPr>
                <w:rFonts w:ascii="Arial" w:hAnsi="Arial" w:cs="Arial"/>
                <w:sz w:val="14"/>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34162D" w:rsidRPr="006F3D67" w:rsidRDefault="002F64B4" w:rsidP="006F3D67">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69" w:name="_Toc94726527"/>
      <w:r w:rsidRPr="009956C4">
        <w:rPr>
          <w:rFonts w:ascii="Verdana" w:hAnsi="Verdana" w:cs="Arial"/>
          <w:sz w:val="18"/>
          <w:szCs w:val="18"/>
          <w:u w:val="none"/>
          <w:lang w:val="es-BO"/>
        </w:rPr>
        <w:lastRenderedPageBreak/>
        <w:t>ESPECIFICACIONES TÉCNICAS Y CONDICIONES TÉCNICAS REQUERIDAS DEL BIEN</w:t>
      </w:r>
      <w:bookmarkEnd w:id="69"/>
      <w:r w:rsidRPr="009956C4">
        <w:rPr>
          <w:rFonts w:ascii="Verdana" w:hAnsi="Verdana" w:cs="Arial"/>
          <w:caps w:val="0"/>
          <w:sz w:val="18"/>
          <w:szCs w:val="18"/>
          <w:u w:val="none"/>
          <w:lang w:val="es-BO"/>
        </w:rPr>
        <w:t xml:space="preserve"> </w:t>
      </w:r>
    </w:p>
    <w:p w:rsidR="003730F2" w:rsidRPr="004C4ECC" w:rsidRDefault="003730F2" w:rsidP="003730F2">
      <w:pPr>
        <w:jc w:val="both"/>
        <w:rPr>
          <w:rFonts w:cs="Arial"/>
          <w:sz w:val="18"/>
          <w:szCs w:val="18"/>
          <w:lang w:val="es-BO"/>
        </w:rPr>
      </w:pPr>
    </w:p>
    <w:p w:rsidR="003730F2" w:rsidRPr="004C4ECC" w:rsidRDefault="003730F2" w:rsidP="003730F2">
      <w:pPr>
        <w:jc w:val="both"/>
        <w:rPr>
          <w:rFonts w:cs="Arial"/>
          <w:sz w:val="18"/>
          <w:szCs w:val="18"/>
          <w:lang w:val="es-BO"/>
        </w:rPr>
      </w:pPr>
      <w:r w:rsidRPr="004C4ECC">
        <w:rPr>
          <w:rFonts w:cs="Arial"/>
          <w:sz w:val="18"/>
          <w:szCs w:val="18"/>
          <w:lang w:val="es-BO"/>
        </w:rPr>
        <w:t>Las especificaciones técnicas requeridas, son:</w:t>
      </w:r>
    </w:p>
    <w:p w:rsidR="000D5D13" w:rsidRPr="004C4ECC" w:rsidRDefault="000D5D13" w:rsidP="000D5D13">
      <w:pPr>
        <w:jc w:val="both"/>
        <w:rPr>
          <w:rFonts w:cs="Arial"/>
          <w:sz w:val="18"/>
          <w:szCs w:val="18"/>
        </w:rPr>
      </w:pPr>
    </w:p>
    <w:tbl>
      <w:tblPr>
        <w:tblW w:w="5000" w:type="pct"/>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637"/>
        <w:gridCol w:w="2835"/>
        <w:gridCol w:w="1128"/>
        <w:gridCol w:w="914"/>
        <w:gridCol w:w="1350"/>
        <w:gridCol w:w="1595"/>
        <w:gridCol w:w="1529"/>
      </w:tblGrid>
      <w:tr w:rsidR="000D5D13" w:rsidRPr="002A58C1" w:rsidTr="000D5D13">
        <w:trPr>
          <w:trHeight w:hRule="exact" w:val="397"/>
        </w:trPr>
        <w:tc>
          <w:tcPr>
            <w:tcW w:w="5000" w:type="pct"/>
            <w:gridSpan w:val="7"/>
            <w:shd w:val="clear" w:color="auto" w:fill="D2D2D2"/>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DATOS DEL PROCESO DE CONTRATACIÓN</w:t>
            </w:r>
          </w:p>
        </w:tc>
      </w:tr>
      <w:tr w:rsidR="000D5D13" w:rsidRPr="002A58C1" w:rsidTr="00F02270">
        <w:trPr>
          <w:trHeight w:hRule="exact" w:val="430"/>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Unidad Solicitante:</w:t>
            </w:r>
          </w:p>
        </w:tc>
        <w:tc>
          <w:tcPr>
            <w:tcW w:w="3246" w:type="pct"/>
            <w:gridSpan w:val="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sz w:val="18"/>
                <w:szCs w:val="18"/>
              </w:rPr>
              <w:t>DEPARTAMENTO ADMINISTRATIVO</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Objeto Contratación:</w:t>
            </w:r>
          </w:p>
        </w:tc>
        <w:tc>
          <w:tcPr>
            <w:tcW w:w="3246" w:type="pct"/>
            <w:gridSpan w:val="5"/>
            <w:vAlign w:val="center"/>
          </w:tcPr>
          <w:p w:rsidR="000D5D13" w:rsidRPr="002A58C1" w:rsidRDefault="00807116" w:rsidP="000D5D13">
            <w:pPr>
              <w:ind w:right="202"/>
              <w:jc w:val="both"/>
              <w:rPr>
                <w:rFonts w:ascii="Tahoma" w:hAnsi="Tahoma" w:cs="Tahoma"/>
                <w:sz w:val="18"/>
                <w:szCs w:val="18"/>
              </w:rPr>
            </w:pPr>
            <w:r w:rsidRPr="00807116">
              <w:rPr>
                <w:rFonts w:ascii="Tahoma" w:hAnsi="Tahoma" w:cs="Tahoma"/>
                <w:sz w:val="18"/>
                <w:szCs w:val="18"/>
              </w:rPr>
              <w:t>ADQUISICIÓN DE TONER LEXMARK PARA LA OFICINA NACIONAL Y DIRECCIONES REGIONALES – GESTIÓN 2024</w:t>
            </w:r>
          </w:p>
        </w:tc>
      </w:tr>
      <w:tr w:rsidR="000D5D13" w:rsidRPr="002A58C1" w:rsidTr="00F02270">
        <w:trPr>
          <w:trHeight w:hRule="exact" w:val="964"/>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Justificación Contratación:</w:t>
            </w:r>
          </w:p>
        </w:tc>
        <w:tc>
          <w:tcPr>
            <w:tcW w:w="3246" w:type="pct"/>
            <w:gridSpan w:val="5"/>
            <w:vAlign w:val="center"/>
          </w:tcPr>
          <w:p w:rsidR="000D5D13" w:rsidRPr="002A58C1" w:rsidRDefault="000D5D13" w:rsidP="000D5D13">
            <w:pPr>
              <w:ind w:right="202"/>
              <w:jc w:val="both"/>
              <w:rPr>
                <w:rFonts w:ascii="Tahoma" w:hAnsi="Tahoma" w:cs="Tahoma"/>
                <w:sz w:val="18"/>
                <w:szCs w:val="18"/>
              </w:rPr>
            </w:pPr>
            <w:r>
              <w:rPr>
                <w:rFonts w:ascii="Tahoma" w:hAnsi="Tahoma" w:cs="Tahoma"/>
                <w:sz w:val="18"/>
                <w:szCs w:val="18"/>
              </w:rPr>
              <w:t>Materiales</w:t>
            </w:r>
            <w:r w:rsidRPr="002A58C1">
              <w:rPr>
                <w:rFonts w:ascii="Tahoma" w:hAnsi="Tahoma" w:cs="Tahoma"/>
                <w:sz w:val="18"/>
                <w:szCs w:val="18"/>
              </w:rPr>
              <w:t xml:space="preserve"> necesarios </w:t>
            </w:r>
            <w:r>
              <w:rPr>
                <w:rFonts w:ascii="Tahoma" w:hAnsi="Tahoma" w:cs="Tahoma"/>
                <w:sz w:val="18"/>
                <w:szCs w:val="18"/>
              </w:rPr>
              <w:t>para</w:t>
            </w:r>
            <w:r w:rsidRPr="002A58C1">
              <w:rPr>
                <w:rFonts w:ascii="Tahoma" w:hAnsi="Tahoma" w:cs="Tahoma"/>
                <w:sz w:val="18"/>
                <w:szCs w:val="18"/>
              </w:rPr>
              <w:t xml:space="preserve"> la reposición de stock en los almacenes de la Oficina Nacional y </w:t>
            </w:r>
            <w:r>
              <w:rPr>
                <w:rFonts w:ascii="Tahoma" w:hAnsi="Tahoma" w:cs="Tahoma"/>
                <w:sz w:val="18"/>
                <w:szCs w:val="18"/>
              </w:rPr>
              <w:t xml:space="preserve">Direcciones </w:t>
            </w:r>
            <w:r w:rsidRPr="002A58C1">
              <w:rPr>
                <w:rFonts w:ascii="Tahoma" w:hAnsi="Tahoma" w:cs="Tahoma"/>
                <w:sz w:val="18"/>
                <w:szCs w:val="18"/>
              </w:rPr>
              <w:t xml:space="preserve">Regionales </w:t>
            </w:r>
            <w:r>
              <w:rPr>
                <w:rFonts w:ascii="Tahoma" w:hAnsi="Tahoma" w:cs="Tahoma"/>
                <w:sz w:val="18"/>
                <w:szCs w:val="18"/>
              </w:rPr>
              <w:t xml:space="preserve">de la </w:t>
            </w:r>
            <w:r w:rsidRPr="002A58C1">
              <w:rPr>
                <w:rFonts w:ascii="Tahoma" w:hAnsi="Tahoma" w:cs="Tahoma"/>
                <w:sz w:val="18"/>
                <w:szCs w:val="18"/>
              </w:rPr>
              <w:t>Autoridad de Fiscalización del Juego</w:t>
            </w:r>
            <w:r>
              <w:rPr>
                <w:rFonts w:ascii="Tahoma" w:hAnsi="Tahoma" w:cs="Tahoma"/>
                <w:sz w:val="18"/>
                <w:szCs w:val="18"/>
              </w:rPr>
              <w:t xml:space="preserve"> y se cubra </w:t>
            </w:r>
            <w:r w:rsidRPr="002A58C1">
              <w:rPr>
                <w:rFonts w:ascii="Tahoma" w:hAnsi="Tahoma" w:cs="Tahoma"/>
                <w:sz w:val="18"/>
                <w:szCs w:val="18"/>
              </w:rPr>
              <w:t xml:space="preserve">la alta demanda de </w:t>
            </w:r>
            <w:r>
              <w:rPr>
                <w:rFonts w:ascii="Tahoma" w:hAnsi="Tahoma" w:cs="Tahoma"/>
                <w:sz w:val="18"/>
                <w:szCs w:val="18"/>
              </w:rPr>
              <w:t>estos materiales, garantizando el normal desarrollo de las tareas del personal.</w:t>
            </w:r>
          </w:p>
        </w:tc>
      </w:tr>
      <w:tr w:rsidR="000D5D13" w:rsidRPr="002A58C1" w:rsidTr="00F02270">
        <w:trPr>
          <w:trHeight w:hRule="exact" w:val="412"/>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Modalidad Contratación:</w:t>
            </w:r>
          </w:p>
        </w:tc>
        <w:tc>
          <w:tcPr>
            <w:tcW w:w="3246"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ANPE </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Pago Recurrente:</w:t>
            </w:r>
          </w:p>
        </w:tc>
        <w:tc>
          <w:tcPr>
            <w:tcW w:w="3246"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UN PAGO</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Método Selección:</w:t>
            </w:r>
          </w:p>
        </w:tc>
        <w:tc>
          <w:tcPr>
            <w:tcW w:w="3246" w:type="pct"/>
            <w:gridSpan w:val="5"/>
            <w:vAlign w:val="center"/>
          </w:tcPr>
          <w:p w:rsidR="000D5D13" w:rsidRPr="002A58C1" w:rsidRDefault="000D5D13" w:rsidP="000D5D13">
            <w:pPr>
              <w:rPr>
                <w:rFonts w:ascii="Tahoma" w:hAnsi="Tahoma" w:cs="Tahoma"/>
                <w:sz w:val="18"/>
                <w:szCs w:val="18"/>
              </w:rPr>
            </w:pPr>
            <w:r>
              <w:rPr>
                <w:rFonts w:ascii="Tahoma" w:hAnsi="Tahoma" w:cs="Tahoma"/>
                <w:sz w:val="18"/>
                <w:szCs w:val="18"/>
              </w:rPr>
              <w:t>PRECIO EVALUADO MÁ</w:t>
            </w:r>
            <w:r w:rsidRPr="002A58C1">
              <w:rPr>
                <w:rFonts w:ascii="Tahoma" w:hAnsi="Tahoma" w:cs="Tahoma"/>
                <w:sz w:val="18"/>
                <w:szCs w:val="18"/>
              </w:rPr>
              <w:t>S BAJO</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Forma Adjudicación:</w:t>
            </w:r>
          </w:p>
        </w:tc>
        <w:tc>
          <w:tcPr>
            <w:tcW w:w="3246"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 xml:space="preserve">POR ITEMS  </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Bien o Servicio:</w:t>
            </w:r>
          </w:p>
        </w:tc>
        <w:tc>
          <w:tcPr>
            <w:tcW w:w="3246"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Bien</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Plazo Entrega (días calendario:)</w:t>
            </w:r>
          </w:p>
        </w:tc>
        <w:tc>
          <w:tcPr>
            <w:tcW w:w="3246"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1</w:t>
            </w:r>
            <w:r w:rsidR="00807116">
              <w:rPr>
                <w:rFonts w:ascii="Tahoma" w:hAnsi="Tahoma" w:cs="Tahoma"/>
                <w:sz w:val="18"/>
                <w:szCs w:val="18"/>
              </w:rPr>
              <w:t>0</w:t>
            </w:r>
          </w:p>
        </w:tc>
      </w:tr>
      <w:tr w:rsidR="000D5D13" w:rsidRPr="002A58C1" w:rsidTr="00F02270">
        <w:trPr>
          <w:trHeight w:hRule="exact" w:val="481"/>
        </w:trPr>
        <w:tc>
          <w:tcPr>
            <w:tcW w:w="1754" w:type="pct"/>
            <w:gridSpan w:val="2"/>
            <w:shd w:val="clear" w:color="auto" w:fill="F5F5F5"/>
            <w:vAlign w:val="center"/>
          </w:tcPr>
          <w:p w:rsidR="000D5D13" w:rsidRPr="002A58C1" w:rsidRDefault="000D5D13" w:rsidP="000D5D13">
            <w:pPr>
              <w:rPr>
                <w:rFonts w:ascii="Tahoma" w:hAnsi="Tahoma" w:cs="Tahoma"/>
                <w:sz w:val="18"/>
                <w:szCs w:val="18"/>
              </w:rPr>
            </w:pPr>
            <w:r w:rsidRPr="002A58C1">
              <w:rPr>
                <w:rFonts w:ascii="Tahoma" w:hAnsi="Tahoma" w:cs="Tahoma"/>
                <w:b/>
                <w:bCs/>
                <w:sz w:val="18"/>
                <w:szCs w:val="18"/>
              </w:rPr>
              <w:t>Validez Propuesta (días calendario):</w:t>
            </w:r>
          </w:p>
        </w:tc>
        <w:tc>
          <w:tcPr>
            <w:tcW w:w="3246" w:type="pct"/>
            <w:gridSpan w:val="5"/>
            <w:vAlign w:val="center"/>
          </w:tcPr>
          <w:p w:rsidR="000D5D13" w:rsidRPr="002A58C1" w:rsidRDefault="000D5D13" w:rsidP="000D5D13">
            <w:pPr>
              <w:rPr>
                <w:rFonts w:ascii="Tahoma" w:hAnsi="Tahoma" w:cs="Tahoma"/>
                <w:sz w:val="18"/>
                <w:szCs w:val="18"/>
              </w:rPr>
            </w:pPr>
            <w:r w:rsidRPr="002A58C1">
              <w:rPr>
                <w:rFonts w:ascii="Tahoma" w:hAnsi="Tahoma" w:cs="Tahoma"/>
                <w:sz w:val="18"/>
                <w:szCs w:val="18"/>
              </w:rPr>
              <w:t>30</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jc w:val="both"/>
              <w:rPr>
                <w:rFonts w:ascii="Tahoma" w:hAnsi="Tahoma" w:cs="Tahoma"/>
                <w:sz w:val="18"/>
                <w:szCs w:val="18"/>
              </w:rPr>
            </w:pPr>
            <w:r w:rsidRPr="002A58C1">
              <w:rPr>
                <w:rFonts w:ascii="Tahoma" w:hAnsi="Tahoma" w:cs="Tahoma"/>
                <w:b/>
                <w:bCs/>
                <w:sz w:val="18"/>
                <w:szCs w:val="18"/>
              </w:rPr>
              <w:t>Características del Plazo Entrega:</w:t>
            </w:r>
          </w:p>
        </w:tc>
      </w:tr>
      <w:tr w:rsidR="000D5D13" w:rsidRPr="002A58C1" w:rsidTr="000D5D13">
        <w:trPr>
          <w:trHeight w:hRule="exact" w:val="490"/>
        </w:trPr>
        <w:tc>
          <w:tcPr>
            <w:tcW w:w="5000" w:type="pct"/>
            <w:gridSpan w:val="7"/>
            <w:vAlign w:val="center"/>
          </w:tcPr>
          <w:p w:rsidR="000D5D13" w:rsidRPr="002A58C1" w:rsidRDefault="007666B2" w:rsidP="00BF7DA5">
            <w:pPr>
              <w:ind w:right="202"/>
              <w:jc w:val="both"/>
              <w:rPr>
                <w:rFonts w:ascii="Tahoma" w:hAnsi="Tahoma" w:cs="Tahoma"/>
                <w:sz w:val="18"/>
                <w:szCs w:val="18"/>
              </w:rPr>
            </w:pPr>
            <w:r>
              <w:rPr>
                <w:rFonts w:ascii="Tahoma" w:hAnsi="Tahoma" w:cs="Tahoma"/>
                <w:sz w:val="18"/>
                <w:szCs w:val="18"/>
              </w:rPr>
              <w:t>El plazo para la entrega de los</w:t>
            </w:r>
            <w:r w:rsidR="000D5D13" w:rsidRPr="00932691">
              <w:rPr>
                <w:rFonts w:ascii="Tahoma" w:hAnsi="Tahoma" w:cs="Tahoma"/>
                <w:sz w:val="18"/>
                <w:szCs w:val="18"/>
              </w:rPr>
              <w:t xml:space="preserve"> bien</w:t>
            </w:r>
            <w:r>
              <w:rPr>
                <w:rFonts w:ascii="Tahoma" w:hAnsi="Tahoma" w:cs="Tahoma"/>
                <w:sz w:val="18"/>
                <w:szCs w:val="18"/>
              </w:rPr>
              <w:t>es</w:t>
            </w:r>
            <w:r w:rsidR="000D5D13" w:rsidRPr="00932691">
              <w:rPr>
                <w:rFonts w:ascii="Tahoma" w:hAnsi="Tahoma" w:cs="Tahoma"/>
                <w:sz w:val="18"/>
                <w:szCs w:val="18"/>
              </w:rPr>
              <w:t xml:space="preserve"> será de </w:t>
            </w:r>
            <w:r w:rsidR="00BF7DA5">
              <w:rPr>
                <w:rFonts w:ascii="Tahoma" w:hAnsi="Tahoma" w:cs="Tahoma"/>
                <w:sz w:val="18"/>
                <w:szCs w:val="18"/>
              </w:rPr>
              <w:t>diez</w:t>
            </w:r>
            <w:r w:rsidR="000D5D13">
              <w:rPr>
                <w:rFonts w:ascii="Tahoma" w:hAnsi="Tahoma" w:cs="Tahoma"/>
                <w:sz w:val="18"/>
                <w:szCs w:val="18"/>
              </w:rPr>
              <w:t xml:space="preserve"> (</w:t>
            </w:r>
            <w:r w:rsidR="00BF7DA5">
              <w:rPr>
                <w:rFonts w:ascii="Tahoma" w:hAnsi="Tahoma" w:cs="Tahoma"/>
                <w:sz w:val="18"/>
                <w:szCs w:val="18"/>
              </w:rPr>
              <w:t>10</w:t>
            </w:r>
            <w:r w:rsidR="000D5D13">
              <w:rPr>
                <w:rFonts w:ascii="Tahoma" w:hAnsi="Tahoma" w:cs="Tahoma"/>
                <w:sz w:val="18"/>
                <w:szCs w:val="18"/>
              </w:rPr>
              <w:t>)</w:t>
            </w:r>
            <w:r w:rsidR="000D5D13" w:rsidRPr="00932691">
              <w:rPr>
                <w:rFonts w:ascii="Tahoma" w:hAnsi="Tahoma" w:cs="Tahoma"/>
                <w:sz w:val="18"/>
                <w:szCs w:val="18"/>
              </w:rPr>
              <w:t xml:space="preserve"> días calendario, que será computado a partir del día siguiente</w:t>
            </w:r>
            <w:r w:rsidR="000D5D13">
              <w:rPr>
                <w:rFonts w:ascii="Tahoma" w:hAnsi="Tahoma" w:cs="Tahoma"/>
                <w:sz w:val="18"/>
                <w:szCs w:val="18"/>
              </w:rPr>
              <w:t xml:space="preserve"> hábil de suscrito</w:t>
            </w:r>
            <w:r w:rsidR="000D5D13" w:rsidRPr="002A58C1">
              <w:rPr>
                <w:rFonts w:ascii="Tahoma" w:hAnsi="Tahoma" w:cs="Tahoma"/>
                <w:sz w:val="18"/>
                <w:szCs w:val="18"/>
              </w:rPr>
              <w:t xml:space="preserve"> la Orden de Compra.</w:t>
            </w:r>
          </w:p>
        </w:tc>
      </w:tr>
      <w:tr w:rsidR="000D5D13" w:rsidRPr="002A58C1" w:rsidTr="00F02270">
        <w:trPr>
          <w:trHeight w:hRule="exact" w:val="24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Lugar de Entrega:</w:t>
            </w:r>
          </w:p>
        </w:tc>
      </w:tr>
      <w:tr w:rsidR="000D5D13" w:rsidRPr="002A58C1" w:rsidTr="00BF6624">
        <w:trPr>
          <w:trHeight w:hRule="exact" w:val="898"/>
        </w:trPr>
        <w:tc>
          <w:tcPr>
            <w:tcW w:w="5000" w:type="pct"/>
            <w:gridSpan w:val="7"/>
            <w:vAlign w:val="center"/>
          </w:tcPr>
          <w:p w:rsidR="000D5D13" w:rsidRPr="002A58C1" w:rsidRDefault="00B3493C" w:rsidP="000D5D13">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00BF6624" w:rsidRPr="00BF6624">
              <w:rPr>
                <w:rFonts w:ascii="Tahoma" w:hAnsi="Tahoma" w:cs="Tahoma"/>
                <w:sz w:val="18"/>
                <w:szCs w:val="18"/>
              </w:rPr>
              <w:t>s</w:t>
            </w:r>
            <w:proofErr w:type="spellEnd"/>
            <w:r w:rsidR="00BF6624" w:rsidRPr="00BF6624">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w:t>
            </w:r>
          </w:p>
        </w:tc>
      </w:tr>
      <w:tr w:rsidR="000D5D13" w:rsidRPr="002A58C1" w:rsidTr="000D5D13">
        <w:trPr>
          <w:trHeight w:hRule="exact" w:val="284"/>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Descripción Multa:</w:t>
            </w:r>
          </w:p>
        </w:tc>
      </w:tr>
      <w:tr w:rsidR="000D5D13" w:rsidRPr="002A58C1" w:rsidTr="000D5D13">
        <w:trPr>
          <w:trHeight w:hRule="exact" w:val="1167"/>
        </w:trPr>
        <w:tc>
          <w:tcPr>
            <w:tcW w:w="5000" w:type="pct"/>
            <w:gridSpan w:val="7"/>
            <w:vAlign w:val="center"/>
          </w:tcPr>
          <w:p w:rsidR="000D5D13" w:rsidRPr="002A58C1" w:rsidRDefault="00BF6624" w:rsidP="000D5D13">
            <w:pPr>
              <w:ind w:right="202"/>
              <w:jc w:val="both"/>
              <w:rPr>
                <w:rFonts w:ascii="Tahoma" w:hAnsi="Tahoma" w:cs="Tahoma"/>
                <w:sz w:val="18"/>
                <w:szCs w:val="18"/>
              </w:rPr>
            </w:pPr>
            <w:r w:rsidRPr="00BF6624">
              <w:rPr>
                <w:rFonts w:ascii="Tahoma" w:hAnsi="Tahoma" w:cs="Tahoma"/>
                <w:sz w:val="18"/>
                <w:szCs w:val="18"/>
              </w:rPr>
              <w:t>En caso de retraso en el plazo de entrega del (de los) ítem(s) adjudicados, el proveedor será multado con el uno por ciento  (1%) sobre el monto total adjudicado por cada día calendario de retraso en el plazo de entrega. El importe total de las multas no podrá exceder en ningún caso el veinte por ciento (20%) del monto total adjudicado, caso contrario, la Orden de Compra quedará sin efecto, pudiendo la AJ realizar las gestiones administrativas y legales que correspondan.</w:t>
            </w:r>
          </w:p>
        </w:tc>
      </w:tr>
      <w:tr w:rsidR="000D5D13" w:rsidRPr="002A58C1" w:rsidTr="000D5D13">
        <w:trPr>
          <w:trHeight w:hRule="exact" w:val="397"/>
        </w:trPr>
        <w:tc>
          <w:tcPr>
            <w:tcW w:w="5000" w:type="pct"/>
            <w:gridSpan w:val="7"/>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Experiencia Proveedor:</w:t>
            </w:r>
          </w:p>
        </w:tc>
      </w:tr>
      <w:tr w:rsidR="000D5D13" w:rsidRPr="002A58C1" w:rsidTr="00F02270">
        <w:trPr>
          <w:trHeight w:hRule="exact" w:val="929"/>
        </w:trPr>
        <w:tc>
          <w:tcPr>
            <w:tcW w:w="5000" w:type="pct"/>
            <w:gridSpan w:val="7"/>
            <w:vAlign w:val="center"/>
          </w:tcPr>
          <w:p w:rsidR="000D5D13" w:rsidRPr="002A58C1" w:rsidRDefault="00BF6624" w:rsidP="000D5D13">
            <w:pPr>
              <w:ind w:right="202"/>
              <w:jc w:val="both"/>
              <w:rPr>
                <w:rFonts w:ascii="Tahoma" w:hAnsi="Tahoma" w:cs="Tahoma"/>
                <w:sz w:val="18"/>
                <w:szCs w:val="18"/>
              </w:rPr>
            </w:pPr>
            <w:r w:rsidRPr="00BF6624">
              <w:rPr>
                <w:rFonts w:ascii="Tahoma" w:hAnsi="Tahoma" w:cs="Tahoma"/>
                <w:sz w:val="18"/>
                <w:szCs w:val="18"/>
              </w:rPr>
              <w:t>El proponente deberá contar con una experiencia de por lo menos tres (3) Contratos/Orden de Compra cumplidos, similar al objeto de la contratación, que sea verificable a través de certificado(s) de cumplimiento de contrato, nota(s) de entrega o acta(s) de entrega o Documento equivalente que acredite la entrega a conformidad de la Entidad.</w:t>
            </w:r>
          </w:p>
        </w:tc>
      </w:tr>
      <w:tr w:rsidR="000D5D13" w:rsidRPr="002A58C1" w:rsidTr="000D5D13">
        <w:trPr>
          <w:trHeight w:hRule="exact" w:val="397"/>
        </w:trPr>
        <w:tc>
          <w:tcPr>
            <w:tcW w:w="5000" w:type="pct"/>
            <w:gridSpan w:val="7"/>
            <w:shd w:val="clear" w:color="auto" w:fill="BFBFBF" w:themeFill="background1" w:themeFillShade="BF"/>
            <w:vAlign w:val="center"/>
          </w:tcPr>
          <w:p w:rsidR="000D5D13" w:rsidRPr="00624D46" w:rsidRDefault="000D5D13" w:rsidP="000D5D13">
            <w:pPr>
              <w:ind w:right="202"/>
              <w:rPr>
                <w:rFonts w:ascii="Tahoma" w:hAnsi="Tahoma" w:cs="Tahoma"/>
                <w:sz w:val="18"/>
                <w:szCs w:val="18"/>
              </w:rPr>
            </w:pPr>
            <w:r w:rsidRPr="00624D46">
              <w:rPr>
                <w:rFonts w:ascii="Tahoma" w:hAnsi="Tahoma" w:cs="Tahoma"/>
                <w:b/>
                <w:bCs/>
                <w:sz w:val="18"/>
                <w:szCs w:val="18"/>
              </w:rPr>
              <w:t>DETALLE DE ITEMS</w:t>
            </w:r>
          </w:p>
        </w:tc>
      </w:tr>
      <w:tr w:rsidR="000D5D13" w:rsidRPr="00C5134A" w:rsidTr="00F02270">
        <w:tblPrEx>
          <w:jc w:val="right"/>
        </w:tblPrEx>
        <w:trPr>
          <w:trHeight w:hRule="exact" w:val="454"/>
          <w:jc w:val="right"/>
        </w:trPr>
        <w:tc>
          <w:tcPr>
            <w:tcW w:w="327"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N°</w:t>
            </w:r>
          </w:p>
        </w:tc>
        <w:tc>
          <w:tcPr>
            <w:tcW w:w="1999" w:type="pct"/>
            <w:gridSpan w:val="2"/>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Descripción</w:t>
            </w:r>
          </w:p>
        </w:tc>
        <w:tc>
          <w:tcPr>
            <w:tcW w:w="465"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Cantidad</w:t>
            </w:r>
          </w:p>
        </w:tc>
        <w:tc>
          <w:tcPr>
            <w:tcW w:w="630"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Unidad de</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Medida</w:t>
            </w:r>
          </w:p>
        </w:tc>
        <w:tc>
          <w:tcPr>
            <w:tcW w:w="806"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Unitario Bs.</w:t>
            </w:r>
          </w:p>
        </w:tc>
        <w:tc>
          <w:tcPr>
            <w:tcW w:w="773" w:type="pct"/>
            <w:shd w:val="clear" w:color="auto" w:fill="F5F5F5"/>
            <w:vAlign w:val="center"/>
          </w:tcPr>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Precio Referencial</w:t>
            </w:r>
          </w:p>
          <w:p w:rsidR="000D5D13" w:rsidRPr="00C5134A" w:rsidRDefault="000D5D13" w:rsidP="0030541B">
            <w:pPr>
              <w:jc w:val="center"/>
              <w:rPr>
                <w:rFonts w:ascii="Tahoma" w:hAnsi="Tahoma" w:cs="Tahoma"/>
                <w:sz w:val="18"/>
                <w:szCs w:val="18"/>
              </w:rPr>
            </w:pPr>
            <w:r w:rsidRPr="00C5134A">
              <w:rPr>
                <w:rFonts w:ascii="Tahoma" w:hAnsi="Tahoma" w:cs="Tahoma"/>
                <w:b/>
                <w:bCs/>
                <w:sz w:val="18"/>
                <w:szCs w:val="18"/>
              </w:rPr>
              <w:t>Total Bs.</w:t>
            </w:r>
          </w:p>
        </w:tc>
      </w:tr>
      <w:tr w:rsidR="00F02270" w:rsidRPr="00C5134A" w:rsidTr="00F02270">
        <w:tblPrEx>
          <w:jc w:val="right"/>
        </w:tblPrEx>
        <w:trPr>
          <w:trHeight w:val="462"/>
          <w:jc w:val="right"/>
        </w:trPr>
        <w:tc>
          <w:tcPr>
            <w:tcW w:w="327" w:type="pct"/>
            <w:vAlign w:val="center"/>
          </w:tcPr>
          <w:p w:rsidR="00F02270" w:rsidRDefault="00423D27" w:rsidP="00F02270">
            <w:pPr>
              <w:pStyle w:val="TableParagraph"/>
              <w:ind w:left="15"/>
              <w:jc w:val="center"/>
              <w:rPr>
                <w:sz w:val="18"/>
              </w:rPr>
            </w:pPr>
            <w:r>
              <w:rPr>
                <w:spacing w:val="-5"/>
                <w:sz w:val="18"/>
              </w:rPr>
              <w:t>1</w:t>
            </w:r>
          </w:p>
        </w:tc>
        <w:tc>
          <w:tcPr>
            <w:tcW w:w="1999" w:type="pct"/>
            <w:gridSpan w:val="2"/>
            <w:vAlign w:val="center"/>
          </w:tcPr>
          <w:p w:rsidR="00F02270" w:rsidRDefault="00F02270" w:rsidP="00F02270">
            <w:pPr>
              <w:spacing w:before="6"/>
              <w:ind w:left="71"/>
              <w:rPr>
                <w:rFonts w:ascii="Tahoma" w:eastAsia="Tahoma" w:hAnsi="Tahoma" w:cs="Tahoma"/>
                <w:sz w:val="18"/>
                <w:szCs w:val="18"/>
              </w:rPr>
            </w:pPr>
            <w:r>
              <w:rPr>
                <w:rFonts w:ascii="Tahoma" w:eastAsia="Tahoma" w:hAnsi="Tahoma" w:cs="Tahoma"/>
                <w:sz w:val="18"/>
                <w:szCs w:val="18"/>
              </w:rPr>
              <w:t>TONER 56F4U00 LEXMARK MX 622</w:t>
            </w:r>
          </w:p>
        </w:tc>
        <w:tc>
          <w:tcPr>
            <w:tcW w:w="465" w:type="pct"/>
            <w:vAlign w:val="center"/>
          </w:tcPr>
          <w:p w:rsidR="00F02270" w:rsidRDefault="00F02270" w:rsidP="00F02270">
            <w:pPr>
              <w:spacing w:before="6"/>
              <w:ind w:right="-1"/>
              <w:jc w:val="center"/>
              <w:rPr>
                <w:rFonts w:ascii="Tahoma" w:eastAsia="Tahoma" w:hAnsi="Tahoma" w:cs="Tahoma"/>
                <w:sz w:val="18"/>
                <w:szCs w:val="18"/>
              </w:rPr>
            </w:pPr>
            <w:r>
              <w:rPr>
                <w:rFonts w:ascii="Tahoma" w:eastAsia="Tahoma" w:hAnsi="Tahoma" w:cs="Tahoma"/>
                <w:sz w:val="18"/>
                <w:szCs w:val="18"/>
              </w:rPr>
              <w:t>23</w:t>
            </w:r>
          </w:p>
        </w:tc>
        <w:tc>
          <w:tcPr>
            <w:tcW w:w="630" w:type="pct"/>
            <w:vAlign w:val="center"/>
          </w:tcPr>
          <w:p w:rsidR="00F02270" w:rsidRDefault="00F02270" w:rsidP="00F02270">
            <w:pPr>
              <w:spacing w:before="6"/>
              <w:ind w:left="462" w:right="463"/>
              <w:jc w:val="center"/>
              <w:rPr>
                <w:rFonts w:ascii="Tahoma" w:eastAsia="Tahoma" w:hAnsi="Tahoma" w:cs="Tahoma"/>
                <w:sz w:val="18"/>
                <w:szCs w:val="18"/>
              </w:rPr>
            </w:pPr>
            <w:r>
              <w:rPr>
                <w:rFonts w:ascii="Tahoma" w:eastAsia="Tahoma" w:hAnsi="Tahoma" w:cs="Tahoma"/>
                <w:sz w:val="18"/>
                <w:szCs w:val="18"/>
              </w:rPr>
              <w:t>Pieza</w:t>
            </w:r>
          </w:p>
        </w:tc>
        <w:tc>
          <w:tcPr>
            <w:tcW w:w="806" w:type="pct"/>
            <w:vAlign w:val="center"/>
          </w:tcPr>
          <w:p w:rsidR="00F02270" w:rsidRDefault="00F02270" w:rsidP="00F02270">
            <w:pPr>
              <w:spacing w:before="6"/>
              <w:ind w:left="855" w:right="-47"/>
              <w:jc w:val="center"/>
              <w:rPr>
                <w:rFonts w:ascii="Tahoma" w:eastAsia="Tahoma" w:hAnsi="Tahoma" w:cs="Tahoma"/>
                <w:sz w:val="18"/>
                <w:szCs w:val="18"/>
              </w:rPr>
            </w:pPr>
            <w:r>
              <w:rPr>
                <w:rFonts w:ascii="Tahoma" w:eastAsia="Tahoma" w:hAnsi="Tahoma" w:cs="Tahoma"/>
                <w:sz w:val="18"/>
                <w:szCs w:val="18"/>
              </w:rPr>
              <w:t>2,215.00</w:t>
            </w:r>
          </w:p>
        </w:tc>
        <w:tc>
          <w:tcPr>
            <w:tcW w:w="773" w:type="pct"/>
            <w:vAlign w:val="center"/>
          </w:tcPr>
          <w:p w:rsidR="00F02270" w:rsidRDefault="00F02270" w:rsidP="00F02270">
            <w:pPr>
              <w:spacing w:before="6"/>
              <w:ind w:right="-50"/>
              <w:rPr>
                <w:rFonts w:ascii="Tahoma" w:eastAsia="Tahoma" w:hAnsi="Tahoma" w:cs="Tahoma"/>
                <w:sz w:val="18"/>
                <w:szCs w:val="18"/>
              </w:rPr>
            </w:pPr>
            <w:r>
              <w:rPr>
                <w:rFonts w:ascii="Tahoma" w:eastAsia="Tahoma" w:hAnsi="Tahoma" w:cs="Tahoma"/>
                <w:sz w:val="18"/>
                <w:szCs w:val="18"/>
              </w:rPr>
              <w:t xml:space="preserve">            50,945.00</w:t>
            </w:r>
          </w:p>
        </w:tc>
      </w:tr>
      <w:tr w:rsidR="00F02270" w:rsidRPr="00C5134A" w:rsidTr="00F02270">
        <w:tblPrEx>
          <w:jc w:val="right"/>
        </w:tblPrEx>
        <w:trPr>
          <w:trHeight w:val="567"/>
          <w:jc w:val="right"/>
        </w:trPr>
        <w:tc>
          <w:tcPr>
            <w:tcW w:w="327" w:type="pct"/>
            <w:vAlign w:val="center"/>
          </w:tcPr>
          <w:p w:rsidR="00F02270" w:rsidRDefault="00423D27" w:rsidP="00F02270">
            <w:pPr>
              <w:pStyle w:val="TableParagraph"/>
              <w:ind w:left="15"/>
              <w:jc w:val="center"/>
              <w:rPr>
                <w:sz w:val="18"/>
              </w:rPr>
            </w:pPr>
            <w:r>
              <w:rPr>
                <w:spacing w:val="-5"/>
                <w:sz w:val="18"/>
              </w:rPr>
              <w:t>2</w:t>
            </w:r>
          </w:p>
        </w:tc>
        <w:tc>
          <w:tcPr>
            <w:tcW w:w="1999" w:type="pct"/>
            <w:gridSpan w:val="2"/>
            <w:vAlign w:val="center"/>
          </w:tcPr>
          <w:p w:rsidR="00F02270" w:rsidRDefault="00F02270" w:rsidP="00F02270">
            <w:pPr>
              <w:spacing w:before="6"/>
              <w:ind w:left="71" w:right="598"/>
              <w:rPr>
                <w:rFonts w:ascii="Tahoma" w:eastAsia="Tahoma" w:hAnsi="Tahoma" w:cs="Tahoma"/>
                <w:sz w:val="18"/>
                <w:szCs w:val="18"/>
              </w:rPr>
            </w:pPr>
            <w:r>
              <w:rPr>
                <w:rFonts w:ascii="Tahoma" w:eastAsia="Tahoma" w:hAnsi="Tahoma" w:cs="Tahoma"/>
                <w:sz w:val="18"/>
                <w:szCs w:val="18"/>
              </w:rPr>
              <w:t>TONER LEXMARK B254X00 PARA IMPRESORA MB2546</w:t>
            </w:r>
          </w:p>
        </w:tc>
        <w:tc>
          <w:tcPr>
            <w:tcW w:w="465" w:type="pct"/>
            <w:vAlign w:val="center"/>
          </w:tcPr>
          <w:p w:rsidR="00F02270" w:rsidRDefault="00F02270" w:rsidP="00F02270">
            <w:pPr>
              <w:spacing w:before="6"/>
              <w:ind w:right="-1"/>
              <w:jc w:val="center"/>
              <w:rPr>
                <w:rFonts w:ascii="Tahoma" w:eastAsia="Tahoma" w:hAnsi="Tahoma" w:cs="Tahoma"/>
                <w:sz w:val="18"/>
                <w:szCs w:val="18"/>
              </w:rPr>
            </w:pPr>
            <w:r>
              <w:rPr>
                <w:rFonts w:ascii="Tahoma" w:eastAsia="Tahoma" w:hAnsi="Tahoma" w:cs="Tahoma"/>
                <w:sz w:val="18"/>
                <w:szCs w:val="18"/>
              </w:rPr>
              <w:t>18</w:t>
            </w:r>
          </w:p>
        </w:tc>
        <w:tc>
          <w:tcPr>
            <w:tcW w:w="630" w:type="pct"/>
            <w:vAlign w:val="center"/>
          </w:tcPr>
          <w:p w:rsidR="00F02270" w:rsidRDefault="00F02270" w:rsidP="00F02270">
            <w:pPr>
              <w:spacing w:before="6"/>
              <w:ind w:left="462" w:right="463"/>
              <w:jc w:val="center"/>
              <w:rPr>
                <w:rFonts w:ascii="Tahoma" w:eastAsia="Tahoma" w:hAnsi="Tahoma" w:cs="Tahoma"/>
                <w:sz w:val="18"/>
                <w:szCs w:val="18"/>
              </w:rPr>
            </w:pPr>
            <w:r>
              <w:rPr>
                <w:rFonts w:ascii="Tahoma" w:eastAsia="Tahoma" w:hAnsi="Tahoma" w:cs="Tahoma"/>
                <w:sz w:val="18"/>
                <w:szCs w:val="18"/>
              </w:rPr>
              <w:t>Pieza</w:t>
            </w:r>
          </w:p>
        </w:tc>
        <w:tc>
          <w:tcPr>
            <w:tcW w:w="806" w:type="pct"/>
            <w:vAlign w:val="center"/>
          </w:tcPr>
          <w:p w:rsidR="00F02270" w:rsidRDefault="00F02270" w:rsidP="00F02270">
            <w:pPr>
              <w:spacing w:before="6"/>
              <w:ind w:left="1007" w:right="-47"/>
              <w:jc w:val="center"/>
              <w:rPr>
                <w:rFonts w:ascii="Tahoma" w:eastAsia="Tahoma" w:hAnsi="Tahoma" w:cs="Tahoma"/>
                <w:sz w:val="18"/>
                <w:szCs w:val="18"/>
              </w:rPr>
            </w:pPr>
            <w:r>
              <w:rPr>
                <w:rFonts w:ascii="Tahoma" w:eastAsia="Tahoma" w:hAnsi="Tahoma" w:cs="Tahoma"/>
                <w:sz w:val="18"/>
                <w:szCs w:val="18"/>
              </w:rPr>
              <w:t>975.00</w:t>
            </w:r>
          </w:p>
        </w:tc>
        <w:tc>
          <w:tcPr>
            <w:tcW w:w="773" w:type="pct"/>
            <w:vAlign w:val="center"/>
          </w:tcPr>
          <w:p w:rsidR="00F02270" w:rsidRDefault="00F02270" w:rsidP="00F02270">
            <w:pPr>
              <w:spacing w:before="6"/>
              <w:ind w:right="-42"/>
              <w:rPr>
                <w:rFonts w:ascii="Tahoma" w:eastAsia="Tahoma" w:hAnsi="Tahoma" w:cs="Tahoma"/>
                <w:sz w:val="18"/>
                <w:szCs w:val="18"/>
              </w:rPr>
            </w:pPr>
            <w:r>
              <w:rPr>
                <w:rFonts w:ascii="Tahoma" w:eastAsia="Tahoma" w:hAnsi="Tahoma" w:cs="Tahoma"/>
                <w:sz w:val="18"/>
                <w:szCs w:val="18"/>
              </w:rPr>
              <w:t xml:space="preserve">            17,550.00</w:t>
            </w:r>
          </w:p>
        </w:tc>
      </w:tr>
      <w:tr w:rsidR="0030541B" w:rsidRPr="00C5134A" w:rsidTr="00F02270">
        <w:tblPrEx>
          <w:jc w:val="right"/>
        </w:tblPrEx>
        <w:trPr>
          <w:trHeight w:hRule="exact" w:val="386"/>
          <w:jc w:val="right"/>
        </w:trPr>
        <w:tc>
          <w:tcPr>
            <w:tcW w:w="2791" w:type="pct"/>
            <w:gridSpan w:val="4"/>
            <w:vAlign w:val="center"/>
          </w:tcPr>
          <w:p w:rsidR="0030541B" w:rsidRPr="00C5134A" w:rsidRDefault="0030541B" w:rsidP="0030541B">
            <w:pPr>
              <w:jc w:val="center"/>
              <w:rPr>
                <w:rFonts w:ascii="Tahoma" w:hAnsi="Tahoma" w:cs="Tahoma"/>
                <w:sz w:val="18"/>
                <w:szCs w:val="18"/>
              </w:rPr>
            </w:pPr>
          </w:p>
        </w:tc>
        <w:tc>
          <w:tcPr>
            <w:tcW w:w="1436" w:type="pct"/>
            <w:gridSpan w:val="2"/>
            <w:shd w:val="clear" w:color="auto" w:fill="F5F5F5"/>
            <w:vAlign w:val="center"/>
          </w:tcPr>
          <w:p w:rsidR="0030541B" w:rsidRPr="00C5134A" w:rsidRDefault="0030541B" w:rsidP="0030541B">
            <w:pPr>
              <w:jc w:val="center"/>
              <w:rPr>
                <w:rFonts w:ascii="Tahoma" w:hAnsi="Tahoma" w:cs="Tahoma"/>
                <w:sz w:val="18"/>
                <w:szCs w:val="18"/>
              </w:rPr>
            </w:pPr>
            <w:r w:rsidRPr="00C5134A">
              <w:rPr>
                <w:rFonts w:ascii="Tahoma" w:hAnsi="Tahoma" w:cs="Tahoma"/>
                <w:b/>
                <w:bCs/>
                <w:sz w:val="18"/>
                <w:szCs w:val="18"/>
              </w:rPr>
              <w:t>Total Precio Referencial Bs.</w:t>
            </w:r>
          </w:p>
        </w:tc>
        <w:tc>
          <w:tcPr>
            <w:tcW w:w="773" w:type="pct"/>
            <w:shd w:val="clear" w:color="auto" w:fill="F5F5F5"/>
            <w:vAlign w:val="center"/>
          </w:tcPr>
          <w:p w:rsidR="0030541B" w:rsidRDefault="00F02270" w:rsidP="00F02270">
            <w:pPr>
              <w:pStyle w:val="TableParagraph"/>
              <w:spacing w:before="7"/>
              <w:ind w:left="0" w:right="68"/>
              <w:jc w:val="right"/>
              <w:rPr>
                <w:b/>
                <w:sz w:val="18"/>
              </w:rPr>
            </w:pPr>
            <w:r w:rsidRPr="00F02270">
              <w:rPr>
                <w:b/>
                <w:spacing w:val="-2"/>
                <w:sz w:val="18"/>
              </w:rPr>
              <w:t>68,495.00</w:t>
            </w:r>
          </w:p>
        </w:tc>
      </w:tr>
    </w:tbl>
    <w:p w:rsidR="00363A47" w:rsidRPr="001F06E0" w:rsidRDefault="00363A47" w:rsidP="00363A47">
      <w:pPr>
        <w:pStyle w:val="Textoindependiente"/>
        <w:rPr>
          <w:rFonts w:ascii="Times New Roman"/>
          <w:sz w:val="17"/>
          <w:lang w:val="es-BO"/>
        </w:rPr>
      </w:pPr>
    </w:p>
    <w:tbl>
      <w:tblPr>
        <w:tblStyle w:val="TableNormal"/>
        <w:tblW w:w="0" w:type="auto"/>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363A47" w:rsidTr="00212BA4">
        <w:trPr>
          <w:trHeight w:val="475"/>
        </w:trPr>
        <w:tc>
          <w:tcPr>
            <w:tcW w:w="1487" w:type="dxa"/>
            <w:shd w:val="clear" w:color="auto" w:fill="F5F5F5"/>
          </w:tcPr>
          <w:p w:rsidR="00363A47" w:rsidRDefault="00363A47" w:rsidP="00F02270">
            <w:pPr>
              <w:pStyle w:val="TableParagraph"/>
              <w:tabs>
                <w:tab w:val="left" w:pos="722"/>
              </w:tabs>
              <w:rPr>
                <w:b/>
                <w:sz w:val="18"/>
              </w:rPr>
            </w:pPr>
            <w:proofErr w:type="spellStart"/>
            <w:r>
              <w:rPr>
                <w:b/>
                <w:spacing w:val="-4"/>
                <w:sz w:val="18"/>
              </w:rPr>
              <w:t>Item</w:t>
            </w:r>
            <w:proofErr w:type="spellEnd"/>
            <w:r>
              <w:rPr>
                <w:b/>
                <w:sz w:val="18"/>
              </w:rPr>
              <w:tab/>
            </w:r>
            <w:r>
              <w:rPr>
                <w:b/>
                <w:spacing w:val="-5"/>
                <w:sz w:val="18"/>
              </w:rPr>
              <w:t>1</w:t>
            </w:r>
          </w:p>
        </w:tc>
        <w:tc>
          <w:tcPr>
            <w:tcW w:w="6633" w:type="dxa"/>
          </w:tcPr>
          <w:p w:rsidR="00363A47" w:rsidRPr="00F02270" w:rsidRDefault="00F02270" w:rsidP="00F02270">
            <w:pPr>
              <w:ind w:firstLine="100"/>
              <w:rPr>
                <w:lang w:eastAsia="en-US"/>
              </w:rPr>
            </w:pPr>
            <w:r w:rsidRPr="00F02270">
              <w:rPr>
                <w:rFonts w:ascii="Tahoma" w:eastAsia="Tahoma" w:hAnsi="Tahoma" w:cs="Tahoma"/>
                <w:sz w:val="18"/>
                <w:szCs w:val="22"/>
                <w:lang w:eastAsia="en-US"/>
              </w:rPr>
              <w:t>TONER 56F4U00 LEXMARK MX 622</w:t>
            </w:r>
          </w:p>
        </w:tc>
        <w:tc>
          <w:tcPr>
            <w:tcW w:w="1393" w:type="dxa"/>
            <w:shd w:val="clear" w:color="auto" w:fill="F5F5F5"/>
          </w:tcPr>
          <w:p w:rsidR="00363A47" w:rsidRDefault="00363A47" w:rsidP="00363A47">
            <w:pPr>
              <w:pStyle w:val="TableParagraph"/>
              <w:ind w:right="522"/>
              <w:rPr>
                <w:b/>
                <w:sz w:val="18"/>
              </w:rPr>
            </w:pPr>
            <w:r>
              <w:rPr>
                <w:b/>
                <w:spacing w:val="-2"/>
                <w:sz w:val="18"/>
              </w:rPr>
              <w:t>Plazo Entrega:</w:t>
            </w:r>
          </w:p>
        </w:tc>
        <w:tc>
          <w:tcPr>
            <w:tcW w:w="956" w:type="dxa"/>
          </w:tcPr>
          <w:p w:rsidR="00363A47" w:rsidRDefault="00807116" w:rsidP="00363A47">
            <w:pPr>
              <w:pStyle w:val="TableParagraph"/>
              <w:ind w:left="78"/>
              <w:rPr>
                <w:sz w:val="18"/>
              </w:rPr>
            </w:pPr>
            <w:r>
              <w:rPr>
                <w:spacing w:val="-5"/>
                <w:sz w:val="18"/>
              </w:rPr>
              <w:t>10</w:t>
            </w:r>
          </w:p>
        </w:tc>
      </w:tr>
      <w:tr w:rsidR="00363A47" w:rsidTr="00F02270">
        <w:trPr>
          <w:trHeight w:val="321"/>
        </w:trPr>
        <w:tc>
          <w:tcPr>
            <w:tcW w:w="10469" w:type="dxa"/>
            <w:gridSpan w:val="4"/>
            <w:shd w:val="clear" w:color="auto" w:fill="F5F5F5"/>
          </w:tcPr>
          <w:p w:rsidR="00363A47" w:rsidRDefault="00363A47" w:rsidP="00363A47">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F02270">
        <w:trPr>
          <w:trHeight w:val="765"/>
        </w:trPr>
        <w:tc>
          <w:tcPr>
            <w:tcW w:w="10469" w:type="dxa"/>
            <w:gridSpan w:val="4"/>
          </w:tcPr>
          <w:p w:rsidR="00363A47" w:rsidRDefault="00363A47" w:rsidP="00363A47">
            <w:pPr>
              <w:pStyle w:val="TableParagraph"/>
              <w:ind w:left="86" w:right="6070"/>
              <w:rPr>
                <w:sz w:val="18"/>
              </w:rPr>
            </w:pPr>
            <w:proofErr w:type="spellStart"/>
            <w:r>
              <w:rPr>
                <w:sz w:val="18"/>
              </w:rPr>
              <w:t>Toner</w:t>
            </w:r>
            <w:proofErr w:type="spellEnd"/>
            <w:r>
              <w:rPr>
                <w:spacing w:val="-4"/>
                <w:sz w:val="18"/>
              </w:rPr>
              <w:t xml:space="preserve"> </w:t>
            </w:r>
            <w:r>
              <w:rPr>
                <w:sz w:val="18"/>
              </w:rPr>
              <w:t>56F4U00</w:t>
            </w:r>
            <w:r>
              <w:rPr>
                <w:spacing w:val="-4"/>
                <w:sz w:val="18"/>
              </w:rPr>
              <w:t xml:space="preserve"> </w:t>
            </w:r>
            <w:r>
              <w:rPr>
                <w:sz w:val="18"/>
              </w:rPr>
              <w:t>p/impresora</w:t>
            </w:r>
            <w:r>
              <w:rPr>
                <w:spacing w:val="-3"/>
                <w:sz w:val="18"/>
              </w:rPr>
              <w:t xml:space="preserve"> </w:t>
            </w:r>
            <w:proofErr w:type="spellStart"/>
            <w:r>
              <w:rPr>
                <w:sz w:val="18"/>
              </w:rPr>
              <w:t>lexmark</w:t>
            </w:r>
            <w:proofErr w:type="spellEnd"/>
            <w:r>
              <w:rPr>
                <w:spacing w:val="-3"/>
                <w:sz w:val="18"/>
              </w:rPr>
              <w:t xml:space="preserve"> </w:t>
            </w:r>
            <w:r>
              <w:rPr>
                <w:sz w:val="18"/>
              </w:rPr>
              <w:t>MX</w:t>
            </w:r>
            <w:r>
              <w:rPr>
                <w:spacing w:val="-5"/>
                <w:sz w:val="18"/>
              </w:rPr>
              <w:t xml:space="preserve"> </w:t>
            </w:r>
            <w:r>
              <w:rPr>
                <w:sz w:val="18"/>
              </w:rPr>
              <w:t>622 MODELO: 56F4U00</w:t>
            </w:r>
          </w:p>
          <w:p w:rsidR="00363A47" w:rsidRDefault="00363A47" w:rsidP="00363A47">
            <w:pPr>
              <w:pStyle w:val="TableParagraph"/>
              <w:ind w:left="86"/>
              <w:rPr>
                <w:sz w:val="18"/>
              </w:rPr>
            </w:pPr>
            <w:r>
              <w:rPr>
                <w:sz w:val="18"/>
              </w:rPr>
              <w:t>CAPACIDAD:</w:t>
            </w:r>
            <w:r>
              <w:rPr>
                <w:spacing w:val="-7"/>
                <w:sz w:val="18"/>
              </w:rPr>
              <w:t xml:space="preserve"> </w:t>
            </w:r>
            <w:r>
              <w:rPr>
                <w:sz w:val="18"/>
              </w:rPr>
              <w:t>25000</w:t>
            </w:r>
            <w:r>
              <w:rPr>
                <w:spacing w:val="-7"/>
                <w:sz w:val="18"/>
              </w:rPr>
              <w:t xml:space="preserve"> </w:t>
            </w:r>
            <w:r>
              <w:rPr>
                <w:spacing w:val="-2"/>
                <w:sz w:val="18"/>
              </w:rPr>
              <w:t>PAGINAS</w:t>
            </w:r>
          </w:p>
        </w:tc>
      </w:tr>
    </w:tbl>
    <w:p w:rsidR="00363A47" w:rsidRPr="00F02270" w:rsidRDefault="00363A47" w:rsidP="00363A47">
      <w:pPr>
        <w:pStyle w:val="Textoindependiente"/>
        <w:rPr>
          <w:rFonts w:ascii="Times New Roman"/>
          <w:sz w:val="6"/>
        </w:rPr>
      </w:pPr>
    </w:p>
    <w:tbl>
      <w:tblPr>
        <w:tblStyle w:val="TableNormal"/>
        <w:tblW w:w="10469" w:type="dxa"/>
        <w:tblInd w:w="122" w:type="dxa"/>
        <w:tblBorders>
          <w:top w:val="single" w:sz="6" w:space="0" w:color="D2D2D2"/>
          <w:left w:val="single" w:sz="6" w:space="0" w:color="D2D2D2"/>
          <w:bottom w:val="single" w:sz="6" w:space="0" w:color="D2D2D2"/>
          <w:right w:val="single" w:sz="6" w:space="0" w:color="D2D2D2"/>
          <w:insideH w:val="single" w:sz="6" w:space="0" w:color="D2D2D2"/>
          <w:insideV w:val="single" w:sz="6" w:space="0" w:color="D2D2D2"/>
        </w:tblBorders>
        <w:tblLayout w:type="fixed"/>
        <w:tblLook w:val="01E0" w:firstRow="1" w:lastRow="1" w:firstColumn="1" w:lastColumn="1" w:noHBand="0" w:noVBand="0"/>
      </w:tblPr>
      <w:tblGrid>
        <w:gridCol w:w="1487"/>
        <w:gridCol w:w="6633"/>
        <w:gridCol w:w="1393"/>
        <w:gridCol w:w="956"/>
      </w:tblGrid>
      <w:tr w:rsidR="00363A47" w:rsidTr="00F02270">
        <w:trPr>
          <w:trHeight w:val="370"/>
        </w:trPr>
        <w:tc>
          <w:tcPr>
            <w:tcW w:w="1487" w:type="dxa"/>
            <w:shd w:val="clear" w:color="auto" w:fill="F5F5F5"/>
          </w:tcPr>
          <w:p w:rsidR="00363A47" w:rsidRDefault="00363A47" w:rsidP="00212BA4">
            <w:pPr>
              <w:pStyle w:val="TableParagraph"/>
              <w:tabs>
                <w:tab w:val="left" w:pos="722"/>
              </w:tabs>
              <w:rPr>
                <w:b/>
                <w:sz w:val="18"/>
              </w:rPr>
            </w:pPr>
            <w:proofErr w:type="spellStart"/>
            <w:r>
              <w:rPr>
                <w:b/>
                <w:spacing w:val="-4"/>
                <w:sz w:val="18"/>
              </w:rPr>
              <w:t>Item</w:t>
            </w:r>
            <w:proofErr w:type="spellEnd"/>
            <w:r>
              <w:rPr>
                <w:b/>
                <w:sz w:val="18"/>
              </w:rPr>
              <w:tab/>
            </w:r>
            <w:r>
              <w:rPr>
                <w:b/>
                <w:spacing w:val="-5"/>
                <w:sz w:val="18"/>
              </w:rPr>
              <w:t>2</w:t>
            </w:r>
          </w:p>
        </w:tc>
        <w:tc>
          <w:tcPr>
            <w:tcW w:w="6633" w:type="dxa"/>
          </w:tcPr>
          <w:p w:rsidR="00363A47" w:rsidRDefault="00363A47" w:rsidP="00212BA4">
            <w:pPr>
              <w:pStyle w:val="TableParagraph"/>
              <w:rPr>
                <w:sz w:val="18"/>
              </w:rPr>
            </w:pPr>
            <w:r>
              <w:rPr>
                <w:sz w:val="18"/>
              </w:rPr>
              <w:t>TONER</w:t>
            </w:r>
            <w:r>
              <w:rPr>
                <w:spacing w:val="-12"/>
                <w:sz w:val="18"/>
              </w:rPr>
              <w:t xml:space="preserve"> </w:t>
            </w:r>
            <w:r>
              <w:rPr>
                <w:sz w:val="18"/>
              </w:rPr>
              <w:t>LEXMARK</w:t>
            </w:r>
            <w:r>
              <w:rPr>
                <w:spacing w:val="-12"/>
                <w:sz w:val="18"/>
              </w:rPr>
              <w:t xml:space="preserve"> </w:t>
            </w:r>
            <w:r>
              <w:rPr>
                <w:sz w:val="18"/>
              </w:rPr>
              <w:t>B254X00</w:t>
            </w:r>
            <w:r>
              <w:rPr>
                <w:spacing w:val="-12"/>
                <w:sz w:val="18"/>
              </w:rPr>
              <w:t xml:space="preserve"> </w:t>
            </w:r>
            <w:r>
              <w:rPr>
                <w:sz w:val="18"/>
              </w:rPr>
              <w:t>PARA</w:t>
            </w:r>
            <w:r>
              <w:rPr>
                <w:spacing w:val="-12"/>
                <w:sz w:val="18"/>
              </w:rPr>
              <w:t xml:space="preserve"> </w:t>
            </w:r>
            <w:r>
              <w:rPr>
                <w:sz w:val="18"/>
              </w:rPr>
              <w:t>IMPRESORA</w:t>
            </w:r>
            <w:r>
              <w:rPr>
                <w:spacing w:val="-12"/>
                <w:sz w:val="18"/>
              </w:rPr>
              <w:t xml:space="preserve"> </w:t>
            </w:r>
            <w:r>
              <w:rPr>
                <w:spacing w:val="-2"/>
                <w:sz w:val="18"/>
              </w:rPr>
              <w:t>MB2546</w:t>
            </w:r>
          </w:p>
        </w:tc>
        <w:tc>
          <w:tcPr>
            <w:tcW w:w="1393" w:type="dxa"/>
            <w:shd w:val="clear" w:color="auto" w:fill="F5F5F5"/>
          </w:tcPr>
          <w:p w:rsidR="00363A47" w:rsidRDefault="00363A47" w:rsidP="00212BA4">
            <w:pPr>
              <w:pStyle w:val="TableParagraph"/>
              <w:ind w:right="522"/>
              <w:rPr>
                <w:b/>
                <w:sz w:val="18"/>
              </w:rPr>
            </w:pPr>
            <w:r>
              <w:rPr>
                <w:b/>
                <w:spacing w:val="-2"/>
                <w:sz w:val="18"/>
              </w:rPr>
              <w:t>Plazo Entrega:</w:t>
            </w:r>
          </w:p>
        </w:tc>
        <w:tc>
          <w:tcPr>
            <w:tcW w:w="956" w:type="dxa"/>
          </w:tcPr>
          <w:p w:rsidR="00363A47" w:rsidRDefault="00363A47" w:rsidP="00807116">
            <w:pPr>
              <w:pStyle w:val="TableParagraph"/>
              <w:ind w:left="78"/>
              <w:rPr>
                <w:sz w:val="18"/>
              </w:rPr>
            </w:pPr>
            <w:r>
              <w:rPr>
                <w:spacing w:val="-5"/>
                <w:sz w:val="18"/>
              </w:rPr>
              <w:t>1</w:t>
            </w:r>
            <w:r w:rsidR="00807116">
              <w:rPr>
                <w:spacing w:val="-5"/>
                <w:sz w:val="18"/>
              </w:rPr>
              <w:t>0</w:t>
            </w:r>
          </w:p>
        </w:tc>
      </w:tr>
      <w:tr w:rsidR="00363A47" w:rsidTr="00F02270">
        <w:trPr>
          <w:trHeight w:val="263"/>
        </w:trPr>
        <w:tc>
          <w:tcPr>
            <w:tcW w:w="10469" w:type="dxa"/>
            <w:gridSpan w:val="4"/>
            <w:shd w:val="clear" w:color="auto" w:fill="F5F5F5"/>
          </w:tcPr>
          <w:p w:rsidR="00363A47" w:rsidRDefault="00363A47" w:rsidP="00212BA4">
            <w:pPr>
              <w:pStyle w:val="TableParagraph"/>
              <w:rPr>
                <w:b/>
                <w:sz w:val="18"/>
              </w:rPr>
            </w:pPr>
            <w:r>
              <w:rPr>
                <w:b/>
                <w:sz w:val="18"/>
              </w:rPr>
              <w:t>Especificaciones</w:t>
            </w:r>
            <w:r>
              <w:rPr>
                <w:b/>
                <w:spacing w:val="-12"/>
                <w:sz w:val="18"/>
              </w:rPr>
              <w:t xml:space="preserve"> </w:t>
            </w:r>
            <w:r>
              <w:rPr>
                <w:b/>
                <w:sz w:val="18"/>
              </w:rPr>
              <w:t>Técnicas</w:t>
            </w:r>
            <w:r>
              <w:rPr>
                <w:b/>
                <w:spacing w:val="-12"/>
                <w:sz w:val="18"/>
              </w:rPr>
              <w:t xml:space="preserve"> </w:t>
            </w:r>
            <w:r>
              <w:rPr>
                <w:b/>
                <w:spacing w:val="-2"/>
                <w:sz w:val="18"/>
              </w:rPr>
              <w:t>Descriptivas:</w:t>
            </w:r>
          </w:p>
        </w:tc>
      </w:tr>
      <w:tr w:rsidR="00363A47" w:rsidTr="00F02270">
        <w:trPr>
          <w:trHeight w:val="752"/>
        </w:trPr>
        <w:tc>
          <w:tcPr>
            <w:tcW w:w="10469" w:type="dxa"/>
            <w:gridSpan w:val="4"/>
          </w:tcPr>
          <w:p w:rsidR="00363A47" w:rsidRDefault="00363A47" w:rsidP="00B3493C">
            <w:pPr>
              <w:pStyle w:val="TableParagraph"/>
              <w:ind w:left="86" w:right="7869"/>
              <w:rPr>
                <w:sz w:val="18"/>
              </w:rPr>
            </w:pPr>
            <w:r>
              <w:rPr>
                <w:sz w:val="18"/>
              </w:rPr>
              <w:t>TONER LEXMARK B254X00 MODELO:</w:t>
            </w:r>
            <w:r>
              <w:rPr>
                <w:spacing w:val="40"/>
                <w:sz w:val="18"/>
              </w:rPr>
              <w:t xml:space="preserve"> </w:t>
            </w:r>
            <w:r>
              <w:rPr>
                <w:sz w:val="18"/>
              </w:rPr>
              <w:t>MB2546 CAPACIDAD:</w:t>
            </w:r>
            <w:r>
              <w:rPr>
                <w:spacing w:val="-15"/>
                <w:sz w:val="18"/>
              </w:rPr>
              <w:t xml:space="preserve"> </w:t>
            </w:r>
            <w:r>
              <w:rPr>
                <w:sz w:val="18"/>
              </w:rPr>
              <w:t>10000</w:t>
            </w:r>
            <w:r>
              <w:rPr>
                <w:spacing w:val="-14"/>
                <w:sz w:val="18"/>
              </w:rPr>
              <w:t xml:space="preserve"> </w:t>
            </w:r>
            <w:r>
              <w:rPr>
                <w:sz w:val="18"/>
              </w:rPr>
              <w:t>PAGINAS</w:t>
            </w:r>
          </w:p>
        </w:tc>
      </w:tr>
      <w:tr w:rsidR="00363A47" w:rsidRPr="00C5134A"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C5134A" w:rsidRDefault="00363A47" w:rsidP="00212BA4">
            <w:pPr>
              <w:rPr>
                <w:rFonts w:ascii="Tahoma" w:hAnsi="Tahoma" w:cs="Tahoma"/>
                <w:b/>
                <w:bCs/>
                <w:sz w:val="18"/>
                <w:szCs w:val="18"/>
              </w:rPr>
            </w:pPr>
            <w:r>
              <w:rPr>
                <w:rFonts w:ascii="Tahoma" w:hAnsi="Tahoma" w:cs="Tahoma"/>
                <w:b/>
                <w:bCs/>
                <w:sz w:val="18"/>
                <w:szCs w:val="18"/>
              </w:rPr>
              <w:t>CONDICIONES</w:t>
            </w: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212BA4">
            <w:pPr>
              <w:rPr>
                <w:rFonts w:ascii="Tahoma" w:hAnsi="Tahoma" w:cs="Tahoma"/>
                <w:sz w:val="18"/>
                <w:szCs w:val="18"/>
              </w:rPr>
            </w:pPr>
            <w:r w:rsidRPr="00624D46">
              <w:rPr>
                <w:rFonts w:ascii="Tahoma" w:hAnsi="Tahoma" w:cs="Tahoma"/>
                <w:b/>
                <w:bCs/>
                <w:sz w:val="18"/>
                <w:szCs w:val="18"/>
              </w:rPr>
              <w:t>Garantías Requeridas:</w:t>
            </w: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624D46" w:rsidRDefault="00363A47" w:rsidP="00212BA4">
            <w:pPr>
              <w:rPr>
                <w:rFonts w:ascii="Tahoma" w:hAnsi="Tahoma" w:cs="Tahoma"/>
                <w:sz w:val="18"/>
                <w:szCs w:val="18"/>
              </w:rPr>
            </w:pPr>
            <w:r>
              <w:rPr>
                <w:rFonts w:ascii="Tahoma" w:hAnsi="Tahoma" w:cs="Tahoma"/>
                <w:sz w:val="18"/>
                <w:szCs w:val="18"/>
              </w:rPr>
              <w:t>C</w:t>
            </w:r>
            <w:r w:rsidRPr="00624D46">
              <w:rPr>
                <w:rFonts w:ascii="Tahoma" w:hAnsi="Tahoma" w:cs="Tahoma"/>
                <w:sz w:val="18"/>
                <w:szCs w:val="18"/>
              </w:rPr>
              <w:t>ontra defectos de fabricación con vigencia de un año calendario.</w:t>
            </w: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212BA4">
            <w:pPr>
              <w:rPr>
                <w:rFonts w:ascii="Tahoma" w:hAnsi="Tahoma" w:cs="Tahoma"/>
                <w:sz w:val="18"/>
                <w:szCs w:val="18"/>
              </w:rPr>
            </w:pPr>
            <w:r w:rsidRPr="00624D46">
              <w:rPr>
                <w:rFonts w:ascii="Tahoma" w:hAnsi="Tahoma" w:cs="Tahoma"/>
                <w:b/>
                <w:bCs/>
                <w:sz w:val="18"/>
                <w:szCs w:val="18"/>
              </w:rPr>
              <w:t>Documentos Requeridos:</w:t>
            </w: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Default="00363A47" w:rsidP="00212BA4">
            <w:pPr>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w:t>
            </w:r>
            <w:r w:rsidR="00F02270">
              <w:rPr>
                <w:rFonts w:ascii="Tahoma" w:hAnsi="Tahoma" w:cs="Tahoma"/>
                <w:sz w:val="18"/>
                <w:szCs w:val="18"/>
              </w:rPr>
              <w:t xml:space="preserve">utoridad de Fiscalización del </w:t>
            </w:r>
            <w:r w:rsidRPr="00624D46">
              <w:rPr>
                <w:rFonts w:ascii="Tahoma" w:hAnsi="Tahoma" w:cs="Tahoma"/>
                <w:sz w:val="18"/>
                <w:szCs w:val="18"/>
              </w:rPr>
              <w:t>J</w:t>
            </w:r>
            <w:r w:rsidR="00F02270">
              <w:rPr>
                <w:rFonts w:ascii="Tahoma" w:hAnsi="Tahoma" w:cs="Tahoma"/>
                <w:sz w:val="18"/>
                <w:szCs w:val="18"/>
              </w:rPr>
              <w:t>uego</w:t>
            </w:r>
            <w:r w:rsidRPr="00624D46">
              <w:rPr>
                <w:rFonts w:ascii="Tahoma" w:hAnsi="Tahoma" w:cs="Tahoma"/>
                <w:sz w:val="18"/>
                <w:szCs w:val="18"/>
              </w:rPr>
              <w:t xml:space="preserve"> NIT</w:t>
            </w:r>
            <w:r>
              <w:rPr>
                <w:rFonts w:ascii="Tahoma" w:hAnsi="Tahoma" w:cs="Tahoma"/>
                <w:sz w:val="18"/>
                <w:szCs w:val="18"/>
              </w:rPr>
              <w:t xml:space="preserve"> </w:t>
            </w:r>
            <w:r w:rsidRPr="00624D46">
              <w:rPr>
                <w:rFonts w:ascii="Tahoma" w:hAnsi="Tahoma" w:cs="Tahoma"/>
                <w:sz w:val="18"/>
                <w:szCs w:val="18"/>
              </w:rPr>
              <w:t>181266024</w:t>
            </w:r>
          </w:p>
          <w:p w:rsidR="00F02270" w:rsidRPr="00624D46" w:rsidRDefault="00F02270" w:rsidP="00212BA4">
            <w:pPr>
              <w:rPr>
                <w:rFonts w:ascii="Tahoma" w:hAnsi="Tahoma" w:cs="Tahoma"/>
                <w:sz w:val="18"/>
                <w:szCs w:val="18"/>
              </w:rPr>
            </w:pP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212BA4">
            <w:pPr>
              <w:rPr>
                <w:rFonts w:ascii="Tahoma" w:hAnsi="Tahoma" w:cs="Tahoma"/>
                <w:sz w:val="18"/>
                <w:szCs w:val="18"/>
              </w:rPr>
            </w:pPr>
            <w:r w:rsidRPr="00624D46">
              <w:rPr>
                <w:rFonts w:ascii="Tahoma" w:hAnsi="Tahoma" w:cs="Tahoma"/>
                <w:b/>
                <w:bCs/>
                <w:sz w:val="18"/>
                <w:szCs w:val="18"/>
              </w:rPr>
              <w:t>Condiciones Generales y Requerimientos Adicionales:</w:t>
            </w: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624D46" w:rsidRDefault="00363A47" w:rsidP="00212BA4">
            <w:pPr>
              <w:ind w:left="-709" w:firstLine="709"/>
              <w:jc w:val="both"/>
              <w:rPr>
                <w:rFonts w:ascii="Tahoma" w:hAnsi="Tahoma" w:cs="Tahoma"/>
                <w:b/>
                <w:sz w:val="18"/>
                <w:szCs w:val="18"/>
              </w:rPr>
            </w:pPr>
            <w:r w:rsidRPr="00624D46">
              <w:rPr>
                <w:rFonts w:ascii="Tahoma" w:hAnsi="Tahoma" w:cs="Tahoma"/>
                <w:b/>
                <w:sz w:val="18"/>
                <w:szCs w:val="18"/>
              </w:rPr>
              <w:t>FORMA DE ENTREGA:</w:t>
            </w: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deben ser de primera calidad y entregarse en sus embalajes originales de fábrica, sellados (</w:t>
            </w:r>
            <w:r>
              <w:rPr>
                <w:rFonts w:ascii="Tahoma" w:hAnsi="Tahoma" w:cs="Tahoma"/>
                <w:sz w:val="18"/>
                <w:szCs w:val="18"/>
              </w:rPr>
              <w:t>s</w:t>
            </w:r>
            <w:r w:rsidRPr="00624D46">
              <w:rPr>
                <w:rFonts w:ascii="Tahoma" w:hAnsi="Tahoma" w:cs="Tahoma"/>
                <w:sz w:val="18"/>
                <w:szCs w:val="18"/>
              </w:rPr>
              <w:t xml:space="preserve">in abrir, sin apertura en ninguno de sus lados) para que se garantice su calidad, aspecto que será verificado según la marca del </w:t>
            </w:r>
            <w:r>
              <w:rPr>
                <w:rFonts w:ascii="Tahoma" w:hAnsi="Tahoma" w:cs="Tahoma"/>
                <w:sz w:val="18"/>
                <w:szCs w:val="18"/>
              </w:rPr>
              <w:t>bien</w:t>
            </w:r>
            <w:r w:rsidRPr="00624D46">
              <w:rPr>
                <w:rFonts w:ascii="Tahoma" w:hAnsi="Tahoma" w:cs="Tahoma"/>
                <w:sz w:val="18"/>
                <w:szCs w:val="18"/>
              </w:rPr>
              <w:t>; es decir, si tienen sellos de seguridad deben ser de fábrica, no deben presentar abolladura ni apertura en ninguna de las caras de la caja.</w:t>
            </w: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La empresa adjudicada deberá entregar materiales</w:t>
            </w:r>
            <w:r w:rsidRPr="00624D46">
              <w:rPr>
                <w:rFonts w:ascii="Tahoma" w:hAnsi="Tahoma" w:cs="Tahoma"/>
                <w:sz w:val="18"/>
                <w:szCs w:val="18"/>
              </w:rPr>
              <w:t xml:space="preserve"> nuevos y originales, en ningún caso se recibirán bienes reciclados, rellenados, imitaciones, </w:t>
            </w:r>
            <w:r>
              <w:rPr>
                <w:rFonts w:ascii="Tahoma" w:hAnsi="Tahoma" w:cs="Tahoma"/>
                <w:sz w:val="18"/>
                <w:szCs w:val="18"/>
              </w:rPr>
              <w:t xml:space="preserve">duales, </w:t>
            </w:r>
            <w:r w:rsidRPr="00624D46">
              <w:rPr>
                <w:rFonts w:ascii="Tahoma" w:hAnsi="Tahoma" w:cs="Tahoma"/>
                <w:sz w:val="18"/>
                <w:szCs w:val="18"/>
              </w:rPr>
              <w:t>genéricos o en mal estado.</w:t>
            </w: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además de ser originales, deben cumplir con los siguientes requisitos:</w:t>
            </w:r>
          </w:p>
          <w:p w:rsidR="00363A47" w:rsidRPr="00624D46" w:rsidRDefault="00363A47" w:rsidP="00212BA4">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bien.</w:t>
            </w:r>
          </w:p>
          <w:p w:rsidR="00363A47" w:rsidRPr="00624D46" w:rsidRDefault="00363A47" w:rsidP="00212BA4">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p>
          <w:p w:rsidR="00363A47" w:rsidRPr="00624D46" w:rsidRDefault="00363A47" w:rsidP="00212BA4">
            <w:pPr>
              <w:ind w:left="-709" w:firstLine="709"/>
              <w:jc w:val="both"/>
              <w:rPr>
                <w:rFonts w:ascii="Tahoma" w:hAnsi="Tahoma" w:cs="Tahoma"/>
                <w:sz w:val="18"/>
                <w:szCs w:val="18"/>
              </w:rPr>
            </w:pPr>
          </w:p>
          <w:p w:rsidR="00363A47" w:rsidRPr="00624D46" w:rsidRDefault="00363A47" w:rsidP="00212BA4">
            <w:pPr>
              <w:ind w:left="-709" w:firstLine="709"/>
              <w:jc w:val="both"/>
              <w:rPr>
                <w:rFonts w:ascii="Tahoma" w:hAnsi="Tahoma" w:cs="Tahoma"/>
                <w:b/>
                <w:sz w:val="18"/>
                <w:szCs w:val="18"/>
              </w:rPr>
            </w:pPr>
            <w:r w:rsidRPr="00624D46">
              <w:rPr>
                <w:rFonts w:ascii="Tahoma" w:hAnsi="Tahoma" w:cs="Tahoma"/>
                <w:b/>
                <w:sz w:val="18"/>
                <w:szCs w:val="18"/>
              </w:rPr>
              <w:t>CERTIFICACIONES:</w:t>
            </w:r>
          </w:p>
          <w:p w:rsidR="00363A47" w:rsidRDefault="00363A47" w:rsidP="00212BA4">
            <w:pPr>
              <w:ind w:left="-709" w:firstLine="709"/>
              <w:jc w:val="both"/>
              <w:rPr>
                <w:rFonts w:ascii="Tahoma" w:hAnsi="Tahoma" w:cs="Tahoma"/>
                <w:sz w:val="18"/>
                <w:szCs w:val="18"/>
              </w:rPr>
            </w:pPr>
            <w:r w:rsidRPr="00624D46">
              <w:rPr>
                <w:rFonts w:ascii="Tahoma" w:hAnsi="Tahoma" w:cs="Tahoma"/>
                <w:sz w:val="18"/>
                <w:szCs w:val="18"/>
              </w:rPr>
              <w:t>El proponente deberá adjuntar a su propuesta:</w:t>
            </w:r>
          </w:p>
          <w:p w:rsidR="00363A47" w:rsidRPr="00624D46" w:rsidRDefault="00363A47" w:rsidP="00212BA4">
            <w:pPr>
              <w:ind w:left="-709" w:firstLine="709"/>
              <w:jc w:val="both"/>
              <w:rPr>
                <w:rFonts w:ascii="Tahoma" w:hAnsi="Tahoma" w:cs="Tahoma"/>
                <w:sz w:val="18"/>
                <w:szCs w:val="18"/>
              </w:rPr>
            </w:pP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Certificado que especifique que es distri</w:t>
            </w:r>
            <w:r>
              <w:rPr>
                <w:rFonts w:ascii="Tahoma" w:hAnsi="Tahoma" w:cs="Tahoma"/>
                <w:sz w:val="18"/>
                <w:szCs w:val="18"/>
              </w:rPr>
              <w:t>buidor AUTORIZADO para Bolivia</w:t>
            </w:r>
            <w:r w:rsidRPr="00624D46">
              <w:rPr>
                <w:rFonts w:ascii="Tahoma" w:hAnsi="Tahoma" w:cs="Tahoma"/>
                <w:sz w:val="18"/>
                <w:szCs w:val="18"/>
              </w:rPr>
              <w:t xml:space="preserve"> (indicar datos de contacto con carácter obligatorio), ya que la institución realizará la consulta pertinente acerca de la originalidad del certificado.</w:t>
            </w: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Los proponentes deberán cert</w:t>
            </w:r>
            <w:r>
              <w:rPr>
                <w:rFonts w:ascii="Tahoma" w:hAnsi="Tahoma" w:cs="Tahoma"/>
                <w:sz w:val="18"/>
                <w:szCs w:val="18"/>
              </w:rPr>
              <w:t xml:space="preserve">ificar la originalidad de los </w:t>
            </w:r>
            <w:proofErr w:type="spellStart"/>
            <w:r>
              <w:rPr>
                <w:rFonts w:ascii="Tahoma" w:hAnsi="Tahoma" w:cs="Tahoma"/>
                <w:sz w:val="18"/>
                <w:szCs w:val="18"/>
              </w:rPr>
              <w:t>tó</w:t>
            </w:r>
            <w:r w:rsidRPr="00624D46">
              <w:rPr>
                <w:rFonts w:ascii="Tahoma" w:hAnsi="Tahoma" w:cs="Tahoma"/>
                <w:sz w:val="18"/>
                <w:szCs w:val="18"/>
              </w:rPr>
              <w:t>ners</w:t>
            </w:r>
            <w:proofErr w:type="spellEnd"/>
            <w:r w:rsidRPr="00624D46">
              <w:rPr>
                <w:rFonts w:ascii="Tahoma" w:hAnsi="Tahoma" w:cs="Tahoma"/>
                <w:sz w:val="18"/>
                <w:szCs w:val="18"/>
              </w:rPr>
              <w:t>.</w:t>
            </w: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 xml:space="preserve">El proveedor, deberá emitir un certificado de reposición del </w:t>
            </w:r>
            <w:r>
              <w:rPr>
                <w:rFonts w:ascii="Tahoma" w:hAnsi="Tahoma" w:cs="Tahoma"/>
                <w:sz w:val="18"/>
                <w:szCs w:val="18"/>
              </w:rPr>
              <w:t>bien</w:t>
            </w:r>
            <w:r w:rsidRPr="00624D46">
              <w:rPr>
                <w:rFonts w:ascii="Tahoma" w:hAnsi="Tahoma" w:cs="Tahoma"/>
                <w:sz w:val="18"/>
                <w:szCs w:val="18"/>
              </w:rPr>
              <w:t xml:space="preserve"> que abarque un periodo de un año calendario (a partir de la entrega del </w:t>
            </w:r>
            <w:r>
              <w:rPr>
                <w:rFonts w:ascii="Tahoma" w:hAnsi="Tahoma" w:cs="Tahoma"/>
                <w:sz w:val="18"/>
                <w:szCs w:val="18"/>
              </w:rPr>
              <w:t>bien</w:t>
            </w:r>
            <w:r w:rsidRPr="00624D46">
              <w:rPr>
                <w:rFonts w:ascii="Tahoma" w:hAnsi="Tahoma" w:cs="Tahoma"/>
                <w:sz w:val="18"/>
                <w:szCs w:val="18"/>
              </w:rPr>
              <w:t xml:space="preserve"> con acta de recepción) el cual obligue al proveedor al cambio en un plazo máximo de cinco (5) días calendario </w:t>
            </w:r>
            <w:r>
              <w:rPr>
                <w:rFonts w:ascii="Tahoma" w:hAnsi="Tahoma" w:cs="Tahoma"/>
                <w:sz w:val="18"/>
                <w:szCs w:val="18"/>
              </w:rPr>
              <w:t>ante</w:t>
            </w:r>
            <w:r w:rsidRPr="00624D46">
              <w:rPr>
                <w:rFonts w:ascii="Tahoma" w:hAnsi="Tahoma" w:cs="Tahoma"/>
                <w:sz w:val="18"/>
                <w:szCs w:val="18"/>
              </w:rPr>
              <w:t xml:space="preserve"> fallas o defectos de fabricación, sin costo adicional para la AJ, además incluir en este certificado que los bienes a ser repuestos serán originales y que cumplen con todos los requisitos solicitados en el presente proceso.</w:t>
            </w:r>
          </w:p>
          <w:p w:rsidR="00363A47" w:rsidRPr="00624D46" w:rsidRDefault="00363A47" w:rsidP="00212BA4">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p>
          <w:p w:rsidR="00363A47" w:rsidRPr="00624D46" w:rsidRDefault="00363A47" w:rsidP="00212BA4">
            <w:pPr>
              <w:rPr>
                <w:rFonts w:ascii="Tahoma" w:hAnsi="Tahoma" w:cs="Tahoma"/>
                <w:b/>
                <w:bCs/>
                <w:sz w:val="18"/>
                <w:szCs w:val="18"/>
              </w:rPr>
            </w:pP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97"/>
        </w:trPr>
        <w:tc>
          <w:tcPr>
            <w:tcW w:w="10469" w:type="dxa"/>
            <w:gridSpan w:val="4"/>
          </w:tcPr>
          <w:p w:rsidR="00363A47" w:rsidRPr="00624D46" w:rsidRDefault="00363A47" w:rsidP="00212BA4">
            <w:pPr>
              <w:ind w:left="-709" w:firstLine="709"/>
              <w:jc w:val="both"/>
              <w:rPr>
                <w:rFonts w:ascii="Tahoma" w:hAnsi="Tahoma" w:cs="Tahoma"/>
                <w:b/>
                <w:sz w:val="18"/>
                <w:szCs w:val="18"/>
              </w:rPr>
            </w:pPr>
            <w:r w:rsidRPr="00624D46">
              <w:rPr>
                <w:rFonts w:ascii="Tahoma" w:hAnsi="Tahoma" w:cs="Tahoma"/>
                <w:b/>
                <w:sz w:val="18"/>
                <w:szCs w:val="18"/>
              </w:rPr>
              <w:t>Forma de Pago:</w:t>
            </w:r>
          </w:p>
        </w:tc>
      </w:tr>
      <w:tr w:rsidR="00363A47" w:rsidRPr="00624D46" w:rsidTr="00F022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0"/>
        </w:trPr>
        <w:tc>
          <w:tcPr>
            <w:tcW w:w="10469" w:type="dxa"/>
            <w:gridSpan w:val="4"/>
          </w:tcPr>
          <w:p w:rsidR="00363A47" w:rsidRPr="00140BDE" w:rsidRDefault="00363A47" w:rsidP="00212BA4">
            <w:pPr>
              <w:ind w:left="-709" w:firstLine="709"/>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p>
        </w:tc>
      </w:tr>
    </w:tbl>
    <w:p w:rsidR="00550FFF" w:rsidRPr="003730F2" w:rsidRDefault="00550FFF" w:rsidP="00A72FB0">
      <w:pPr>
        <w:jc w:val="both"/>
        <w:rPr>
          <w:rFonts w:cs="Arial"/>
          <w:sz w:val="18"/>
          <w:szCs w:val="18"/>
        </w:rPr>
        <w:sectPr w:rsidR="00550FFF" w:rsidRPr="003730F2" w:rsidSect="00901B07">
          <w:pgSz w:w="12240" w:h="15840"/>
          <w:pgMar w:top="1134" w:right="1134" w:bottom="1134" w:left="1134" w:header="709" w:footer="709" w:gutter="0"/>
          <w:cols w:space="708"/>
          <w:docGrid w:linePitch="360"/>
        </w:sectPr>
      </w:pPr>
    </w:p>
    <w:p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p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7310EB">
        <w:trPr>
          <w:trHeight w:val="148"/>
          <w:jc w:val="center"/>
        </w:trPr>
        <w:tc>
          <w:tcPr>
            <w:tcW w:w="10298"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2177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2177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2177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2177F3">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2177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2177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2177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2177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Default="00990027" w:rsidP="002177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BB6A12" w:rsidRPr="00C162B9" w:rsidRDefault="00BB6A12" w:rsidP="002177F3">
      <w:pPr>
        <w:pStyle w:val="Prrafodelista"/>
        <w:numPr>
          <w:ilvl w:val="0"/>
          <w:numId w:val="14"/>
        </w:numPr>
        <w:suppressAutoHyphens/>
        <w:spacing w:line="276" w:lineRule="auto"/>
        <w:jc w:val="both"/>
        <w:rPr>
          <w:rFonts w:ascii="Tahoma" w:hAnsi="Tahoma" w:cs="Tahoma"/>
        </w:rPr>
      </w:pPr>
      <w:r w:rsidRPr="00010D23">
        <w:rPr>
          <w:rFonts w:ascii="Tahoma" w:hAnsi="Tahoma" w:cs="Tahoma"/>
        </w:rPr>
        <w:t>Formulario de Declaración Jurada de Cumplimiento de Normativa contra el Lavado de Dinero</w:t>
      </w:r>
    </w:p>
    <w:p w:rsidR="00BB6A12" w:rsidRPr="005923EC" w:rsidRDefault="00BB6A12" w:rsidP="00BB6A12">
      <w:pPr>
        <w:jc w:val="both"/>
        <w:rPr>
          <w:rFonts w:cs="Arial"/>
          <w:sz w:val="18"/>
          <w:szCs w:val="18"/>
          <w:lang w:val="es-BO"/>
        </w:rPr>
      </w:pPr>
    </w:p>
    <w:p w:rsidR="00990027" w:rsidRPr="009956C4" w:rsidRDefault="00990027" w:rsidP="00484A1A">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5"/>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rsidR="0010171A" w:rsidRPr="009956C4" w:rsidRDefault="0010171A" w:rsidP="002177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2177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2177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2177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bookmarkStart w:id="70" w:name="_GoBack"/>
            <w:bookmarkEnd w:id="70"/>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2177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2177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2177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rsidR="003730F2" w:rsidRPr="009956C4" w:rsidRDefault="003730F2" w:rsidP="003730F2">
      <w:pPr>
        <w:jc w:val="center"/>
        <w:rPr>
          <w:rFonts w:cs="Arial"/>
          <w:b/>
          <w:sz w:val="18"/>
          <w:szCs w:val="18"/>
          <w:lang w:val="es-BO"/>
        </w:rPr>
      </w:pPr>
      <w:r w:rsidRPr="009956C4">
        <w:rPr>
          <w:rFonts w:cs="Arial"/>
          <w:b/>
          <w:sz w:val="18"/>
          <w:szCs w:val="18"/>
          <w:lang w:val="es-BO"/>
        </w:rPr>
        <w:lastRenderedPageBreak/>
        <w:t>FORMULARIO C-1</w:t>
      </w:r>
    </w:p>
    <w:p w:rsidR="003730F2" w:rsidRPr="009956C4" w:rsidRDefault="003730F2" w:rsidP="003730F2">
      <w:pPr>
        <w:jc w:val="center"/>
        <w:rPr>
          <w:rFonts w:cs="Arial"/>
          <w:b/>
          <w:sz w:val="18"/>
          <w:szCs w:val="18"/>
          <w:lang w:val="es-BO"/>
        </w:rPr>
      </w:pPr>
      <w:r w:rsidRPr="009956C4">
        <w:rPr>
          <w:rFonts w:cs="Arial"/>
          <w:b/>
          <w:sz w:val="18"/>
          <w:szCs w:val="18"/>
          <w:lang w:val="es-BO"/>
        </w:rPr>
        <w:t>ESPECIFICACIONES TÉCNICAS</w:t>
      </w:r>
    </w:p>
    <w:p w:rsidR="003730F2" w:rsidRPr="009956C4" w:rsidRDefault="003730F2" w:rsidP="003730F2">
      <w:pPr>
        <w:jc w:val="both"/>
        <w:rPr>
          <w:rFonts w:cs="Arial"/>
          <w:sz w:val="18"/>
          <w:szCs w:val="18"/>
          <w:lang w:val="es-BO"/>
        </w:rPr>
      </w:pPr>
    </w:p>
    <w:tbl>
      <w:tblPr>
        <w:tblW w:w="1023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5"/>
        <w:gridCol w:w="7180"/>
        <w:gridCol w:w="2909"/>
      </w:tblGrid>
      <w:tr w:rsidR="003730F2" w:rsidRPr="009956C4" w:rsidTr="00D66DC3">
        <w:trPr>
          <w:tblHeader/>
          <w:jc w:val="center"/>
        </w:trPr>
        <w:tc>
          <w:tcPr>
            <w:tcW w:w="7316" w:type="dxa"/>
            <w:gridSpan w:val="2"/>
            <w:shd w:val="clear" w:color="auto" w:fill="8DB3E2" w:themeFill="text2" w:themeFillTint="66"/>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Para ser llenado por la Entidad convocante</w:t>
            </w:r>
          </w:p>
          <w:p w:rsidR="003730F2" w:rsidRPr="009956C4" w:rsidRDefault="003730F2" w:rsidP="00AA7D2A">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918" w:type="dxa"/>
            <w:shd w:val="clear" w:color="auto" w:fill="DBE5F1" w:themeFill="accent1" w:themeFillTint="33"/>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3730F2" w:rsidRPr="009956C4" w:rsidTr="00D66DC3">
        <w:trPr>
          <w:trHeight w:val="221"/>
          <w:jc w:val="center"/>
        </w:trPr>
        <w:tc>
          <w:tcPr>
            <w:tcW w:w="145" w:type="dxa"/>
            <w:vMerge w:val="restart"/>
            <w:shd w:val="clear" w:color="auto" w:fill="8DB3E2" w:themeFill="text2" w:themeFillTint="66"/>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w:t>
            </w:r>
          </w:p>
        </w:tc>
        <w:tc>
          <w:tcPr>
            <w:tcW w:w="7171" w:type="dxa"/>
            <w:vMerge w:val="restart"/>
            <w:shd w:val="clear" w:color="auto" w:fill="8DB3E2" w:themeFill="text2" w:themeFillTint="66"/>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Características y condiciones técnicas solicitadas (*)</w:t>
            </w:r>
          </w:p>
        </w:tc>
        <w:tc>
          <w:tcPr>
            <w:tcW w:w="2918" w:type="dxa"/>
            <w:vMerge w:val="restart"/>
            <w:shd w:val="clear" w:color="auto" w:fill="DBE5F1" w:themeFill="accent1" w:themeFillTint="33"/>
            <w:vAlign w:val="center"/>
          </w:tcPr>
          <w:p w:rsidR="003730F2" w:rsidRPr="009956C4" w:rsidRDefault="003730F2" w:rsidP="00AA7D2A">
            <w:pPr>
              <w:jc w:val="center"/>
              <w:rPr>
                <w:rFonts w:ascii="Arial" w:hAnsi="Arial" w:cs="Arial"/>
                <w:b/>
                <w:lang w:val="es-BO"/>
              </w:rPr>
            </w:pPr>
            <w:r w:rsidRPr="009956C4">
              <w:rPr>
                <w:rFonts w:ascii="Arial" w:hAnsi="Arial" w:cs="Arial"/>
                <w:b/>
                <w:lang w:val="es-BO"/>
              </w:rPr>
              <w:t>Característica Propuesta (**)</w:t>
            </w:r>
          </w:p>
        </w:tc>
      </w:tr>
      <w:tr w:rsidR="003730F2" w:rsidRPr="009956C4" w:rsidTr="00D66DC3">
        <w:trPr>
          <w:trHeight w:val="221"/>
          <w:jc w:val="center"/>
        </w:trPr>
        <w:tc>
          <w:tcPr>
            <w:tcW w:w="145" w:type="dxa"/>
            <w:vMerge/>
            <w:shd w:val="clear" w:color="auto" w:fill="8DB3E2" w:themeFill="text2" w:themeFillTint="66"/>
          </w:tcPr>
          <w:p w:rsidR="003730F2" w:rsidRPr="009956C4" w:rsidRDefault="003730F2" w:rsidP="00AA7D2A">
            <w:pPr>
              <w:jc w:val="center"/>
              <w:rPr>
                <w:rFonts w:ascii="Arial" w:hAnsi="Arial" w:cs="Arial"/>
                <w:b/>
                <w:lang w:val="es-BO"/>
              </w:rPr>
            </w:pPr>
          </w:p>
        </w:tc>
        <w:tc>
          <w:tcPr>
            <w:tcW w:w="7171" w:type="dxa"/>
            <w:vMerge/>
            <w:shd w:val="clear" w:color="auto" w:fill="8DB3E2" w:themeFill="text2" w:themeFillTint="66"/>
          </w:tcPr>
          <w:p w:rsidR="003730F2" w:rsidRPr="009956C4" w:rsidRDefault="003730F2" w:rsidP="00AA7D2A">
            <w:pPr>
              <w:jc w:val="both"/>
              <w:rPr>
                <w:rFonts w:ascii="Arial" w:hAnsi="Arial" w:cs="Arial"/>
                <w:b/>
                <w:lang w:val="es-BO"/>
              </w:rPr>
            </w:pPr>
          </w:p>
        </w:tc>
        <w:tc>
          <w:tcPr>
            <w:tcW w:w="2918" w:type="dxa"/>
            <w:vMerge/>
            <w:shd w:val="clear" w:color="auto" w:fill="DBE5F1" w:themeFill="accent1" w:themeFillTint="33"/>
          </w:tcPr>
          <w:p w:rsidR="003730F2" w:rsidRPr="009956C4" w:rsidRDefault="003730F2" w:rsidP="00AA7D2A">
            <w:pPr>
              <w:jc w:val="both"/>
              <w:rPr>
                <w:rFonts w:ascii="Arial" w:hAnsi="Arial" w:cs="Arial"/>
                <w:b/>
                <w:lang w:val="es-BO"/>
              </w:rPr>
            </w:pPr>
          </w:p>
        </w:tc>
      </w:tr>
      <w:tr w:rsidR="003730F2" w:rsidRPr="009956C4" w:rsidTr="00D66DC3">
        <w:trPr>
          <w:trHeight w:val="1543"/>
          <w:jc w:val="center"/>
        </w:trPr>
        <w:tc>
          <w:tcPr>
            <w:tcW w:w="145" w:type="dxa"/>
          </w:tcPr>
          <w:p w:rsidR="003730F2" w:rsidRPr="009956C4" w:rsidRDefault="003730F2" w:rsidP="00AA7D2A">
            <w:pPr>
              <w:jc w:val="center"/>
              <w:rPr>
                <w:rFonts w:ascii="Arial" w:hAnsi="Arial" w:cs="Arial"/>
                <w:lang w:val="es-BO"/>
              </w:rPr>
            </w:pPr>
          </w:p>
        </w:tc>
        <w:tc>
          <w:tcPr>
            <w:tcW w:w="7171" w:type="dxa"/>
          </w:tcPr>
          <w:p w:rsidR="003730F2" w:rsidRDefault="003730F2" w:rsidP="00AA7D2A">
            <w:pPr>
              <w:jc w:val="both"/>
              <w:rPr>
                <w:rFonts w:ascii="Arial" w:hAnsi="Arial" w:cs="Arial"/>
                <w:lang w:val="es-BO"/>
              </w:rPr>
            </w:pPr>
          </w:p>
          <w:tbl>
            <w:tblPr>
              <w:tblW w:w="7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2D2D2"/>
              </w:tblBorders>
              <w:tblCellMar>
                <w:left w:w="0" w:type="dxa"/>
                <w:right w:w="0" w:type="dxa"/>
              </w:tblCellMar>
              <w:tblLook w:val="0000" w:firstRow="0" w:lastRow="0" w:firstColumn="0" w:lastColumn="0" w:noHBand="0" w:noVBand="0"/>
            </w:tblPr>
            <w:tblGrid>
              <w:gridCol w:w="9"/>
              <w:gridCol w:w="280"/>
              <w:gridCol w:w="2738"/>
              <w:gridCol w:w="732"/>
              <w:gridCol w:w="1305"/>
              <w:gridCol w:w="1046"/>
              <w:gridCol w:w="998"/>
            </w:tblGrid>
            <w:tr w:rsidR="000D5D13" w:rsidRPr="002A58C1" w:rsidTr="00423D27">
              <w:trPr>
                <w:gridBefore w:val="1"/>
                <w:wBefore w:w="6" w:type="pct"/>
                <w:trHeight w:hRule="exact" w:val="397"/>
              </w:trPr>
              <w:tc>
                <w:tcPr>
                  <w:tcW w:w="4994" w:type="pct"/>
                  <w:gridSpan w:val="6"/>
                  <w:shd w:val="clear" w:color="auto" w:fill="F5F5F5"/>
                  <w:vAlign w:val="center"/>
                </w:tcPr>
                <w:p w:rsidR="000D5D13" w:rsidRPr="002A58C1" w:rsidRDefault="000D5D13" w:rsidP="000D5D13">
                  <w:pPr>
                    <w:jc w:val="both"/>
                    <w:rPr>
                      <w:rFonts w:ascii="Tahoma" w:hAnsi="Tahoma" w:cs="Tahoma"/>
                      <w:sz w:val="18"/>
                      <w:szCs w:val="18"/>
                    </w:rPr>
                  </w:pPr>
                  <w:r w:rsidRPr="002A58C1">
                    <w:rPr>
                      <w:rFonts w:ascii="Tahoma" w:hAnsi="Tahoma" w:cs="Tahoma"/>
                      <w:b/>
                      <w:bCs/>
                      <w:sz w:val="18"/>
                      <w:szCs w:val="18"/>
                    </w:rPr>
                    <w:t>Características del Plazo Entrega:</w:t>
                  </w:r>
                </w:p>
              </w:tc>
            </w:tr>
            <w:tr w:rsidR="000D5D13" w:rsidRPr="002A58C1" w:rsidTr="00423D27">
              <w:trPr>
                <w:gridBefore w:val="1"/>
                <w:wBefore w:w="6" w:type="pct"/>
                <w:trHeight w:hRule="exact" w:val="723"/>
              </w:trPr>
              <w:tc>
                <w:tcPr>
                  <w:tcW w:w="4994" w:type="pct"/>
                  <w:gridSpan w:val="6"/>
                  <w:vAlign w:val="center"/>
                </w:tcPr>
                <w:p w:rsidR="000D5D13" w:rsidRPr="002A58C1" w:rsidRDefault="007666B2" w:rsidP="00423D27">
                  <w:pPr>
                    <w:ind w:right="202"/>
                    <w:jc w:val="both"/>
                    <w:rPr>
                      <w:rFonts w:ascii="Tahoma" w:hAnsi="Tahoma" w:cs="Tahoma"/>
                      <w:sz w:val="18"/>
                      <w:szCs w:val="18"/>
                    </w:rPr>
                  </w:pPr>
                  <w:r>
                    <w:rPr>
                      <w:rFonts w:ascii="Tahoma" w:hAnsi="Tahoma" w:cs="Tahoma"/>
                      <w:sz w:val="18"/>
                      <w:szCs w:val="18"/>
                    </w:rPr>
                    <w:t>El plazo para la entrega de los</w:t>
                  </w:r>
                  <w:r w:rsidR="000D5D13" w:rsidRPr="00932691">
                    <w:rPr>
                      <w:rFonts w:ascii="Tahoma" w:hAnsi="Tahoma" w:cs="Tahoma"/>
                      <w:sz w:val="18"/>
                      <w:szCs w:val="18"/>
                    </w:rPr>
                    <w:t xml:space="preserve"> bien</w:t>
                  </w:r>
                  <w:r>
                    <w:rPr>
                      <w:rFonts w:ascii="Tahoma" w:hAnsi="Tahoma" w:cs="Tahoma"/>
                      <w:sz w:val="18"/>
                      <w:szCs w:val="18"/>
                    </w:rPr>
                    <w:t>es</w:t>
                  </w:r>
                  <w:r w:rsidR="000D5D13" w:rsidRPr="00932691">
                    <w:rPr>
                      <w:rFonts w:ascii="Tahoma" w:hAnsi="Tahoma" w:cs="Tahoma"/>
                      <w:sz w:val="18"/>
                      <w:szCs w:val="18"/>
                    </w:rPr>
                    <w:t xml:space="preserve"> será de </w:t>
                  </w:r>
                  <w:r w:rsidR="00423D27">
                    <w:rPr>
                      <w:rFonts w:ascii="Tahoma" w:hAnsi="Tahoma" w:cs="Tahoma"/>
                      <w:sz w:val="18"/>
                      <w:szCs w:val="18"/>
                    </w:rPr>
                    <w:t>diez</w:t>
                  </w:r>
                  <w:r w:rsidR="000D5D13">
                    <w:rPr>
                      <w:rFonts w:ascii="Tahoma" w:hAnsi="Tahoma" w:cs="Tahoma"/>
                      <w:sz w:val="18"/>
                      <w:szCs w:val="18"/>
                    </w:rPr>
                    <w:t xml:space="preserve"> (</w:t>
                  </w:r>
                  <w:r w:rsidR="00423D27">
                    <w:rPr>
                      <w:rFonts w:ascii="Tahoma" w:hAnsi="Tahoma" w:cs="Tahoma"/>
                      <w:sz w:val="18"/>
                      <w:szCs w:val="18"/>
                    </w:rPr>
                    <w:t>10</w:t>
                  </w:r>
                  <w:r w:rsidR="000D5D13">
                    <w:rPr>
                      <w:rFonts w:ascii="Tahoma" w:hAnsi="Tahoma" w:cs="Tahoma"/>
                      <w:sz w:val="18"/>
                      <w:szCs w:val="18"/>
                    </w:rPr>
                    <w:t>)</w:t>
                  </w:r>
                  <w:r w:rsidR="000D5D13" w:rsidRPr="00932691">
                    <w:rPr>
                      <w:rFonts w:ascii="Tahoma" w:hAnsi="Tahoma" w:cs="Tahoma"/>
                      <w:sz w:val="18"/>
                      <w:szCs w:val="18"/>
                    </w:rPr>
                    <w:t xml:space="preserve"> días calendario, que será computado a partir del día siguiente</w:t>
                  </w:r>
                  <w:r w:rsidR="000D5D13">
                    <w:rPr>
                      <w:rFonts w:ascii="Tahoma" w:hAnsi="Tahoma" w:cs="Tahoma"/>
                      <w:sz w:val="18"/>
                      <w:szCs w:val="18"/>
                    </w:rPr>
                    <w:t xml:space="preserve"> hábil de suscrito</w:t>
                  </w:r>
                  <w:r w:rsidR="000D5D13" w:rsidRPr="002A58C1">
                    <w:rPr>
                      <w:rFonts w:ascii="Tahoma" w:hAnsi="Tahoma" w:cs="Tahoma"/>
                      <w:sz w:val="18"/>
                      <w:szCs w:val="18"/>
                    </w:rPr>
                    <w:t xml:space="preserve"> la Orden de Compra.</w:t>
                  </w:r>
                  <w:r w:rsidR="000D5D13">
                    <w:rPr>
                      <w:rFonts w:ascii="Tahoma" w:hAnsi="Tahoma" w:cs="Tahoma"/>
                      <w:sz w:val="18"/>
                      <w:szCs w:val="18"/>
                    </w:rPr>
                    <w:t xml:space="preserve"> </w:t>
                  </w:r>
                  <w:r w:rsidR="000D5D13" w:rsidRPr="007C6015">
                    <w:rPr>
                      <w:rFonts w:ascii="Tahoma" w:hAnsi="Tahoma" w:cs="Tahoma"/>
                      <w:b/>
                      <w:color w:val="FF0000"/>
                      <w:sz w:val="18"/>
                    </w:rPr>
                    <w:t>(Manifestar aceptación)</w:t>
                  </w:r>
                </w:p>
              </w:tc>
            </w:tr>
            <w:tr w:rsidR="000D5D13" w:rsidRPr="002A58C1" w:rsidTr="00423D27">
              <w:trPr>
                <w:gridBefore w:val="1"/>
                <w:wBefore w:w="6" w:type="pct"/>
                <w:trHeight w:hRule="exact" w:val="397"/>
              </w:trPr>
              <w:tc>
                <w:tcPr>
                  <w:tcW w:w="4994" w:type="pct"/>
                  <w:gridSpan w:val="6"/>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Lugar de Entrega:</w:t>
                  </w:r>
                </w:p>
              </w:tc>
            </w:tr>
            <w:tr w:rsidR="000D5D13" w:rsidRPr="002A58C1" w:rsidTr="00423D27">
              <w:trPr>
                <w:gridBefore w:val="1"/>
                <w:wBefore w:w="6" w:type="pct"/>
                <w:trHeight w:hRule="exact" w:val="1023"/>
              </w:trPr>
              <w:tc>
                <w:tcPr>
                  <w:tcW w:w="4994" w:type="pct"/>
                  <w:gridSpan w:val="6"/>
                  <w:vAlign w:val="center"/>
                </w:tcPr>
                <w:p w:rsidR="000D5D13" w:rsidRPr="002A58C1" w:rsidRDefault="00B3493C" w:rsidP="000D5D13">
                  <w:pPr>
                    <w:ind w:right="202"/>
                    <w:jc w:val="both"/>
                    <w:rPr>
                      <w:rFonts w:ascii="Tahoma" w:hAnsi="Tahoma" w:cs="Tahoma"/>
                      <w:sz w:val="18"/>
                      <w:szCs w:val="18"/>
                    </w:rPr>
                  </w:pPr>
                  <w:r>
                    <w:rPr>
                      <w:rFonts w:ascii="Tahoma" w:hAnsi="Tahoma" w:cs="Tahoma"/>
                      <w:sz w:val="18"/>
                      <w:szCs w:val="18"/>
                    </w:rPr>
                    <w:t xml:space="preserve">Los </w:t>
                  </w:r>
                  <w:proofErr w:type="spellStart"/>
                  <w:r>
                    <w:rPr>
                      <w:rFonts w:ascii="Tahoma" w:hAnsi="Tahoma" w:cs="Tahoma"/>
                      <w:sz w:val="18"/>
                      <w:szCs w:val="18"/>
                    </w:rPr>
                    <w:t>tóner</w:t>
                  </w:r>
                  <w:r w:rsidR="001C71D0" w:rsidRPr="001C71D0">
                    <w:rPr>
                      <w:rFonts w:ascii="Tahoma" w:hAnsi="Tahoma" w:cs="Tahoma"/>
                      <w:sz w:val="18"/>
                      <w:szCs w:val="18"/>
                    </w:rPr>
                    <w:t>s</w:t>
                  </w:r>
                  <w:proofErr w:type="spellEnd"/>
                  <w:r w:rsidR="001C71D0" w:rsidRPr="001C71D0">
                    <w:rPr>
                      <w:rFonts w:ascii="Tahoma" w:hAnsi="Tahoma" w:cs="Tahoma"/>
                      <w:sz w:val="18"/>
                      <w:szCs w:val="18"/>
                    </w:rPr>
                    <w:t xml:space="preserve"> deben ser entregados en la ciudad de La Paz, en el almacén de la Autoridad de Fiscalización del Juego ubicado en la calle 16 de Obrajes, Edificio Centro de Negocios N° 220, piso 2. El costo de transporte hasta el lugar de entrega de los materiales correrá a cuenta del proveedor. </w:t>
                  </w:r>
                  <w:r w:rsidR="000D5D13" w:rsidRPr="007C6015">
                    <w:rPr>
                      <w:rFonts w:ascii="Tahoma" w:hAnsi="Tahoma" w:cs="Tahoma"/>
                      <w:b/>
                      <w:color w:val="FF0000"/>
                      <w:sz w:val="18"/>
                    </w:rPr>
                    <w:t>(Manifestar aceptación)</w:t>
                  </w:r>
                </w:p>
              </w:tc>
            </w:tr>
            <w:tr w:rsidR="000D5D13" w:rsidRPr="002A58C1" w:rsidTr="00423D27">
              <w:trPr>
                <w:gridBefore w:val="1"/>
                <w:wBefore w:w="6" w:type="pct"/>
                <w:trHeight w:hRule="exact" w:val="428"/>
              </w:trPr>
              <w:tc>
                <w:tcPr>
                  <w:tcW w:w="4994" w:type="pct"/>
                  <w:gridSpan w:val="6"/>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Descripción Multa:</w:t>
                  </w:r>
                </w:p>
              </w:tc>
            </w:tr>
            <w:tr w:rsidR="000D5D13" w:rsidRPr="002A58C1" w:rsidTr="00423D27">
              <w:trPr>
                <w:gridBefore w:val="1"/>
                <w:wBefore w:w="6" w:type="pct"/>
                <w:trHeight w:hRule="exact" w:val="1551"/>
              </w:trPr>
              <w:tc>
                <w:tcPr>
                  <w:tcW w:w="4994" w:type="pct"/>
                  <w:gridSpan w:val="6"/>
                  <w:vAlign w:val="center"/>
                </w:tcPr>
                <w:p w:rsidR="000D5D13" w:rsidRPr="002A58C1" w:rsidRDefault="001C71D0" w:rsidP="000D5D13">
                  <w:pPr>
                    <w:ind w:right="202"/>
                    <w:jc w:val="both"/>
                    <w:rPr>
                      <w:rFonts w:ascii="Tahoma" w:hAnsi="Tahoma" w:cs="Tahoma"/>
                      <w:sz w:val="18"/>
                      <w:szCs w:val="18"/>
                    </w:rPr>
                  </w:pPr>
                  <w:r w:rsidRPr="001C71D0">
                    <w:rPr>
                      <w:rFonts w:ascii="Tahoma" w:hAnsi="Tahoma" w:cs="Tahoma"/>
                      <w:sz w:val="18"/>
                      <w:szCs w:val="18"/>
                    </w:rPr>
                    <w:t xml:space="preserve">En caso de retraso en el plazo de entrega del (de los) ítem(s) adjudicados, el proveedor será multado con el uno por ciento  (1%) sobre el monto total adjudicado por cada día calendario de retraso en el plazo de entrega. El importe total de las multas no podrá exceder en ningún caso el veinte por ciento (20%) del monto total adjudicado, caso contrario, la Orden de Compra quedará sin efecto, pudiendo la AJ realizar las gestiones administrativas y legales que correspondan. </w:t>
                  </w:r>
                  <w:r w:rsidR="000D5D13" w:rsidRPr="007C6015">
                    <w:rPr>
                      <w:rFonts w:ascii="Tahoma" w:hAnsi="Tahoma" w:cs="Tahoma"/>
                      <w:b/>
                      <w:color w:val="FF0000"/>
                      <w:sz w:val="18"/>
                    </w:rPr>
                    <w:t>(Manifestar aceptación)</w:t>
                  </w:r>
                </w:p>
              </w:tc>
            </w:tr>
            <w:tr w:rsidR="000D5D13" w:rsidRPr="002A58C1" w:rsidTr="00423D27">
              <w:trPr>
                <w:gridBefore w:val="1"/>
                <w:wBefore w:w="6" w:type="pct"/>
                <w:trHeight w:hRule="exact" w:val="397"/>
              </w:trPr>
              <w:tc>
                <w:tcPr>
                  <w:tcW w:w="4994" w:type="pct"/>
                  <w:gridSpan w:val="6"/>
                  <w:shd w:val="clear" w:color="auto" w:fill="F5F5F5"/>
                  <w:vAlign w:val="center"/>
                </w:tcPr>
                <w:p w:rsidR="000D5D13" w:rsidRPr="002A58C1" w:rsidRDefault="000D5D13" w:rsidP="000D5D13">
                  <w:pPr>
                    <w:ind w:right="202"/>
                    <w:jc w:val="both"/>
                    <w:rPr>
                      <w:rFonts w:ascii="Tahoma" w:hAnsi="Tahoma" w:cs="Tahoma"/>
                      <w:sz w:val="18"/>
                      <w:szCs w:val="18"/>
                    </w:rPr>
                  </w:pPr>
                  <w:r w:rsidRPr="002A58C1">
                    <w:rPr>
                      <w:rFonts w:ascii="Tahoma" w:hAnsi="Tahoma" w:cs="Tahoma"/>
                      <w:b/>
                      <w:bCs/>
                      <w:sz w:val="18"/>
                      <w:szCs w:val="18"/>
                    </w:rPr>
                    <w:t>Experiencia Proveedor:</w:t>
                  </w:r>
                </w:p>
              </w:tc>
            </w:tr>
            <w:tr w:rsidR="000D5D13" w:rsidRPr="002A58C1" w:rsidTr="00423D27">
              <w:trPr>
                <w:gridBefore w:val="1"/>
                <w:wBefore w:w="6" w:type="pct"/>
                <w:trHeight w:hRule="exact" w:val="1609"/>
              </w:trPr>
              <w:tc>
                <w:tcPr>
                  <w:tcW w:w="4994" w:type="pct"/>
                  <w:gridSpan w:val="6"/>
                  <w:vAlign w:val="center"/>
                </w:tcPr>
                <w:p w:rsidR="000D5D13" w:rsidRPr="002A58C1" w:rsidRDefault="001C71D0" w:rsidP="000D5D13">
                  <w:pPr>
                    <w:ind w:right="202"/>
                    <w:jc w:val="both"/>
                    <w:rPr>
                      <w:rFonts w:ascii="Tahoma" w:hAnsi="Tahoma" w:cs="Tahoma"/>
                      <w:sz w:val="18"/>
                      <w:szCs w:val="18"/>
                    </w:rPr>
                  </w:pPr>
                  <w:r w:rsidRPr="001C71D0">
                    <w:rPr>
                      <w:rFonts w:ascii="Tahoma" w:hAnsi="Tahoma" w:cs="Tahoma"/>
                      <w:sz w:val="18"/>
                      <w:szCs w:val="18"/>
                    </w:rPr>
                    <w:t xml:space="preserve">El proponente deberá contar con una experiencia de por lo menos tres (3) Contratos/Orden de Compra cumplidos, similar al objeto de la contratación, que sea verificable a través de certificado(s) de cumplimiento de contrato, nota(s) de entrega o acta(s) de entrega o Documento equivalente que acredite la entrega a conformidad de la Entidad. </w:t>
                  </w:r>
                  <w:r w:rsidR="000D5D13" w:rsidRPr="007C6015">
                    <w:rPr>
                      <w:rFonts w:ascii="Tahoma" w:hAnsi="Tahoma" w:cs="Tahoma"/>
                      <w:b/>
                      <w:color w:val="FF0000"/>
                      <w:sz w:val="18"/>
                    </w:rPr>
                    <w:t>(Manifestar aceptación</w:t>
                  </w:r>
                  <w:r w:rsidR="007C6015" w:rsidRPr="007C6015">
                    <w:rPr>
                      <w:rFonts w:ascii="Tahoma" w:hAnsi="Tahoma" w:cs="Tahoma"/>
                      <w:b/>
                      <w:color w:val="FF0000"/>
                      <w:sz w:val="18"/>
                    </w:rPr>
                    <w:t xml:space="preserve"> y presentar documentación con la propuesta</w:t>
                  </w:r>
                  <w:r w:rsidR="000D5D13" w:rsidRPr="007C6015">
                    <w:rPr>
                      <w:rFonts w:ascii="Tahoma" w:hAnsi="Tahoma" w:cs="Tahoma"/>
                      <w:b/>
                      <w:color w:val="FF0000"/>
                      <w:sz w:val="18"/>
                    </w:rPr>
                    <w:t>)</w:t>
                  </w:r>
                  <w:r w:rsidR="000D5D13">
                    <w:rPr>
                      <w:rFonts w:ascii="Tahoma" w:hAnsi="Tahoma" w:cs="Tahoma"/>
                      <w:b/>
                      <w:sz w:val="18"/>
                    </w:rPr>
                    <w:t xml:space="preserve"> </w:t>
                  </w:r>
                </w:p>
              </w:tc>
            </w:tr>
            <w:tr w:rsidR="000D5D13" w:rsidRPr="002A58C1" w:rsidTr="00423D27">
              <w:trPr>
                <w:gridBefore w:val="1"/>
                <w:wBefore w:w="6" w:type="pct"/>
                <w:trHeight w:hRule="exact" w:val="397"/>
              </w:trPr>
              <w:tc>
                <w:tcPr>
                  <w:tcW w:w="4994" w:type="pct"/>
                  <w:gridSpan w:val="6"/>
                  <w:shd w:val="clear" w:color="auto" w:fill="BFBFBF" w:themeFill="background1" w:themeFillShade="BF"/>
                  <w:vAlign w:val="center"/>
                </w:tcPr>
                <w:p w:rsidR="000D5D13" w:rsidRPr="00624D46" w:rsidRDefault="000D5D13" w:rsidP="000D5D13">
                  <w:pPr>
                    <w:ind w:right="202"/>
                    <w:rPr>
                      <w:rFonts w:ascii="Tahoma" w:hAnsi="Tahoma" w:cs="Tahoma"/>
                      <w:sz w:val="18"/>
                      <w:szCs w:val="18"/>
                    </w:rPr>
                  </w:pPr>
                  <w:r w:rsidRPr="00624D46">
                    <w:rPr>
                      <w:rFonts w:ascii="Tahoma" w:hAnsi="Tahoma" w:cs="Tahoma"/>
                      <w:b/>
                      <w:bCs/>
                      <w:sz w:val="18"/>
                      <w:szCs w:val="18"/>
                    </w:rPr>
                    <w:t>DETALLE DE ITEMS</w:t>
                  </w:r>
                </w:p>
              </w:tc>
            </w:tr>
            <w:tr w:rsidR="000D5D13" w:rsidRPr="00C5134A" w:rsidTr="00423D27">
              <w:tblPrEx>
                <w:jc w:val="right"/>
              </w:tblPrEx>
              <w:trPr>
                <w:trHeight w:hRule="exact" w:val="729"/>
                <w:jc w:val="right"/>
              </w:trPr>
              <w:tc>
                <w:tcPr>
                  <w:tcW w:w="203" w:type="pct"/>
                  <w:gridSpan w:val="2"/>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N°</w:t>
                  </w:r>
                </w:p>
              </w:tc>
              <w:tc>
                <w:tcPr>
                  <w:tcW w:w="1926"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Descripción</w:t>
                  </w:r>
                </w:p>
              </w:tc>
              <w:tc>
                <w:tcPr>
                  <w:tcW w:w="515"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Cantidad</w:t>
                  </w:r>
                </w:p>
              </w:tc>
              <w:tc>
                <w:tcPr>
                  <w:tcW w:w="918"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Unidad de</w:t>
                  </w:r>
                </w:p>
                <w:p w:rsidR="000D5D13" w:rsidRPr="001C71D0" w:rsidRDefault="000D5D13" w:rsidP="001C71D0">
                  <w:pPr>
                    <w:jc w:val="center"/>
                    <w:rPr>
                      <w:rFonts w:ascii="Tahoma" w:hAnsi="Tahoma" w:cs="Tahoma"/>
                    </w:rPr>
                  </w:pPr>
                  <w:r w:rsidRPr="001C71D0">
                    <w:rPr>
                      <w:rFonts w:ascii="Tahoma" w:hAnsi="Tahoma" w:cs="Tahoma"/>
                      <w:b/>
                      <w:bCs/>
                    </w:rPr>
                    <w:t>Medida</w:t>
                  </w:r>
                </w:p>
              </w:tc>
              <w:tc>
                <w:tcPr>
                  <w:tcW w:w="736"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Precio Referencial</w:t>
                  </w:r>
                </w:p>
                <w:p w:rsidR="000D5D13" w:rsidRPr="001C71D0" w:rsidRDefault="000D5D13" w:rsidP="001C71D0">
                  <w:pPr>
                    <w:jc w:val="center"/>
                    <w:rPr>
                      <w:rFonts w:ascii="Tahoma" w:hAnsi="Tahoma" w:cs="Tahoma"/>
                    </w:rPr>
                  </w:pPr>
                  <w:r w:rsidRPr="001C71D0">
                    <w:rPr>
                      <w:rFonts w:ascii="Tahoma" w:hAnsi="Tahoma" w:cs="Tahoma"/>
                      <w:b/>
                      <w:bCs/>
                    </w:rPr>
                    <w:t>Unitario Bs.</w:t>
                  </w:r>
                </w:p>
              </w:tc>
              <w:tc>
                <w:tcPr>
                  <w:tcW w:w="702" w:type="pct"/>
                  <w:shd w:val="clear" w:color="auto" w:fill="F5F5F5"/>
                  <w:vAlign w:val="center"/>
                </w:tcPr>
                <w:p w:rsidR="000D5D13" w:rsidRPr="001C71D0" w:rsidRDefault="000D5D13" w:rsidP="001C71D0">
                  <w:pPr>
                    <w:jc w:val="center"/>
                    <w:rPr>
                      <w:rFonts w:ascii="Tahoma" w:hAnsi="Tahoma" w:cs="Tahoma"/>
                    </w:rPr>
                  </w:pPr>
                  <w:r w:rsidRPr="001C71D0">
                    <w:rPr>
                      <w:rFonts w:ascii="Tahoma" w:hAnsi="Tahoma" w:cs="Tahoma"/>
                      <w:b/>
                      <w:bCs/>
                    </w:rPr>
                    <w:t>Precio Referencial</w:t>
                  </w:r>
                </w:p>
                <w:p w:rsidR="000D5D13" w:rsidRPr="001C71D0" w:rsidRDefault="000D5D13" w:rsidP="001C71D0">
                  <w:pPr>
                    <w:jc w:val="center"/>
                    <w:rPr>
                      <w:rFonts w:ascii="Tahoma" w:hAnsi="Tahoma" w:cs="Tahoma"/>
                    </w:rPr>
                  </w:pPr>
                  <w:r w:rsidRPr="001C71D0">
                    <w:rPr>
                      <w:rFonts w:ascii="Tahoma" w:hAnsi="Tahoma" w:cs="Tahoma"/>
                      <w:b/>
                      <w:bCs/>
                    </w:rPr>
                    <w:t>Total Bs.</w:t>
                  </w:r>
                </w:p>
              </w:tc>
            </w:tr>
            <w:tr w:rsidR="00423D27" w:rsidRPr="00C5134A" w:rsidTr="00423D27">
              <w:tblPrEx>
                <w:jc w:val="right"/>
              </w:tblPrEx>
              <w:trPr>
                <w:trHeight w:val="567"/>
                <w:jc w:val="right"/>
              </w:trPr>
              <w:tc>
                <w:tcPr>
                  <w:tcW w:w="203" w:type="pct"/>
                  <w:gridSpan w:val="2"/>
                  <w:vAlign w:val="center"/>
                </w:tcPr>
                <w:p w:rsidR="00423D27" w:rsidRPr="001C71D0" w:rsidRDefault="00423D27" w:rsidP="00423D27">
                  <w:pPr>
                    <w:pStyle w:val="TableParagraph"/>
                    <w:ind w:left="15"/>
                    <w:jc w:val="center"/>
                    <w:rPr>
                      <w:sz w:val="16"/>
                      <w:szCs w:val="16"/>
                    </w:rPr>
                  </w:pPr>
                  <w:r w:rsidRPr="001C71D0">
                    <w:rPr>
                      <w:spacing w:val="-10"/>
                      <w:sz w:val="16"/>
                      <w:szCs w:val="16"/>
                    </w:rPr>
                    <w:t>1</w:t>
                  </w:r>
                </w:p>
              </w:tc>
              <w:tc>
                <w:tcPr>
                  <w:tcW w:w="1926" w:type="pct"/>
                  <w:vAlign w:val="center"/>
                </w:tcPr>
                <w:p w:rsidR="00423D27" w:rsidRPr="00423D27" w:rsidRDefault="00423D27" w:rsidP="00423D27">
                  <w:pPr>
                    <w:spacing w:before="6"/>
                    <w:ind w:left="71"/>
                    <w:rPr>
                      <w:rFonts w:ascii="Tahoma" w:eastAsia="Tahoma" w:hAnsi="Tahoma" w:cs="Tahoma"/>
                    </w:rPr>
                  </w:pPr>
                  <w:r w:rsidRPr="00423D27">
                    <w:rPr>
                      <w:rFonts w:ascii="Tahoma" w:eastAsia="Tahoma" w:hAnsi="Tahoma" w:cs="Tahoma"/>
                    </w:rPr>
                    <w:t>TONER 56F4U00 LEXMARK MX 622</w:t>
                  </w:r>
                </w:p>
              </w:tc>
              <w:tc>
                <w:tcPr>
                  <w:tcW w:w="515" w:type="pct"/>
                  <w:vAlign w:val="center"/>
                </w:tcPr>
                <w:p w:rsidR="00423D27" w:rsidRPr="00423D27" w:rsidRDefault="00423D27" w:rsidP="00423D27">
                  <w:pPr>
                    <w:spacing w:before="6"/>
                    <w:ind w:right="-1"/>
                    <w:jc w:val="center"/>
                    <w:rPr>
                      <w:rFonts w:ascii="Tahoma" w:eastAsia="Tahoma" w:hAnsi="Tahoma" w:cs="Tahoma"/>
                    </w:rPr>
                  </w:pPr>
                  <w:r w:rsidRPr="00423D27">
                    <w:rPr>
                      <w:rFonts w:ascii="Tahoma" w:eastAsia="Tahoma" w:hAnsi="Tahoma" w:cs="Tahoma"/>
                    </w:rPr>
                    <w:t>23</w:t>
                  </w:r>
                </w:p>
              </w:tc>
              <w:tc>
                <w:tcPr>
                  <w:tcW w:w="918" w:type="pct"/>
                  <w:vAlign w:val="center"/>
                </w:tcPr>
                <w:p w:rsidR="00423D27" w:rsidRPr="00423D27" w:rsidRDefault="00423D27" w:rsidP="00423D27">
                  <w:pPr>
                    <w:spacing w:before="6"/>
                    <w:ind w:left="462" w:right="463"/>
                    <w:rPr>
                      <w:rFonts w:ascii="Tahoma" w:eastAsia="Tahoma" w:hAnsi="Tahoma" w:cs="Tahoma"/>
                    </w:rPr>
                  </w:pPr>
                  <w:r w:rsidRPr="00423D27">
                    <w:rPr>
                      <w:rFonts w:ascii="Tahoma" w:eastAsia="Tahoma" w:hAnsi="Tahoma" w:cs="Tahoma"/>
                    </w:rPr>
                    <w:t>Pieza</w:t>
                  </w:r>
                </w:p>
              </w:tc>
              <w:tc>
                <w:tcPr>
                  <w:tcW w:w="736" w:type="pct"/>
                  <w:vAlign w:val="center"/>
                </w:tcPr>
                <w:p w:rsidR="00423D27" w:rsidRPr="00423D27" w:rsidRDefault="00423D27" w:rsidP="00423D27">
                  <w:pPr>
                    <w:spacing w:before="6"/>
                    <w:ind w:right="70"/>
                    <w:jc w:val="right"/>
                    <w:rPr>
                      <w:rFonts w:ascii="Tahoma" w:eastAsia="Tahoma" w:hAnsi="Tahoma" w:cs="Tahoma"/>
                    </w:rPr>
                  </w:pPr>
                  <w:r w:rsidRPr="00423D27">
                    <w:rPr>
                      <w:rFonts w:ascii="Tahoma" w:eastAsia="Tahoma" w:hAnsi="Tahoma" w:cs="Tahoma"/>
                    </w:rPr>
                    <w:t>2,215.00</w:t>
                  </w:r>
                </w:p>
              </w:tc>
              <w:tc>
                <w:tcPr>
                  <w:tcW w:w="702" w:type="pct"/>
                  <w:vAlign w:val="center"/>
                </w:tcPr>
                <w:p w:rsidR="00423D27" w:rsidRPr="00423D27" w:rsidRDefault="00423D27" w:rsidP="00423D27">
                  <w:pPr>
                    <w:spacing w:before="6"/>
                    <w:ind w:right="78"/>
                    <w:jc w:val="right"/>
                    <w:rPr>
                      <w:rFonts w:ascii="Tahoma" w:eastAsia="Tahoma" w:hAnsi="Tahoma" w:cs="Tahoma"/>
                    </w:rPr>
                  </w:pPr>
                  <w:r w:rsidRPr="00423D27">
                    <w:rPr>
                      <w:rFonts w:ascii="Tahoma" w:eastAsia="Tahoma" w:hAnsi="Tahoma" w:cs="Tahoma"/>
                    </w:rPr>
                    <w:t>50,945.00</w:t>
                  </w:r>
                </w:p>
              </w:tc>
            </w:tr>
            <w:tr w:rsidR="00423D27" w:rsidRPr="00C5134A" w:rsidTr="00423D27">
              <w:tblPrEx>
                <w:jc w:val="right"/>
              </w:tblPrEx>
              <w:trPr>
                <w:trHeight w:val="861"/>
                <w:jc w:val="right"/>
              </w:trPr>
              <w:tc>
                <w:tcPr>
                  <w:tcW w:w="203" w:type="pct"/>
                  <w:gridSpan w:val="2"/>
                  <w:shd w:val="clear" w:color="auto" w:fill="auto"/>
                  <w:vAlign w:val="center"/>
                </w:tcPr>
                <w:p w:rsidR="00423D27" w:rsidRPr="001C71D0" w:rsidRDefault="00423D27" w:rsidP="00423D27">
                  <w:pPr>
                    <w:pStyle w:val="TableParagraph"/>
                    <w:ind w:left="15"/>
                    <w:jc w:val="center"/>
                    <w:rPr>
                      <w:sz w:val="16"/>
                      <w:szCs w:val="16"/>
                    </w:rPr>
                  </w:pPr>
                  <w:r w:rsidRPr="001C71D0">
                    <w:rPr>
                      <w:spacing w:val="-10"/>
                      <w:sz w:val="16"/>
                      <w:szCs w:val="16"/>
                    </w:rPr>
                    <w:t>2</w:t>
                  </w:r>
                </w:p>
              </w:tc>
              <w:tc>
                <w:tcPr>
                  <w:tcW w:w="1926" w:type="pct"/>
                  <w:shd w:val="clear" w:color="auto" w:fill="auto"/>
                  <w:vAlign w:val="center"/>
                </w:tcPr>
                <w:p w:rsidR="00423D27" w:rsidRPr="00423D27" w:rsidRDefault="00423D27" w:rsidP="00423D27">
                  <w:pPr>
                    <w:spacing w:before="6"/>
                    <w:ind w:left="71" w:right="598"/>
                    <w:rPr>
                      <w:rFonts w:ascii="Tahoma" w:eastAsia="Tahoma" w:hAnsi="Tahoma" w:cs="Tahoma"/>
                    </w:rPr>
                  </w:pPr>
                  <w:r w:rsidRPr="00423D27">
                    <w:rPr>
                      <w:rFonts w:ascii="Tahoma" w:eastAsia="Tahoma" w:hAnsi="Tahoma" w:cs="Tahoma"/>
                    </w:rPr>
                    <w:t>TONER LEXMARK B254X00 PARA IMPRESORA MB2546</w:t>
                  </w:r>
                </w:p>
              </w:tc>
              <w:tc>
                <w:tcPr>
                  <w:tcW w:w="515" w:type="pct"/>
                  <w:vAlign w:val="center"/>
                </w:tcPr>
                <w:p w:rsidR="00423D27" w:rsidRPr="00423D27" w:rsidRDefault="00423D27" w:rsidP="00423D27">
                  <w:pPr>
                    <w:spacing w:before="6"/>
                    <w:ind w:right="-1"/>
                    <w:jc w:val="center"/>
                    <w:rPr>
                      <w:rFonts w:ascii="Tahoma" w:eastAsia="Tahoma" w:hAnsi="Tahoma" w:cs="Tahoma"/>
                    </w:rPr>
                  </w:pPr>
                  <w:r w:rsidRPr="00423D27">
                    <w:rPr>
                      <w:rFonts w:ascii="Tahoma" w:eastAsia="Tahoma" w:hAnsi="Tahoma" w:cs="Tahoma"/>
                    </w:rPr>
                    <w:t>18</w:t>
                  </w:r>
                </w:p>
              </w:tc>
              <w:tc>
                <w:tcPr>
                  <w:tcW w:w="918" w:type="pct"/>
                  <w:vAlign w:val="center"/>
                </w:tcPr>
                <w:p w:rsidR="00423D27" w:rsidRPr="00423D27" w:rsidRDefault="00423D27" w:rsidP="00423D27">
                  <w:pPr>
                    <w:spacing w:before="6"/>
                    <w:ind w:left="462" w:right="463"/>
                    <w:rPr>
                      <w:rFonts w:ascii="Tahoma" w:eastAsia="Tahoma" w:hAnsi="Tahoma" w:cs="Tahoma"/>
                    </w:rPr>
                  </w:pPr>
                  <w:r w:rsidRPr="00423D27">
                    <w:rPr>
                      <w:rFonts w:ascii="Tahoma" w:eastAsia="Tahoma" w:hAnsi="Tahoma" w:cs="Tahoma"/>
                    </w:rPr>
                    <w:t>Pieza</w:t>
                  </w:r>
                </w:p>
              </w:tc>
              <w:tc>
                <w:tcPr>
                  <w:tcW w:w="736" w:type="pct"/>
                  <w:vAlign w:val="center"/>
                </w:tcPr>
                <w:p w:rsidR="00423D27" w:rsidRPr="00423D27" w:rsidRDefault="00423D27" w:rsidP="00423D27">
                  <w:pPr>
                    <w:spacing w:before="6"/>
                    <w:ind w:right="70"/>
                    <w:jc w:val="right"/>
                    <w:rPr>
                      <w:rFonts w:ascii="Tahoma" w:eastAsia="Tahoma" w:hAnsi="Tahoma" w:cs="Tahoma"/>
                    </w:rPr>
                  </w:pPr>
                  <w:r w:rsidRPr="00423D27">
                    <w:rPr>
                      <w:rFonts w:ascii="Tahoma" w:eastAsia="Tahoma" w:hAnsi="Tahoma" w:cs="Tahoma"/>
                    </w:rPr>
                    <w:t>975.00</w:t>
                  </w:r>
                </w:p>
              </w:tc>
              <w:tc>
                <w:tcPr>
                  <w:tcW w:w="702" w:type="pct"/>
                  <w:vAlign w:val="center"/>
                </w:tcPr>
                <w:p w:rsidR="00423D27" w:rsidRPr="00423D27" w:rsidRDefault="00423D27" w:rsidP="00423D27">
                  <w:pPr>
                    <w:spacing w:before="6"/>
                    <w:ind w:right="78"/>
                    <w:jc w:val="right"/>
                    <w:rPr>
                      <w:rFonts w:ascii="Tahoma" w:eastAsia="Tahoma" w:hAnsi="Tahoma" w:cs="Tahoma"/>
                    </w:rPr>
                  </w:pPr>
                  <w:r w:rsidRPr="00423D27">
                    <w:rPr>
                      <w:rFonts w:ascii="Tahoma" w:eastAsia="Tahoma" w:hAnsi="Tahoma" w:cs="Tahoma"/>
                    </w:rPr>
                    <w:t>17,550.00</w:t>
                  </w:r>
                </w:p>
              </w:tc>
            </w:tr>
            <w:tr w:rsidR="001C71D0" w:rsidRPr="00C5134A" w:rsidTr="00423D27">
              <w:tblPrEx>
                <w:jc w:val="right"/>
              </w:tblPrEx>
              <w:trPr>
                <w:trHeight w:hRule="exact" w:val="626"/>
                <w:jc w:val="right"/>
              </w:trPr>
              <w:tc>
                <w:tcPr>
                  <w:tcW w:w="2644" w:type="pct"/>
                  <w:gridSpan w:val="4"/>
                  <w:vAlign w:val="center"/>
                </w:tcPr>
                <w:p w:rsidR="001C71D0" w:rsidRPr="00C5134A" w:rsidRDefault="001C71D0" w:rsidP="001C71D0">
                  <w:pPr>
                    <w:jc w:val="center"/>
                    <w:rPr>
                      <w:rFonts w:ascii="Tahoma" w:hAnsi="Tahoma" w:cs="Tahoma"/>
                      <w:sz w:val="18"/>
                      <w:szCs w:val="18"/>
                    </w:rPr>
                  </w:pPr>
                </w:p>
              </w:tc>
              <w:tc>
                <w:tcPr>
                  <w:tcW w:w="1654" w:type="pct"/>
                  <w:gridSpan w:val="2"/>
                  <w:shd w:val="clear" w:color="auto" w:fill="F5F5F5"/>
                  <w:vAlign w:val="center"/>
                </w:tcPr>
                <w:p w:rsidR="001C71D0" w:rsidRPr="00363A47" w:rsidRDefault="001C71D0" w:rsidP="001C71D0">
                  <w:pPr>
                    <w:jc w:val="center"/>
                    <w:rPr>
                      <w:rFonts w:ascii="Tahoma" w:hAnsi="Tahoma" w:cs="Tahoma"/>
                      <w:szCs w:val="18"/>
                    </w:rPr>
                  </w:pPr>
                  <w:r w:rsidRPr="00363A47">
                    <w:rPr>
                      <w:rFonts w:ascii="Tahoma" w:hAnsi="Tahoma" w:cs="Tahoma"/>
                      <w:b/>
                      <w:bCs/>
                      <w:szCs w:val="18"/>
                    </w:rPr>
                    <w:t>Total Precio Referencial Bs.</w:t>
                  </w:r>
                </w:p>
              </w:tc>
              <w:tc>
                <w:tcPr>
                  <w:tcW w:w="702" w:type="pct"/>
                  <w:shd w:val="clear" w:color="auto" w:fill="F5F5F5"/>
                  <w:vAlign w:val="center"/>
                </w:tcPr>
                <w:p w:rsidR="001C71D0" w:rsidRPr="001C71D0" w:rsidRDefault="00423D27" w:rsidP="00423D27">
                  <w:pPr>
                    <w:pStyle w:val="TableParagraph"/>
                    <w:spacing w:before="7"/>
                    <w:ind w:left="0" w:right="-29"/>
                    <w:jc w:val="center"/>
                    <w:rPr>
                      <w:b/>
                      <w:sz w:val="16"/>
                      <w:szCs w:val="16"/>
                    </w:rPr>
                  </w:pPr>
                  <w:r>
                    <w:rPr>
                      <w:b/>
                      <w:spacing w:val="-2"/>
                      <w:sz w:val="16"/>
                      <w:szCs w:val="16"/>
                    </w:rPr>
                    <w:t>6</w:t>
                  </w:r>
                  <w:r w:rsidR="001C71D0" w:rsidRPr="001C71D0">
                    <w:rPr>
                      <w:b/>
                      <w:spacing w:val="-2"/>
                      <w:sz w:val="16"/>
                      <w:szCs w:val="16"/>
                    </w:rPr>
                    <w:t>8,</w:t>
                  </w:r>
                  <w:r>
                    <w:rPr>
                      <w:b/>
                      <w:spacing w:val="-2"/>
                      <w:sz w:val="16"/>
                      <w:szCs w:val="16"/>
                    </w:rPr>
                    <w:t>495</w:t>
                  </w:r>
                  <w:r w:rsidR="001C71D0" w:rsidRPr="001C71D0">
                    <w:rPr>
                      <w:b/>
                      <w:spacing w:val="-2"/>
                      <w:sz w:val="16"/>
                      <w:szCs w:val="16"/>
                    </w:rPr>
                    <w:t>.00</w:t>
                  </w:r>
                </w:p>
              </w:tc>
            </w:tr>
            <w:tr w:rsidR="001C71D0" w:rsidRPr="00C5134A" w:rsidTr="00423D27">
              <w:trPr>
                <w:gridBefore w:val="1"/>
                <w:wBefore w:w="6" w:type="pct"/>
                <w:trHeight w:hRule="exact" w:val="397"/>
              </w:trPr>
              <w:tc>
                <w:tcPr>
                  <w:tcW w:w="4994" w:type="pct"/>
                  <w:gridSpan w:val="6"/>
                  <w:shd w:val="clear" w:color="auto" w:fill="BFBFBF" w:themeFill="background1" w:themeFillShade="BF"/>
                  <w:vAlign w:val="center"/>
                </w:tcPr>
                <w:p w:rsidR="001C71D0" w:rsidRPr="00C5134A" w:rsidRDefault="001C71D0" w:rsidP="001C71D0">
                  <w:pPr>
                    <w:rPr>
                      <w:rFonts w:ascii="Tahoma" w:hAnsi="Tahoma" w:cs="Tahoma"/>
                      <w:b/>
                      <w:bCs/>
                      <w:sz w:val="18"/>
                      <w:szCs w:val="18"/>
                    </w:rPr>
                  </w:pPr>
                  <w:r>
                    <w:rPr>
                      <w:rFonts w:ascii="Tahoma" w:hAnsi="Tahoma" w:cs="Tahoma"/>
                      <w:b/>
                      <w:bCs/>
                      <w:sz w:val="18"/>
                      <w:szCs w:val="18"/>
                    </w:rPr>
                    <w:t>CONDICIONES</w:t>
                  </w:r>
                </w:p>
              </w:tc>
            </w:tr>
            <w:tr w:rsidR="001C71D0" w:rsidRPr="00624D46" w:rsidTr="00423D27">
              <w:trPr>
                <w:gridBefore w:val="1"/>
                <w:wBefore w:w="6" w:type="pct"/>
                <w:trHeight w:hRule="exact" w:val="314"/>
              </w:trPr>
              <w:tc>
                <w:tcPr>
                  <w:tcW w:w="4994" w:type="pct"/>
                  <w:gridSpan w:val="6"/>
                  <w:shd w:val="clear" w:color="auto" w:fill="F5F5F5"/>
                  <w:vAlign w:val="center"/>
                </w:tcPr>
                <w:p w:rsidR="001C71D0" w:rsidRPr="00624D46" w:rsidRDefault="001C71D0" w:rsidP="001C71D0">
                  <w:pPr>
                    <w:rPr>
                      <w:rFonts w:ascii="Tahoma" w:hAnsi="Tahoma" w:cs="Tahoma"/>
                      <w:sz w:val="18"/>
                      <w:szCs w:val="18"/>
                    </w:rPr>
                  </w:pPr>
                  <w:r w:rsidRPr="00624D46">
                    <w:rPr>
                      <w:rFonts w:ascii="Tahoma" w:hAnsi="Tahoma" w:cs="Tahoma"/>
                      <w:b/>
                      <w:bCs/>
                      <w:sz w:val="18"/>
                      <w:szCs w:val="18"/>
                    </w:rPr>
                    <w:t>Garantías Requeridas:</w:t>
                  </w:r>
                </w:p>
              </w:tc>
            </w:tr>
            <w:tr w:rsidR="001C71D0" w:rsidRPr="00624D46" w:rsidTr="00423D27">
              <w:tblPrEx>
                <w:jc w:val="center"/>
              </w:tblPrEx>
              <w:trPr>
                <w:gridBefore w:val="1"/>
                <w:wBefore w:w="6" w:type="pct"/>
                <w:trHeight w:val="340"/>
                <w:jc w:val="center"/>
              </w:trPr>
              <w:tc>
                <w:tcPr>
                  <w:tcW w:w="4994" w:type="pct"/>
                  <w:gridSpan w:val="6"/>
                  <w:vAlign w:val="center"/>
                </w:tcPr>
                <w:p w:rsidR="001C71D0" w:rsidRPr="00624D46" w:rsidRDefault="001C71D0" w:rsidP="001C71D0">
                  <w:pPr>
                    <w:rPr>
                      <w:rFonts w:ascii="Tahoma" w:hAnsi="Tahoma" w:cs="Tahoma"/>
                      <w:sz w:val="18"/>
                      <w:szCs w:val="18"/>
                    </w:rPr>
                  </w:pPr>
                  <w:r>
                    <w:rPr>
                      <w:rFonts w:ascii="Tahoma" w:hAnsi="Tahoma" w:cs="Tahoma"/>
                      <w:sz w:val="18"/>
                      <w:szCs w:val="18"/>
                    </w:rPr>
                    <w:t>C</w:t>
                  </w:r>
                  <w:r w:rsidRPr="00624D46">
                    <w:rPr>
                      <w:rFonts w:ascii="Tahoma" w:hAnsi="Tahoma" w:cs="Tahoma"/>
                      <w:sz w:val="18"/>
                      <w:szCs w:val="18"/>
                    </w:rPr>
                    <w:t>ontra defectos de fabricación con vigencia de un año calendario.</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1C71D0" w:rsidRPr="00624D46" w:rsidTr="00423D27">
              <w:trPr>
                <w:gridBefore w:val="1"/>
                <w:wBefore w:w="6" w:type="pct"/>
                <w:trHeight w:hRule="exact" w:val="397"/>
              </w:trPr>
              <w:tc>
                <w:tcPr>
                  <w:tcW w:w="4994" w:type="pct"/>
                  <w:gridSpan w:val="6"/>
                  <w:shd w:val="clear" w:color="auto" w:fill="F5F5F5"/>
                  <w:vAlign w:val="center"/>
                </w:tcPr>
                <w:p w:rsidR="001C71D0" w:rsidRPr="00624D46" w:rsidRDefault="001C71D0" w:rsidP="001C71D0">
                  <w:pPr>
                    <w:rPr>
                      <w:rFonts w:ascii="Tahoma" w:hAnsi="Tahoma" w:cs="Tahoma"/>
                      <w:sz w:val="18"/>
                      <w:szCs w:val="18"/>
                    </w:rPr>
                  </w:pPr>
                  <w:r w:rsidRPr="00624D46">
                    <w:rPr>
                      <w:rFonts w:ascii="Tahoma" w:hAnsi="Tahoma" w:cs="Tahoma"/>
                      <w:b/>
                      <w:bCs/>
                      <w:sz w:val="18"/>
                      <w:szCs w:val="18"/>
                    </w:rPr>
                    <w:lastRenderedPageBreak/>
                    <w:t>Documentos Requeridos:</w:t>
                  </w:r>
                </w:p>
              </w:tc>
            </w:tr>
            <w:tr w:rsidR="001C71D0" w:rsidRPr="00624D46" w:rsidTr="00423D27">
              <w:tblPrEx>
                <w:jc w:val="center"/>
              </w:tblPrEx>
              <w:trPr>
                <w:gridBefore w:val="1"/>
                <w:wBefore w:w="6" w:type="pct"/>
                <w:trHeight w:val="340"/>
                <w:jc w:val="center"/>
              </w:trPr>
              <w:tc>
                <w:tcPr>
                  <w:tcW w:w="4994" w:type="pct"/>
                  <w:gridSpan w:val="6"/>
                  <w:vAlign w:val="center"/>
                </w:tcPr>
                <w:p w:rsidR="001C71D0" w:rsidRPr="00624D46" w:rsidRDefault="001C71D0" w:rsidP="007C6015">
                  <w:pPr>
                    <w:rPr>
                      <w:rFonts w:ascii="Tahoma" w:hAnsi="Tahoma" w:cs="Tahoma"/>
                      <w:sz w:val="18"/>
                      <w:szCs w:val="18"/>
                    </w:rPr>
                  </w:pPr>
                  <w:r w:rsidRPr="00624D46">
                    <w:rPr>
                      <w:rFonts w:ascii="Tahoma" w:hAnsi="Tahoma" w:cs="Tahoma"/>
                      <w:sz w:val="18"/>
                      <w:szCs w:val="18"/>
                    </w:rPr>
                    <w:t>Nota de solicitud de pago, Nota de remisión o entrega, Garantías de los bienes, Factura a nombre de la A</w:t>
                  </w:r>
                  <w:r w:rsidR="00423D27">
                    <w:rPr>
                      <w:rFonts w:ascii="Tahoma" w:hAnsi="Tahoma" w:cs="Tahoma"/>
                      <w:sz w:val="18"/>
                      <w:szCs w:val="18"/>
                    </w:rPr>
                    <w:t xml:space="preserve">utoridad de Fiscalización del </w:t>
                  </w:r>
                  <w:r w:rsidRPr="00624D46">
                    <w:rPr>
                      <w:rFonts w:ascii="Tahoma" w:hAnsi="Tahoma" w:cs="Tahoma"/>
                      <w:sz w:val="18"/>
                      <w:szCs w:val="18"/>
                    </w:rPr>
                    <w:t>J</w:t>
                  </w:r>
                  <w:r w:rsidR="00423D27">
                    <w:rPr>
                      <w:rFonts w:ascii="Tahoma" w:hAnsi="Tahoma" w:cs="Tahoma"/>
                      <w:sz w:val="18"/>
                      <w:szCs w:val="18"/>
                    </w:rPr>
                    <w:t>uego</w:t>
                  </w:r>
                  <w:r w:rsidRPr="00624D46">
                    <w:rPr>
                      <w:rFonts w:ascii="Tahoma" w:hAnsi="Tahoma" w:cs="Tahoma"/>
                      <w:sz w:val="18"/>
                      <w:szCs w:val="18"/>
                    </w:rPr>
                    <w:t xml:space="preserve"> NIT</w:t>
                  </w:r>
                  <w:r>
                    <w:rPr>
                      <w:rFonts w:ascii="Tahoma" w:hAnsi="Tahoma" w:cs="Tahoma"/>
                      <w:sz w:val="18"/>
                      <w:szCs w:val="18"/>
                    </w:rPr>
                    <w:t xml:space="preserve"> </w:t>
                  </w:r>
                  <w:r w:rsidRPr="00624D46">
                    <w:rPr>
                      <w:rFonts w:ascii="Tahoma" w:hAnsi="Tahoma" w:cs="Tahoma"/>
                      <w:sz w:val="18"/>
                      <w:szCs w:val="18"/>
                    </w:rPr>
                    <w:t>181266024</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r w:rsidR="001C71D0" w:rsidRPr="00624D46" w:rsidTr="00423D27">
              <w:trPr>
                <w:gridBefore w:val="1"/>
                <w:wBefore w:w="6" w:type="pct"/>
                <w:trHeight w:hRule="exact" w:val="397"/>
              </w:trPr>
              <w:tc>
                <w:tcPr>
                  <w:tcW w:w="4994" w:type="pct"/>
                  <w:gridSpan w:val="6"/>
                  <w:shd w:val="clear" w:color="auto" w:fill="F5F5F5"/>
                  <w:vAlign w:val="center"/>
                </w:tcPr>
                <w:p w:rsidR="001C71D0" w:rsidRPr="00624D46" w:rsidRDefault="001C71D0" w:rsidP="001C71D0">
                  <w:pPr>
                    <w:rPr>
                      <w:rFonts w:ascii="Tahoma" w:hAnsi="Tahoma" w:cs="Tahoma"/>
                      <w:sz w:val="18"/>
                      <w:szCs w:val="18"/>
                    </w:rPr>
                  </w:pPr>
                  <w:r w:rsidRPr="00624D46">
                    <w:rPr>
                      <w:rFonts w:ascii="Tahoma" w:hAnsi="Tahoma" w:cs="Tahoma"/>
                      <w:b/>
                      <w:bCs/>
                      <w:sz w:val="18"/>
                      <w:szCs w:val="18"/>
                    </w:rPr>
                    <w:t>Condiciones Generales y Requerimientos Adicionales:</w:t>
                  </w:r>
                </w:p>
              </w:tc>
            </w:tr>
            <w:tr w:rsidR="001C71D0" w:rsidRPr="00624D46" w:rsidTr="00423D27">
              <w:tblPrEx>
                <w:jc w:val="center"/>
              </w:tblPrEx>
              <w:trPr>
                <w:gridBefore w:val="1"/>
                <w:wBefore w:w="6" w:type="pct"/>
                <w:trHeight w:val="340"/>
                <w:jc w:val="center"/>
              </w:trPr>
              <w:tc>
                <w:tcPr>
                  <w:tcW w:w="4994" w:type="pct"/>
                  <w:gridSpan w:val="6"/>
                  <w:shd w:val="clear" w:color="auto" w:fill="auto"/>
                  <w:vAlign w:val="center"/>
                </w:tcPr>
                <w:p w:rsidR="001C71D0" w:rsidRPr="00624D46" w:rsidRDefault="001C71D0" w:rsidP="001C71D0">
                  <w:pPr>
                    <w:ind w:left="-709" w:firstLine="709"/>
                    <w:jc w:val="both"/>
                    <w:rPr>
                      <w:rFonts w:ascii="Tahoma" w:hAnsi="Tahoma" w:cs="Tahoma"/>
                      <w:b/>
                      <w:sz w:val="18"/>
                      <w:szCs w:val="18"/>
                    </w:rPr>
                  </w:pPr>
                  <w:r w:rsidRPr="00624D46">
                    <w:rPr>
                      <w:rFonts w:ascii="Tahoma" w:hAnsi="Tahoma" w:cs="Tahoma"/>
                      <w:b/>
                      <w:sz w:val="18"/>
                      <w:szCs w:val="18"/>
                    </w:rPr>
                    <w:t>FORMA DE ENTREGA:</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deben ser de primera calidad y entregarse en sus embalajes originales de fábrica, sellados (</w:t>
                  </w:r>
                  <w:r>
                    <w:rPr>
                      <w:rFonts w:ascii="Tahoma" w:hAnsi="Tahoma" w:cs="Tahoma"/>
                      <w:sz w:val="18"/>
                      <w:szCs w:val="18"/>
                    </w:rPr>
                    <w:t>s</w:t>
                  </w:r>
                  <w:r w:rsidRPr="00624D46">
                    <w:rPr>
                      <w:rFonts w:ascii="Tahoma" w:hAnsi="Tahoma" w:cs="Tahoma"/>
                      <w:sz w:val="18"/>
                      <w:szCs w:val="18"/>
                    </w:rPr>
                    <w:t xml:space="preserve">in abrir, sin apertura en ninguno de sus lados) para que se garantice su calidad, aspecto que será verificado según la marca del </w:t>
                  </w:r>
                  <w:r>
                    <w:rPr>
                      <w:rFonts w:ascii="Tahoma" w:hAnsi="Tahoma" w:cs="Tahoma"/>
                      <w:sz w:val="18"/>
                      <w:szCs w:val="18"/>
                    </w:rPr>
                    <w:t>bien</w:t>
                  </w:r>
                  <w:r w:rsidRPr="00624D46">
                    <w:rPr>
                      <w:rFonts w:ascii="Tahoma" w:hAnsi="Tahoma" w:cs="Tahoma"/>
                      <w:sz w:val="18"/>
                      <w:szCs w:val="18"/>
                    </w:rPr>
                    <w:t>; es decir, si tienen sellos de seguridad deben ser de fábrica, no deben presentar abolladura ni apertura en ninguna de las caras de la caja.</w:t>
                  </w:r>
                  <w:r>
                    <w:rPr>
                      <w:rFonts w:ascii="Tahoma" w:hAnsi="Tahoma" w:cs="Tahoma"/>
                      <w:sz w:val="18"/>
                      <w:szCs w:val="18"/>
                    </w:rPr>
                    <w:t xml:space="preserve"> </w:t>
                  </w:r>
                  <w:r w:rsidRPr="007C6015">
                    <w:rPr>
                      <w:rFonts w:ascii="Tahoma" w:hAnsi="Tahoma" w:cs="Tahoma"/>
                      <w:b/>
                      <w:color w:val="FF0000"/>
                      <w:sz w:val="18"/>
                      <w:szCs w:val="16"/>
                      <w:lang w:eastAsia="es-ES"/>
                    </w:rPr>
                    <w:t>(Manifestar aceptación)</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La empresa adjudicada deberá entregar materiales</w:t>
                  </w:r>
                  <w:r w:rsidRPr="00624D46">
                    <w:rPr>
                      <w:rFonts w:ascii="Tahoma" w:hAnsi="Tahoma" w:cs="Tahoma"/>
                      <w:sz w:val="18"/>
                      <w:szCs w:val="18"/>
                    </w:rPr>
                    <w:t xml:space="preserve"> nuevos y originales, en ningún caso se recibirán bienes reciclados, rellenados, imitaciones, </w:t>
                  </w:r>
                  <w:r>
                    <w:rPr>
                      <w:rFonts w:ascii="Tahoma" w:hAnsi="Tahoma" w:cs="Tahoma"/>
                      <w:sz w:val="18"/>
                      <w:szCs w:val="18"/>
                    </w:rPr>
                    <w:t xml:space="preserve">duales, </w:t>
                  </w:r>
                  <w:r w:rsidRPr="00624D46">
                    <w:rPr>
                      <w:rFonts w:ascii="Tahoma" w:hAnsi="Tahoma" w:cs="Tahoma"/>
                      <w:sz w:val="18"/>
                      <w:szCs w:val="18"/>
                    </w:rPr>
                    <w:t>genéricos o en mal estado.</w:t>
                  </w:r>
                  <w:r>
                    <w:rPr>
                      <w:rFonts w:ascii="Tahoma" w:hAnsi="Tahoma" w:cs="Tahoma"/>
                      <w:sz w:val="18"/>
                      <w:szCs w:val="18"/>
                    </w:rPr>
                    <w:t xml:space="preserve"> </w:t>
                  </w:r>
                  <w:r w:rsidRPr="007C6015">
                    <w:rPr>
                      <w:rFonts w:ascii="Tahoma" w:hAnsi="Tahoma" w:cs="Tahoma"/>
                      <w:b/>
                      <w:color w:val="FF0000"/>
                      <w:sz w:val="18"/>
                      <w:szCs w:val="16"/>
                      <w:lang w:eastAsia="es-ES"/>
                    </w:rPr>
                    <w:t>(Manifestar aceptación)</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Pr>
                      <w:rFonts w:ascii="Tahoma" w:hAnsi="Tahoma" w:cs="Tahoma"/>
                      <w:sz w:val="18"/>
                      <w:szCs w:val="18"/>
                    </w:rPr>
                    <w:t>Los materiales</w:t>
                  </w:r>
                  <w:r w:rsidRPr="00624D46">
                    <w:rPr>
                      <w:rFonts w:ascii="Tahoma" w:hAnsi="Tahoma" w:cs="Tahoma"/>
                      <w:sz w:val="18"/>
                      <w:szCs w:val="18"/>
                    </w:rPr>
                    <w:t xml:space="preserve"> requeridos, además de ser originales, deben cumplir con los siguientes requisitos:</w:t>
                  </w:r>
                </w:p>
                <w:p w:rsidR="001C71D0" w:rsidRPr="00624D46" w:rsidRDefault="001C71D0" w:rsidP="001C71D0">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 xml:space="preserve">Tener precinto de garantía, sello de </w:t>
                  </w:r>
                  <w:r>
                    <w:rPr>
                      <w:rFonts w:ascii="Tahoma" w:hAnsi="Tahoma" w:cs="Tahoma"/>
                      <w:sz w:val="18"/>
                      <w:szCs w:val="18"/>
                    </w:rPr>
                    <w:t>origen u holograma de seguridad</w:t>
                  </w:r>
                  <w:r w:rsidRPr="00624D46">
                    <w:rPr>
                      <w:rFonts w:ascii="Tahoma" w:hAnsi="Tahoma" w:cs="Tahoma"/>
                      <w:sz w:val="18"/>
                      <w:szCs w:val="18"/>
                    </w:rPr>
                    <w:t xml:space="preserve"> (si corresp</w:t>
                  </w:r>
                  <w:r>
                    <w:rPr>
                      <w:rFonts w:ascii="Tahoma" w:hAnsi="Tahoma" w:cs="Tahoma"/>
                      <w:sz w:val="18"/>
                      <w:szCs w:val="18"/>
                    </w:rPr>
                    <w:t>onde)</w:t>
                  </w:r>
                  <w:r w:rsidRPr="00624D46">
                    <w:rPr>
                      <w:rFonts w:ascii="Tahoma" w:hAnsi="Tahoma" w:cs="Tahoma"/>
                      <w:sz w:val="18"/>
                      <w:szCs w:val="18"/>
                    </w:rPr>
                    <w:t xml:space="preserve"> que permita verificar la autenticidad del </w:t>
                  </w:r>
                  <w:r>
                    <w:rPr>
                      <w:rFonts w:ascii="Tahoma" w:hAnsi="Tahoma" w:cs="Tahoma"/>
                      <w:sz w:val="18"/>
                      <w:szCs w:val="18"/>
                    </w:rPr>
                    <w:t xml:space="preserve">bien. </w:t>
                  </w:r>
                  <w:r w:rsidRPr="007C6015">
                    <w:rPr>
                      <w:rFonts w:ascii="Tahoma" w:hAnsi="Tahoma" w:cs="Tahoma"/>
                      <w:b/>
                      <w:color w:val="FF0000"/>
                      <w:sz w:val="18"/>
                      <w:szCs w:val="16"/>
                      <w:lang w:eastAsia="es-ES"/>
                    </w:rPr>
                    <w:t xml:space="preserve">(Manifestar aceptación) </w:t>
                  </w:r>
                </w:p>
                <w:p w:rsidR="001C71D0" w:rsidRPr="00624D46" w:rsidRDefault="001C71D0" w:rsidP="001C71D0">
                  <w:pPr>
                    <w:pStyle w:val="Prrafodelista"/>
                    <w:numPr>
                      <w:ilvl w:val="0"/>
                      <w:numId w:val="32"/>
                    </w:numPr>
                    <w:ind w:left="717" w:hanging="283"/>
                    <w:contextualSpacing/>
                    <w:jc w:val="both"/>
                    <w:rPr>
                      <w:rFonts w:ascii="Tahoma" w:hAnsi="Tahoma" w:cs="Tahoma"/>
                      <w:sz w:val="18"/>
                      <w:szCs w:val="18"/>
                    </w:rPr>
                  </w:pPr>
                  <w:r w:rsidRPr="00624D46">
                    <w:rPr>
                      <w:rFonts w:ascii="Tahoma" w:hAnsi="Tahoma" w:cs="Tahoma"/>
                      <w:sz w:val="18"/>
                      <w:szCs w:val="18"/>
                    </w:rPr>
                    <w:t>El envase interno también debe ser original, sin alteraciones.</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1C71D0" w:rsidRPr="00624D46" w:rsidRDefault="001C71D0" w:rsidP="001C71D0">
                  <w:pPr>
                    <w:ind w:left="-709" w:firstLine="709"/>
                    <w:jc w:val="both"/>
                    <w:rPr>
                      <w:rFonts w:ascii="Tahoma" w:hAnsi="Tahoma" w:cs="Tahoma"/>
                      <w:sz w:val="18"/>
                      <w:szCs w:val="18"/>
                    </w:rPr>
                  </w:pPr>
                </w:p>
                <w:p w:rsidR="001C71D0" w:rsidRPr="00624D46" w:rsidRDefault="001C71D0" w:rsidP="001C71D0">
                  <w:pPr>
                    <w:ind w:left="-709" w:firstLine="709"/>
                    <w:jc w:val="both"/>
                    <w:rPr>
                      <w:rFonts w:ascii="Tahoma" w:hAnsi="Tahoma" w:cs="Tahoma"/>
                      <w:b/>
                      <w:sz w:val="18"/>
                      <w:szCs w:val="18"/>
                    </w:rPr>
                  </w:pPr>
                  <w:r w:rsidRPr="00624D46">
                    <w:rPr>
                      <w:rFonts w:ascii="Tahoma" w:hAnsi="Tahoma" w:cs="Tahoma"/>
                      <w:b/>
                      <w:sz w:val="18"/>
                      <w:szCs w:val="18"/>
                    </w:rPr>
                    <w:t>CERTIFICACIONES:</w:t>
                  </w:r>
                </w:p>
                <w:p w:rsidR="001C71D0" w:rsidRDefault="001C71D0" w:rsidP="001C71D0">
                  <w:pPr>
                    <w:ind w:left="-709" w:firstLine="709"/>
                    <w:jc w:val="both"/>
                    <w:rPr>
                      <w:rFonts w:ascii="Tahoma" w:hAnsi="Tahoma" w:cs="Tahoma"/>
                      <w:sz w:val="18"/>
                      <w:szCs w:val="18"/>
                    </w:rPr>
                  </w:pPr>
                  <w:r w:rsidRPr="00624D46">
                    <w:rPr>
                      <w:rFonts w:ascii="Tahoma" w:hAnsi="Tahoma" w:cs="Tahoma"/>
                      <w:sz w:val="18"/>
                      <w:szCs w:val="18"/>
                    </w:rPr>
                    <w:t>El proponente deberá adjuntar a su propuesta:</w:t>
                  </w:r>
                </w:p>
                <w:p w:rsidR="001C71D0" w:rsidRPr="00624D46" w:rsidRDefault="001C71D0" w:rsidP="001C71D0">
                  <w:pPr>
                    <w:ind w:left="-709" w:firstLine="709"/>
                    <w:jc w:val="both"/>
                    <w:rPr>
                      <w:rFonts w:ascii="Tahoma" w:hAnsi="Tahoma" w:cs="Tahoma"/>
                      <w:sz w:val="18"/>
                      <w:szCs w:val="18"/>
                    </w:rPr>
                  </w:pPr>
                </w:p>
                <w:p w:rsidR="003A3D24" w:rsidRPr="003A3D24" w:rsidRDefault="003A3D24" w:rsidP="003A3D24">
                  <w:pPr>
                    <w:pStyle w:val="Prrafodelista"/>
                    <w:numPr>
                      <w:ilvl w:val="0"/>
                      <w:numId w:val="31"/>
                    </w:numPr>
                    <w:rPr>
                      <w:rFonts w:ascii="Tahoma" w:hAnsi="Tahoma" w:cs="Tahoma"/>
                      <w:sz w:val="18"/>
                      <w:szCs w:val="18"/>
                    </w:rPr>
                  </w:pPr>
                  <w:r w:rsidRPr="003A3D24">
                    <w:rPr>
                      <w:rFonts w:ascii="Tahoma" w:hAnsi="Tahoma" w:cs="Tahoma"/>
                      <w:sz w:val="18"/>
                      <w:szCs w:val="18"/>
                    </w:rPr>
                    <w:t>Certificado que especifique que es distribuidor AUTORIZADO para Bolivia (indicar datos de contacto con carácter obligatorio), ya que la institución realizará la consulta pertinente acerca de la originalidad del certificado.</w:t>
                  </w:r>
                </w:p>
                <w:p w:rsidR="001C71D0" w:rsidRPr="00D66DC3" w:rsidRDefault="003A3D24" w:rsidP="007C6015">
                  <w:pPr>
                    <w:ind w:right="202"/>
                    <w:jc w:val="both"/>
                    <w:rPr>
                      <w:rFonts w:ascii="Tahoma" w:hAnsi="Tahoma" w:cs="Tahoma"/>
                      <w:sz w:val="18"/>
                      <w:szCs w:val="18"/>
                    </w:rPr>
                  </w:pPr>
                  <w:r w:rsidRPr="003A3D24">
                    <w:rPr>
                      <w:rFonts w:ascii="Tahoma" w:hAnsi="Tahoma" w:cs="Tahoma"/>
                      <w:b/>
                      <w:sz w:val="18"/>
                      <w:szCs w:val="18"/>
                    </w:rPr>
                    <w:t xml:space="preserve"> </w:t>
                  </w:r>
                  <w:r w:rsidR="001C71D0" w:rsidRPr="007C6015">
                    <w:rPr>
                      <w:rFonts w:ascii="Tahoma" w:hAnsi="Tahoma" w:cs="Tahoma"/>
                      <w:b/>
                      <w:color w:val="FF0000"/>
                      <w:sz w:val="18"/>
                    </w:rPr>
                    <w:t>(Manifestar Aceptación)</w:t>
                  </w:r>
                  <w:r w:rsidR="001C71D0" w:rsidRPr="00D66DC3">
                    <w:rPr>
                      <w:rFonts w:ascii="Tahoma" w:hAnsi="Tahoma" w:cs="Tahoma"/>
                      <w:b/>
                      <w:sz w:val="18"/>
                      <w:szCs w:val="18"/>
                    </w:rPr>
                    <w:t xml:space="preserve"> </w:t>
                  </w:r>
                </w:p>
                <w:p w:rsidR="001C71D0" w:rsidRPr="00D66DC3"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sidRPr="00D66DC3">
                    <w:rPr>
                      <w:rFonts w:ascii="Tahoma" w:hAnsi="Tahoma" w:cs="Tahoma"/>
                      <w:sz w:val="18"/>
                      <w:szCs w:val="18"/>
                    </w:rPr>
                    <w:t>Los proponentes deberán certific</w:t>
                  </w:r>
                  <w:r w:rsidR="003A3D24">
                    <w:rPr>
                      <w:rFonts w:ascii="Tahoma" w:hAnsi="Tahoma" w:cs="Tahoma"/>
                      <w:sz w:val="18"/>
                      <w:szCs w:val="18"/>
                    </w:rPr>
                    <w:t xml:space="preserve">ar la originalidad de los </w:t>
                  </w:r>
                  <w:proofErr w:type="spellStart"/>
                  <w:r w:rsidR="003A3D24">
                    <w:rPr>
                      <w:rFonts w:ascii="Tahoma" w:hAnsi="Tahoma" w:cs="Tahoma"/>
                      <w:sz w:val="18"/>
                      <w:szCs w:val="18"/>
                    </w:rPr>
                    <w:t>tóner</w:t>
                  </w:r>
                  <w:r w:rsidRPr="00D66DC3">
                    <w:rPr>
                      <w:rFonts w:ascii="Tahoma" w:hAnsi="Tahoma" w:cs="Tahoma"/>
                      <w:sz w:val="18"/>
                      <w:szCs w:val="18"/>
                    </w:rPr>
                    <w:t>s</w:t>
                  </w:r>
                  <w:proofErr w:type="spellEnd"/>
                  <w:r w:rsidRPr="00D66DC3">
                    <w:rPr>
                      <w:rFonts w:ascii="Tahoma" w:hAnsi="Tahoma" w:cs="Tahoma"/>
                      <w:sz w:val="18"/>
                      <w:szCs w:val="18"/>
                    </w:rPr>
                    <w:t xml:space="preserve">. </w:t>
                  </w:r>
                  <w:r w:rsidRPr="007C6015">
                    <w:rPr>
                      <w:rFonts w:ascii="Tahoma" w:hAnsi="Tahoma" w:cs="Tahoma"/>
                      <w:b/>
                      <w:color w:val="FF0000"/>
                      <w:sz w:val="18"/>
                      <w:szCs w:val="16"/>
                      <w:lang w:eastAsia="es-ES"/>
                    </w:rPr>
                    <w:t>(Manifestar Aceptación y adjuntar al momento de la entrega de los bienes)</w:t>
                  </w:r>
                  <w:r w:rsidRPr="00D66DC3">
                    <w:rPr>
                      <w:rFonts w:ascii="Tahoma" w:hAnsi="Tahoma" w:cs="Tahoma"/>
                      <w:b/>
                      <w:sz w:val="18"/>
                      <w:szCs w:val="18"/>
                    </w:rPr>
                    <w:t xml:space="preserve"> </w:t>
                  </w:r>
                </w:p>
                <w:p w:rsidR="001C71D0" w:rsidRPr="003A3D24" w:rsidRDefault="003A3D24" w:rsidP="003A3D24">
                  <w:pPr>
                    <w:pStyle w:val="Prrafodelista"/>
                    <w:numPr>
                      <w:ilvl w:val="0"/>
                      <w:numId w:val="31"/>
                    </w:numPr>
                    <w:tabs>
                      <w:tab w:val="left" w:pos="426"/>
                    </w:tabs>
                    <w:ind w:left="426" w:hanging="426"/>
                    <w:contextualSpacing/>
                    <w:jc w:val="both"/>
                    <w:rPr>
                      <w:rFonts w:ascii="Tahoma" w:hAnsi="Tahoma" w:cs="Tahoma"/>
                      <w:sz w:val="18"/>
                      <w:szCs w:val="18"/>
                    </w:rPr>
                  </w:pPr>
                  <w:r w:rsidRPr="003A3D24">
                    <w:rPr>
                      <w:rFonts w:ascii="Tahoma" w:hAnsi="Tahoma" w:cs="Tahoma"/>
                      <w:sz w:val="18"/>
                      <w:szCs w:val="18"/>
                    </w:rPr>
                    <w:t>El proveedor, deberá emitir un certificado de reposición del bien que abarque un periodo de un año calendario (a partir de la entrega del bien con acta definitiva de recepción) el cual obligue al proveedor al cambio en un plazo máximo de cinco (5) días calendario ante fallas o defectos de fabricación, sin costo adicional para la AJ, además incluir en este certificado que los bienes a ser repuestos serán originales y que cumplen con todos los requisitos sol</w:t>
                  </w:r>
                  <w:r>
                    <w:rPr>
                      <w:rFonts w:ascii="Tahoma" w:hAnsi="Tahoma" w:cs="Tahoma"/>
                      <w:sz w:val="18"/>
                      <w:szCs w:val="18"/>
                    </w:rPr>
                    <w:t>icitados en el presente proceso</w:t>
                  </w:r>
                  <w:r w:rsidR="001C71D0" w:rsidRPr="003A3D24">
                    <w:rPr>
                      <w:rFonts w:ascii="Tahoma" w:hAnsi="Tahoma" w:cs="Tahoma"/>
                      <w:sz w:val="18"/>
                      <w:szCs w:val="18"/>
                    </w:rPr>
                    <w:t>.</w:t>
                  </w:r>
                  <w:r>
                    <w:rPr>
                      <w:rFonts w:ascii="Tahoma" w:hAnsi="Tahoma" w:cs="Tahoma"/>
                      <w:sz w:val="18"/>
                      <w:szCs w:val="18"/>
                    </w:rPr>
                    <w:t xml:space="preserve"> </w:t>
                  </w:r>
                  <w:r w:rsidR="001C71D0" w:rsidRPr="007C6015">
                    <w:rPr>
                      <w:rFonts w:ascii="Tahoma" w:hAnsi="Tahoma" w:cs="Tahoma"/>
                      <w:b/>
                      <w:color w:val="FF0000"/>
                      <w:sz w:val="18"/>
                      <w:szCs w:val="16"/>
                      <w:lang w:eastAsia="es-ES"/>
                    </w:rPr>
                    <w:t>(Manifestar Aceptación y adjuntar al momento de la entrega de los bienes)</w:t>
                  </w:r>
                </w:p>
                <w:p w:rsidR="001C71D0" w:rsidRPr="00624D46" w:rsidRDefault="001C71D0" w:rsidP="001C71D0">
                  <w:pPr>
                    <w:pStyle w:val="Prrafodelista"/>
                    <w:numPr>
                      <w:ilvl w:val="0"/>
                      <w:numId w:val="31"/>
                    </w:numPr>
                    <w:tabs>
                      <w:tab w:val="left" w:pos="426"/>
                    </w:tabs>
                    <w:ind w:left="426" w:hanging="426"/>
                    <w:contextualSpacing/>
                    <w:jc w:val="both"/>
                    <w:rPr>
                      <w:rFonts w:ascii="Tahoma" w:hAnsi="Tahoma" w:cs="Tahoma"/>
                      <w:sz w:val="18"/>
                      <w:szCs w:val="18"/>
                    </w:rPr>
                  </w:pPr>
                  <w:r w:rsidRPr="00624D46">
                    <w:rPr>
                      <w:rFonts w:ascii="Tahoma" w:hAnsi="Tahoma" w:cs="Tahoma"/>
                      <w:sz w:val="18"/>
                      <w:szCs w:val="18"/>
                    </w:rPr>
                    <w:t>La Autor</w:t>
                  </w:r>
                  <w:r>
                    <w:rPr>
                      <w:rFonts w:ascii="Tahoma" w:hAnsi="Tahoma" w:cs="Tahoma"/>
                      <w:sz w:val="18"/>
                      <w:szCs w:val="18"/>
                    </w:rPr>
                    <w:t>idad de Fiscalización del Juego</w:t>
                  </w:r>
                  <w:r w:rsidRPr="00624D46">
                    <w:rPr>
                      <w:rFonts w:ascii="Tahoma" w:hAnsi="Tahoma" w:cs="Tahoma"/>
                      <w:sz w:val="18"/>
                      <w:szCs w:val="18"/>
                    </w:rPr>
                    <w:t xml:space="preserve"> para verificar la autenticidad de los </w:t>
                  </w:r>
                  <w:proofErr w:type="spellStart"/>
                  <w:r w:rsidRPr="00624D46">
                    <w:rPr>
                      <w:rFonts w:ascii="Tahoma" w:hAnsi="Tahoma" w:cs="Tahoma"/>
                      <w:sz w:val="18"/>
                      <w:szCs w:val="18"/>
                    </w:rPr>
                    <w:t>t</w:t>
                  </w:r>
                  <w:r>
                    <w:rPr>
                      <w:rFonts w:ascii="Tahoma" w:hAnsi="Tahoma" w:cs="Tahoma"/>
                      <w:sz w:val="18"/>
                      <w:szCs w:val="18"/>
                    </w:rPr>
                    <w:t>ó</w:t>
                  </w:r>
                  <w:r w:rsidRPr="00624D46">
                    <w:rPr>
                      <w:rFonts w:ascii="Tahoma" w:hAnsi="Tahoma" w:cs="Tahoma"/>
                      <w:sz w:val="18"/>
                      <w:szCs w:val="18"/>
                    </w:rPr>
                    <w:t>ners</w:t>
                  </w:r>
                  <w:proofErr w:type="spellEnd"/>
                  <w:r w:rsidRPr="00624D46">
                    <w:rPr>
                      <w:rFonts w:ascii="Tahoma" w:hAnsi="Tahoma" w:cs="Tahoma"/>
                      <w:sz w:val="18"/>
                      <w:szCs w:val="18"/>
                    </w:rPr>
                    <w:t xml:space="preserve"> entregados por el adjudicado, se reserva el derecho de complementar la revisión con personal especializado de la marca.</w:t>
                  </w:r>
                  <w:r>
                    <w:rPr>
                      <w:rFonts w:ascii="Tahoma" w:hAnsi="Tahoma" w:cs="Tahoma"/>
                      <w:sz w:val="18"/>
                      <w:szCs w:val="18"/>
                    </w:rPr>
                    <w:t xml:space="preserve"> </w:t>
                  </w:r>
                  <w:r w:rsidRPr="007C6015">
                    <w:rPr>
                      <w:rFonts w:ascii="Tahoma" w:hAnsi="Tahoma" w:cs="Tahoma"/>
                      <w:b/>
                      <w:color w:val="FF0000"/>
                      <w:sz w:val="18"/>
                      <w:szCs w:val="16"/>
                      <w:lang w:eastAsia="es-ES"/>
                    </w:rPr>
                    <w:t xml:space="preserve">(Manifestar aceptación) </w:t>
                  </w:r>
                </w:p>
                <w:p w:rsidR="001C71D0" w:rsidRPr="00624D46" w:rsidRDefault="001C71D0" w:rsidP="001C71D0">
                  <w:pPr>
                    <w:rPr>
                      <w:rFonts w:ascii="Tahoma" w:hAnsi="Tahoma" w:cs="Tahoma"/>
                      <w:b/>
                      <w:bCs/>
                      <w:sz w:val="18"/>
                      <w:szCs w:val="18"/>
                    </w:rPr>
                  </w:pPr>
                </w:p>
              </w:tc>
            </w:tr>
            <w:tr w:rsidR="001C71D0" w:rsidRPr="00624D46" w:rsidTr="00423D27">
              <w:trPr>
                <w:gridBefore w:val="1"/>
                <w:wBefore w:w="6" w:type="pct"/>
                <w:trHeight w:hRule="exact" w:val="397"/>
              </w:trPr>
              <w:tc>
                <w:tcPr>
                  <w:tcW w:w="4994" w:type="pct"/>
                  <w:gridSpan w:val="6"/>
                  <w:shd w:val="clear" w:color="auto" w:fill="F5F5F5"/>
                  <w:vAlign w:val="center"/>
                </w:tcPr>
                <w:p w:rsidR="001C71D0" w:rsidRPr="00624D46" w:rsidRDefault="001C71D0" w:rsidP="001C71D0">
                  <w:pPr>
                    <w:ind w:left="-709" w:firstLine="709"/>
                    <w:jc w:val="both"/>
                    <w:rPr>
                      <w:rFonts w:ascii="Tahoma" w:hAnsi="Tahoma" w:cs="Tahoma"/>
                      <w:b/>
                      <w:sz w:val="18"/>
                      <w:szCs w:val="18"/>
                    </w:rPr>
                  </w:pPr>
                  <w:r w:rsidRPr="00624D46">
                    <w:rPr>
                      <w:rFonts w:ascii="Tahoma" w:hAnsi="Tahoma" w:cs="Tahoma"/>
                      <w:b/>
                      <w:sz w:val="18"/>
                      <w:szCs w:val="18"/>
                    </w:rPr>
                    <w:t>Forma de Pago:</w:t>
                  </w:r>
                </w:p>
              </w:tc>
            </w:tr>
            <w:tr w:rsidR="001C71D0" w:rsidRPr="00624D46" w:rsidTr="00423D27">
              <w:tblPrEx>
                <w:jc w:val="center"/>
              </w:tblPrEx>
              <w:trPr>
                <w:gridBefore w:val="1"/>
                <w:wBefore w:w="6" w:type="pct"/>
                <w:trHeight w:val="340"/>
                <w:jc w:val="center"/>
              </w:trPr>
              <w:tc>
                <w:tcPr>
                  <w:tcW w:w="4994" w:type="pct"/>
                  <w:gridSpan w:val="6"/>
                  <w:shd w:val="clear" w:color="auto" w:fill="auto"/>
                  <w:vAlign w:val="center"/>
                </w:tcPr>
                <w:p w:rsidR="001C71D0" w:rsidRPr="00140BDE" w:rsidRDefault="001C71D0" w:rsidP="001C71D0">
                  <w:pPr>
                    <w:ind w:left="88"/>
                    <w:jc w:val="both"/>
                    <w:rPr>
                      <w:rFonts w:ascii="Tahoma" w:hAnsi="Tahoma" w:cs="Tahoma"/>
                      <w:sz w:val="18"/>
                      <w:szCs w:val="18"/>
                    </w:rPr>
                  </w:pPr>
                  <w:r w:rsidRPr="00624D46">
                    <w:rPr>
                      <w:rFonts w:ascii="Tahoma" w:hAnsi="Tahoma" w:cs="Tahoma"/>
                      <w:sz w:val="18"/>
                      <w:szCs w:val="18"/>
                    </w:rPr>
                    <w:t xml:space="preserve">Transferencia bancaria vía SIGEP, una vez que se hayan </w:t>
                  </w:r>
                  <w:proofErr w:type="spellStart"/>
                  <w:r w:rsidRPr="00624D46">
                    <w:rPr>
                      <w:rFonts w:ascii="Tahoma" w:hAnsi="Tahoma" w:cs="Tahoma"/>
                      <w:sz w:val="18"/>
                      <w:szCs w:val="18"/>
                    </w:rPr>
                    <w:t>recepcionado</w:t>
                  </w:r>
                  <w:proofErr w:type="spellEnd"/>
                  <w:r w:rsidRPr="00624D46">
                    <w:rPr>
                      <w:rFonts w:ascii="Tahoma" w:hAnsi="Tahoma" w:cs="Tahoma"/>
                      <w:sz w:val="18"/>
                      <w:szCs w:val="18"/>
                    </w:rPr>
                    <w:t xml:space="preserve"> los </w:t>
                  </w:r>
                  <w:r>
                    <w:rPr>
                      <w:rFonts w:ascii="Tahoma" w:hAnsi="Tahoma" w:cs="Tahoma"/>
                      <w:sz w:val="18"/>
                      <w:szCs w:val="18"/>
                    </w:rPr>
                    <w:t>materiales</w:t>
                  </w:r>
                  <w:r w:rsidRPr="00624D46">
                    <w:rPr>
                      <w:rFonts w:ascii="Tahoma" w:hAnsi="Tahoma" w:cs="Tahoma"/>
                      <w:sz w:val="18"/>
                      <w:szCs w:val="18"/>
                    </w:rPr>
                    <w:t xml:space="preserve"> y emitido el informe de conformidad.</w:t>
                  </w:r>
                  <w:r>
                    <w:rPr>
                      <w:rFonts w:ascii="Tahoma" w:hAnsi="Tahoma" w:cs="Tahoma"/>
                      <w:sz w:val="18"/>
                      <w:szCs w:val="18"/>
                    </w:rPr>
                    <w:t xml:space="preserve"> </w:t>
                  </w:r>
                  <w:r w:rsidRPr="00D66DC3">
                    <w:rPr>
                      <w:rFonts w:ascii="Tahoma" w:hAnsi="Tahoma" w:cs="Tahoma"/>
                      <w:sz w:val="18"/>
                      <w:szCs w:val="18"/>
                    </w:rPr>
                    <w:t>(Manifestar aceptación)</w:t>
                  </w:r>
                  <w:r>
                    <w:rPr>
                      <w:rFonts w:ascii="Tahoma" w:hAnsi="Tahoma" w:cs="Tahoma"/>
                      <w:sz w:val="18"/>
                      <w:szCs w:val="18"/>
                    </w:rPr>
                    <w:t xml:space="preserve"> </w:t>
                  </w:r>
                  <w:r w:rsidRPr="007C6015">
                    <w:rPr>
                      <w:rFonts w:ascii="Tahoma" w:hAnsi="Tahoma" w:cs="Tahoma"/>
                      <w:b/>
                      <w:color w:val="FF0000"/>
                      <w:sz w:val="18"/>
                    </w:rPr>
                    <w:t>(Manifestar aceptación)</w:t>
                  </w:r>
                  <w:r>
                    <w:rPr>
                      <w:rFonts w:ascii="Tahoma" w:hAnsi="Tahoma" w:cs="Tahoma"/>
                      <w:b/>
                      <w:sz w:val="18"/>
                    </w:rPr>
                    <w:t xml:space="preserve"> </w:t>
                  </w:r>
                </w:p>
              </w:tc>
            </w:tr>
          </w:tbl>
          <w:p w:rsidR="00BE4696" w:rsidRPr="000D5D13" w:rsidRDefault="00BE4696" w:rsidP="00AA7D2A">
            <w:pPr>
              <w:jc w:val="both"/>
              <w:rPr>
                <w:rFonts w:ascii="Arial" w:hAnsi="Arial" w:cs="Arial"/>
              </w:rPr>
            </w:pPr>
          </w:p>
        </w:tc>
        <w:tc>
          <w:tcPr>
            <w:tcW w:w="2918" w:type="dxa"/>
          </w:tcPr>
          <w:p w:rsidR="003730F2" w:rsidRPr="009956C4" w:rsidRDefault="003730F2" w:rsidP="00AA7D2A">
            <w:pPr>
              <w:jc w:val="both"/>
              <w:rPr>
                <w:rFonts w:ascii="Arial" w:hAnsi="Arial" w:cs="Arial"/>
                <w:lang w:val="es-BO"/>
              </w:rPr>
            </w:pPr>
          </w:p>
        </w:tc>
      </w:tr>
    </w:tbl>
    <w:p w:rsidR="00C163C4" w:rsidRPr="009956C4" w:rsidRDefault="00C163C4" w:rsidP="00C163C4">
      <w:pPr>
        <w:rPr>
          <w:rFonts w:cs="Arial"/>
          <w:lang w:val="es-BO"/>
        </w:rPr>
      </w:pPr>
      <w:r w:rsidRPr="009956C4">
        <w:rPr>
          <w:rFonts w:cs="Arial"/>
          <w:lang w:val="es-BO"/>
        </w:rPr>
        <w:lastRenderedPageBreak/>
        <w:t>Nota: En caso que la contratación se efectué por ítem o lotes, se deberá repetir el cuadro para cada ítem o lote.</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rsidR="001669BE" w:rsidRDefault="001669BE" w:rsidP="00C163C4">
      <w:pPr>
        <w:jc w:val="both"/>
        <w:rPr>
          <w:rFonts w:cs="Arial"/>
          <w:b/>
          <w:lang w:val="es-BO"/>
        </w:rPr>
      </w:pPr>
    </w:p>
    <w:p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rsidR="001669BE" w:rsidRDefault="001669BE" w:rsidP="00266DDD">
      <w:pPr>
        <w:jc w:val="both"/>
        <w:rPr>
          <w:b/>
          <w:lang w:val="es-BO"/>
        </w:rPr>
      </w:pPr>
    </w:p>
    <w:p w:rsidR="00232E88" w:rsidRPr="009956C4" w:rsidRDefault="00266DDD" w:rsidP="00C163C4">
      <w:pPr>
        <w:jc w:val="both"/>
        <w:rPr>
          <w:b/>
          <w:i/>
          <w:sz w:val="18"/>
          <w:szCs w:val="18"/>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rsidR="00975A21" w:rsidRPr="009956C4" w:rsidRDefault="00975A21">
      <w:pPr>
        <w:rPr>
          <w:b/>
          <w:i/>
          <w:sz w:val="18"/>
          <w:szCs w:val="18"/>
          <w:lang w:val="es-BO"/>
        </w:rPr>
      </w:pPr>
      <w:r w:rsidRPr="009956C4">
        <w:rPr>
          <w:b/>
          <w:i/>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9E4D5E" w:rsidRPr="009956C4" w:rsidRDefault="009E4D5E"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7D24F0">
        <w:trPr>
          <w:trHeight w:val="525"/>
        </w:trPr>
        <w:tc>
          <w:tcPr>
            <w:tcW w:w="247"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7D24F0">
        <w:trPr>
          <w:trHeight w:val="58"/>
        </w:trPr>
        <w:tc>
          <w:tcPr>
            <w:tcW w:w="247"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rPr>
          <w:trHeight w:val="58"/>
        </w:trPr>
        <w:tc>
          <w:tcPr>
            <w:tcW w:w="247" w:type="dxa"/>
            <w:tcBorders>
              <w:top w:val="nil"/>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7D24F0">
        <w:trPr>
          <w:trHeight w:val="58"/>
        </w:trPr>
        <w:tc>
          <w:tcPr>
            <w:tcW w:w="247" w:type="dxa"/>
            <w:tcBorders>
              <w:top w:val="nil"/>
              <w:left w:val="single" w:sz="12" w:space="0" w:color="auto"/>
              <w:bottom w:val="single" w:sz="12" w:space="0" w:color="auto"/>
            </w:tcBorders>
          </w:tcPr>
          <w:p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AC648C" w:rsidRPr="009956C4" w:rsidRDefault="00AC648C" w:rsidP="00CF1A8B">
            <w:pPr>
              <w:rPr>
                <w:rFonts w:ascii="Arial" w:hAnsi="Arial" w:cs="Arial"/>
                <w:sz w:val="8"/>
                <w:szCs w:val="4"/>
                <w:lang w:val="es-BO"/>
              </w:rPr>
            </w:pPr>
          </w:p>
        </w:tc>
      </w:tr>
      <w:tr w:rsidR="00AC648C" w:rsidRPr="009956C4"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AC648C" w:rsidRPr="007D24F0" w:rsidRDefault="00AC648C" w:rsidP="002177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rsidR="00AC648C" w:rsidRPr="009956C4" w:rsidRDefault="00AC648C" w:rsidP="002177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AC648C" w:rsidRPr="009956C4" w:rsidRDefault="004D521E" w:rsidP="002177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p w:rsidR="00D22A35" w:rsidRDefault="00D22A35" w:rsidP="00A233C5">
      <w:pPr>
        <w:ind w:right="-943"/>
        <w:jc w:val="both"/>
        <w:rPr>
          <w:rFonts w:cs="Arial"/>
          <w:b/>
          <w:i/>
          <w:szCs w:val="18"/>
          <w:lang w:val="es-BO"/>
        </w:rPr>
      </w:pPr>
    </w:p>
    <w:tbl>
      <w:tblPr>
        <w:tblStyle w:val="TableNormal"/>
        <w:tblW w:w="91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0"/>
        <w:gridCol w:w="1315"/>
        <w:gridCol w:w="2695"/>
        <w:gridCol w:w="164"/>
        <w:gridCol w:w="1135"/>
        <w:gridCol w:w="547"/>
        <w:gridCol w:w="282"/>
        <w:gridCol w:w="72"/>
        <w:gridCol w:w="129"/>
        <w:gridCol w:w="1067"/>
        <w:gridCol w:w="1402"/>
      </w:tblGrid>
      <w:tr w:rsidR="00D22A35" w:rsidTr="00D22A35">
        <w:trPr>
          <w:trHeight w:val="424"/>
          <w:jc w:val="center"/>
        </w:trPr>
        <w:tc>
          <w:tcPr>
            <w:tcW w:w="6166" w:type="dxa"/>
            <w:gridSpan w:val="6"/>
            <w:vMerge w:val="restart"/>
            <w:tcBorders>
              <w:bottom w:val="single" w:sz="12" w:space="0" w:color="000000"/>
            </w:tcBorders>
          </w:tcPr>
          <w:p w:rsidR="00D22A35" w:rsidRDefault="00D22A35" w:rsidP="00E17A00">
            <w:pPr>
              <w:pStyle w:val="TableParagraph"/>
              <w:spacing w:before="20"/>
              <w:ind w:left="1413" w:right="1390"/>
              <w:jc w:val="center"/>
              <w:rPr>
                <w:b/>
                <w:sz w:val="30"/>
              </w:rPr>
            </w:pPr>
            <w:r>
              <w:rPr>
                <w:b/>
                <w:sz w:val="30"/>
              </w:rPr>
              <w:lastRenderedPageBreak/>
              <w:t>ORDEN DE COMPRA</w:t>
            </w:r>
          </w:p>
          <w:p w:rsidR="00D22A35" w:rsidRDefault="00D22A35" w:rsidP="00E17A00">
            <w:pPr>
              <w:pStyle w:val="TableParagraph"/>
              <w:spacing w:before="21"/>
              <w:ind w:left="1413" w:right="1388"/>
              <w:jc w:val="center"/>
              <w:rPr>
                <w:b/>
                <w:sz w:val="12"/>
              </w:rPr>
            </w:pPr>
            <w:r>
              <w:rPr>
                <w:b/>
                <w:sz w:val="12"/>
              </w:rPr>
              <w:t>R-0361</w:t>
            </w:r>
          </w:p>
        </w:tc>
        <w:tc>
          <w:tcPr>
            <w:tcW w:w="483" w:type="dxa"/>
            <w:gridSpan w:val="3"/>
          </w:tcPr>
          <w:p w:rsidR="00D22A35" w:rsidRDefault="00D22A35" w:rsidP="00E17A00">
            <w:pPr>
              <w:pStyle w:val="TableParagraph"/>
              <w:spacing w:before="73"/>
              <w:ind w:left="46"/>
              <w:rPr>
                <w:b/>
                <w:sz w:val="20"/>
              </w:rPr>
            </w:pPr>
            <w:r>
              <w:rPr>
                <w:b/>
                <w:sz w:val="20"/>
              </w:rPr>
              <w:t>Nº:</w:t>
            </w:r>
          </w:p>
        </w:tc>
        <w:tc>
          <w:tcPr>
            <w:tcW w:w="2469" w:type="dxa"/>
            <w:gridSpan w:val="2"/>
          </w:tcPr>
          <w:p w:rsidR="00D22A35" w:rsidRDefault="00D22A35" w:rsidP="00E17A00">
            <w:pPr>
              <w:spacing w:before="80"/>
              <w:ind w:left="-1"/>
            </w:pPr>
            <w:r>
              <w:rPr>
                <w:b/>
                <w:sz w:val="20"/>
                <w:szCs w:val="20"/>
              </w:rPr>
              <w:t>00-00000-2</w:t>
            </w:r>
            <w:r w:rsidR="000F4384">
              <w:rPr>
                <w:b/>
                <w:sz w:val="20"/>
                <w:szCs w:val="20"/>
              </w:rPr>
              <w:t>4</w:t>
            </w:r>
          </w:p>
        </w:tc>
      </w:tr>
      <w:tr w:rsidR="00D22A35" w:rsidTr="00D22A35">
        <w:trPr>
          <w:trHeight w:val="249"/>
          <w:jc w:val="center"/>
        </w:trPr>
        <w:tc>
          <w:tcPr>
            <w:tcW w:w="6166" w:type="dxa"/>
            <w:gridSpan w:val="6"/>
            <w:vMerge/>
            <w:tcBorders>
              <w:top w:val="nil"/>
              <w:bottom w:val="single" w:sz="12" w:space="0" w:color="000000"/>
            </w:tcBorders>
          </w:tcPr>
          <w:p w:rsidR="00D22A35" w:rsidRDefault="00D22A35" w:rsidP="00E17A00">
            <w:pPr>
              <w:rPr>
                <w:sz w:val="2"/>
                <w:szCs w:val="2"/>
              </w:rPr>
            </w:pPr>
          </w:p>
        </w:tc>
        <w:tc>
          <w:tcPr>
            <w:tcW w:w="483" w:type="dxa"/>
            <w:gridSpan w:val="3"/>
            <w:tcBorders>
              <w:bottom w:val="single" w:sz="12" w:space="0" w:color="000000"/>
            </w:tcBorders>
          </w:tcPr>
          <w:p w:rsidR="00D22A35" w:rsidRDefault="00D22A35" w:rsidP="00E17A00">
            <w:pPr>
              <w:pStyle w:val="TableParagraph"/>
              <w:spacing w:before="29"/>
              <w:ind w:left="62"/>
              <w:rPr>
                <w:b/>
                <w:sz w:val="13"/>
              </w:rPr>
            </w:pPr>
            <w:r>
              <w:rPr>
                <w:b/>
                <w:sz w:val="13"/>
              </w:rPr>
              <w:t>Cite:</w:t>
            </w:r>
          </w:p>
        </w:tc>
        <w:tc>
          <w:tcPr>
            <w:tcW w:w="2469" w:type="dxa"/>
            <w:gridSpan w:val="2"/>
            <w:tcBorders>
              <w:bottom w:val="single" w:sz="12" w:space="0" w:color="000000"/>
            </w:tcBorders>
          </w:tcPr>
          <w:p w:rsidR="00D22A35" w:rsidRDefault="00D22A35" w:rsidP="00E17A00">
            <w:pPr>
              <w:spacing w:before="28"/>
              <w:ind w:left="-1"/>
              <w:rPr>
                <w:sz w:val="13"/>
                <w:szCs w:val="13"/>
              </w:rPr>
            </w:pPr>
            <w:r>
              <w:rPr>
                <w:b/>
                <w:sz w:val="13"/>
                <w:szCs w:val="13"/>
              </w:rPr>
              <w:t>AJ/DNAF/DA/OCPC/0/202</w:t>
            </w:r>
            <w:r w:rsidR="000F4384">
              <w:rPr>
                <w:b/>
                <w:sz w:val="13"/>
                <w:szCs w:val="13"/>
              </w:rPr>
              <w:t>4</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6"/>
              <w:jc w:val="center"/>
              <w:rPr>
                <w:b/>
                <w:sz w:val="16"/>
              </w:rPr>
            </w:pPr>
            <w:r>
              <w:rPr>
                <w:b/>
                <w:sz w:val="16"/>
              </w:rPr>
              <w:t>DATOS DEL PROCESO DE CONTRATACION</w:t>
            </w:r>
          </w:p>
        </w:tc>
      </w:tr>
      <w:tr w:rsidR="00D22A35" w:rsidTr="00D22A35">
        <w:trPr>
          <w:trHeight w:val="394"/>
          <w:jc w:val="center"/>
        </w:trPr>
        <w:tc>
          <w:tcPr>
            <w:tcW w:w="1625" w:type="dxa"/>
            <w:gridSpan w:val="2"/>
            <w:tcBorders>
              <w:top w:val="single" w:sz="12" w:space="0" w:color="000000"/>
            </w:tcBorders>
          </w:tcPr>
          <w:p w:rsidR="00D22A35" w:rsidRPr="00950905" w:rsidRDefault="00D22A35" w:rsidP="00E17A00">
            <w:pPr>
              <w:spacing w:before="22"/>
              <w:ind w:left="-1"/>
              <w:rPr>
                <w:sz w:val="13"/>
                <w:szCs w:val="13"/>
                <w:lang w:val="es-BO"/>
              </w:rPr>
            </w:pPr>
            <w:r w:rsidRPr="00950905">
              <w:rPr>
                <w:b/>
                <w:sz w:val="13"/>
                <w:szCs w:val="13"/>
                <w:lang w:val="es-BO"/>
              </w:rPr>
              <w:t>Nro. Proceso:</w:t>
            </w:r>
          </w:p>
          <w:p w:rsidR="00D22A35" w:rsidRPr="00950905" w:rsidRDefault="00D22A35" w:rsidP="00E17A00">
            <w:pPr>
              <w:ind w:left="-1"/>
              <w:rPr>
                <w:sz w:val="13"/>
                <w:szCs w:val="13"/>
                <w:lang w:val="es-BO"/>
              </w:rPr>
            </w:pPr>
            <w:r w:rsidRPr="00950905">
              <w:rPr>
                <w:b/>
                <w:sz w:val="13"/>
                <w:szCs w:val="13"/>
                <w:lang w:val="es-BO"/>
              </w:rPr>
              <w:t>(</w:t>
            </w:r>
            <w:proofErr w:type="spellStart"/>
            <w:r w:rsidRPr="00950905">
              <w:rPr>
                <w:b/>
                <w:sz w:val="13"/>
                <w:szCs w:val="13"/>
                <w:lang w:val="es-BO"/>
              </w:rPr>
              <w:t>Form</w:t>
            </w:r>
            <w:proofErr w:type="spellEnd"/>
            <w:r w:rsidRPr="00950905">
              <w:rPr>
                <w:b/>
                <w:sz w:val="13"/>
                <w:szCs w:val="13"/>
                <w:lang w:val="es-BO"/>
              </w:rPr>
              <w:t xml:space="preserve">. </w:t>
            </w:r>
            <w:proofErr w:type="spellStart"/>
            <w:r w:rsidRPr="00950905">
              <w:rPr>
                <w:b/>
                <w:sz w:val="13"/>
                <w:szCs w:val="13"/>
                <w:lang w:val="es-BO"/>
              </w:rPr>
              <w:t>Req</w:t>
            </w:r>
            <w:proofErr w:type="spellEnd"/>
            <w:r w:rsidRPr="00950905">
              <w:rPr>
                <w:b/>
                <w:sz w:val="13"/>
                <w:szCs w:val="13"/>
                <w:lang w:val="es-BO"/>
              </w:rPr>
              <w:t xml:space="preserve">. Bien y </w:t>
            </w:r>
            <w:proofErr w:type="spellStart"/>
            <w:r w:rsidRPr="00950905">
              <w:rPr>
                <w:b/>
                <w:sz w:val="13"/>
                <w:szCs w:val="13"/>
                <w:lang w:val="es-BO"/>
              </w:rPr>
              <w:t>Serv</w:t>
            </w:r>
            <w:proofErr w:type="spellEnd"/>
            <w:r w:rsidRPr="00950905">
              <w:rPr>
                <w:b/>
                <w:sz w:val="13"/>
                <w:szCs w:val="13"/>
                <w:lang w:val="es-BO"/>
              </w:rPr>
              <w:t>.)</w:t>
            </w:r>
          </w:p>
        </w:tc>
        <w:tc>
          <w:tcPr>
            <w:tcW w:w="2859" w:type="dxa"/>
            <w:gridSpan w:val="2"/>
            <w:tcBorders>
              <w:top w:val="single" w:sz="12" w:space="0" w:color="000000"/>
            </w:tcBorders>
          </w:tcPr>
          <w:p w:rsidR="00D22A35" w:rsidRPr="00950905" w:rsidRDefault="00D22A35" w:rsidP="00E17A00">
            <w:pPr>
              <w:spacing w:before="1" w:line="100" w:lineRule="exact"/>
              <w:rPr>
                <w:sz w:val="10"/>
                <w:szCs w:val="10"/>
                <w:lang w:val="es-BO"/>
              </w:rPr>
            </w:pPr>
          </w:p>
          <w:p w:rsidR="00D22A35" w:rsidRDefault="00217705" w:rsidP="00D22A35">
            <w:pPr>
              <w:ind w:left="-1"/>
              <w:rPr>
                <w:sz w:val="13"/>
                <w:szCs w:val="13"/>
              </w:rPr>
            </w:pPr>
            <w:r>
              <w:rPr>
                <w:sz w:val="13"/>
                <w:szCs w:val="13"/>
              </w:rPr>
              <w:t>000xxx</w:t>
            </w:r>
          </w:p>
        </w:tc>
        <w:tc>
          <w:tcPr>
            <w:tcW w:w="1964" w:type="dxa"/>
            <w:gridSpan w:val="3"/>
            <w:tcBorders>
              <w:top w:val="single" w:sz="12" w:space="0" w:color="000000"/>
            </w:tcBorders>
          </w:tcPr>
          <w:p w:rsidR="00D22A35" w:rsidRDefault="00D22A35" w:rsidP="00E17A00">
            <w:pPr>
              <w:spacing w:before="1" w:line="100" w:lineRule="exact"/>
              <w:rPr>
                <w:sz w:val="10"/>
                <w:szCs w:val="10"/>
              </w:rPr>
            </w:pPr>
          </w:p>
          <w:p w:rsidR="00D22A35" w:rsidRDefault="00D22A35" w:rsidP="00E17A00">
            <w:pPr>
              <w:ind w:left="-1"/>
              <w:rPr>
                <w:sz w:val="13"/>
                <w:szCs w:val="13"/>
              </w:rPr>
            </w:pPr>
            <w:r>
              <w:rPr>
                <w:b/>
                <w:sz w:val="13"/>
                <w:szCs w:val="13"/>
              </w:rPr>
              <w:t>Objeto de Contratación:</w:t>
            </w:r>
          </w:p>
        </w:tc>
        <w:tc>
          <w:tcPr>
            <w:tcW w:w="2670" w:type="dxa"/>
            <w:gridSpan w:val="4"/>
            <w:tcBorders>
              <w:top w:val="single" w:sz="12" w:space="0" w:color="000000"/>
            </w:tcBorders>
          </w:tcPr>
          <w:p w:rsidR="00D22A35" w:rsidRPr="00950905" w:rsidRDefault="00D22A35" w:rsidP="00E17A00">
            <w:pPr>
              <w:spacing w:before="1" w:line="100" w:lineRule="exact"/>
              <w:rPr>
                <w:sz w:val="10"/>
                <w:szCs w:val="10"/>
                <w:lang w:val="es-BO"/>
              </w:rPr>
            </w:pPr>
          </w:p>
          <w:p w:rsidR="00D22A35" w:rsidRPr="00950905" w:rsidRDefault="00807116" w:rsidP="00217705">
            <w:pPr>
              <w:ind w:left="-1"/>
              <w:rPr>
                <w:sz w:val="13"/>
                <w:szCs w:val="13"/>
                <w:lang w:val="es-BO"/>
              </w:rPr>
            </w:pPr>
            <w:r w:rsidRPr="00807116">
              <w:rPr>
                <w:sz w:val="13"/>
                <w:szCs w:val="13"/>
                <w:lang w:val="es-BO"/>
              </w:rPr>
              <w:t>ADQUISICION DE TONER LEXMARK PARA LA OFICINA NACIONAL Y DIRECCIONES REGIONALES - GESTION 2024</w:t>
            </w:r>
          </w:p>
        </w:tc>
      </w:tr>
      <w:tr w:rsidR="00D22A35" w:rsidTr="00D22A35">
        <w:trPr>
          <w:trHeight w:val="258"/>
          <w:jc w:val="center"/>
        </w:trPr>
        <w:tc>
          <w:tcPr>
            <w:tcW w:w="1625" w:type="dxa"/>
            <w:gridSpan w:val="2"/>
          </w:tcPr>
          <w:p w:rsidR="00D22A35" w:rsidRDefault="00D22A35" w:rsidP="00E17A00">
            <w:pPr>
              <w:spacing w:before="36"/>
              <w:ind w:left="-1"/>
              <w:rPr>
                <w:sz w:val="13"/>
                <w:szCs w:val="13"/>
              </w:rPr>
            </w:pPr>
            <w:r>
              <w:rPr>
                <w:b/>
                <w:sz w:val="13"/>
                <w:szCs w:val="13"/>
              </w:rPr>
              <w:t>Fecha de Elaboración:</w:t>
            </w:r>
          </w:p>
        </w:tc>
        <w:tc>
          <w:tcPr>
            <w:tcW w:w="2859" w:type="dxa"/>
            <w:gridSpan w:val="2"/>
          </w:tcPr>
          <w:p w:rsidR="00D22A35" w:rsidRDefault="00D22A35" w:rsidP="00E17A00">
            <w:pPr>
              <w:spacing w:before="36"/>
              <w:ind w:left="-1"/>
              <w:rPr>
                <w:sz w:val="13"/>
                <w:szCs w:val="13"/>
              </w:rPr>
            </w:pPr>
          </w:p>
        </w:tc>
        <w:tc>
          <w:tcPr>
            <w:tcW w:w="1964" w:type="dxa"/>
            <w:gridSpan w:val="3"/>
          </w:tcPr>
          <w:p w:rsidR="00D22A35" w:rsidRDefault="00D22A35" w:rsidP="00E17A00">
            <w:pPr>
              <w:spacing w:before="36"/>
              <w:ind w:left="-1"/>
              <w:rPr>
                <w:sz w:val="13"/>
                <w:szCs w:val="13"/>
              </w:rPr>
            </w:pPr>
            <w:r>
              <w:rPr>
                <w:b/>
                <w:sz w:val="13"/>
                <w:szCs w:val="13"/>
              </w:rPr>
              <w:t>Lugar:</w:t>
            </w:r>
          </w:p>
        </w:tc>
        <w:tc>
          <w:tcPr>
            <w:tcW w:w="2670" w:type="dxa"/>
            <w:gridSpan w:val="4"/>
          </w:tcPr>
          <w:p w:rsidR="00D22A35" w:rsidRDefault="00D22A35" w:rsidP="00E17A00">
            <w:pPr>
              <w:spacing w:before="36"/>
              <w:ind w:left="-1"/>
              <w:rPr>
                <w:sz w:val="13"/>
                <w:szCs w:val="13"/>
              </w:rPr>
            </w:pPr>
            <w:r>
              <w:rPr>
                <w:sz w:val="13"/>
                <w:szCs w:val="13"/>
              </w:rPr>
              <w:t>LA PAZ - BOLIVIA</w:t>
            </w:r>
          </w:p>
        </w:tc>
      </w:tr>
      <w:tr w:rsidR="00D22A35" w:rsidTr="00D22A35">
        <w:trPr>
          <w:trHeight w:val="241"/>
          <w:jc w:val="center"/>
        </w:trPr>
        <w:tc>
          <w:tcPr>
            <w:tcW w:w="1625" w:type="dxa"/>
            <w:gridSpan w:val="2"/>
            <w:tcBorders>
              <w:bottom w:val="single" w:sz="12" w:space="0" w:color="000000"/>
            </w:tcBorders>
          </w:tcPr>
          <w:p w:rsidR="00D22A35" w:rsidRDefault="00D22A35" w:rsidP="00E17A00">
            <w:pPr>
              <w:spacing w:before="28"/>
              <w:ind w:left="-1"/>
              <w:rPr>
                <w:sz w:val="13"/>
                <w:szCs w:val="13"/>
              </w:rPr>
            </w:pPr>
            <w:r>
              <w:rPr>
                <w:b/>
                <w:sz w:val="13"/>
                <w:szCs w:val="13"/>
              </w:rPr>
              <w:t>Unidad Solicitante:</w:t>
            </w:r>
          </w:p>
        </w:tc>
        <w:tc>
          <w:tcPr>
            <w:tcW w:w="2859" w:type="dxa"/>
            <w:gridSpan w:val="2"/>
            <w:tcBorders>
              <w:bottom w:val="single" w:sz="12" w:space="0" w:color="000000"/>
            </w:tcBorders>
          </w:tcPr>
          <w:p w:rsidR="00D22A35" w:rsidRDefault="00D22A35" w:rsidP="00E17A00">
            <w:pPr>
              <w:spacing w:before="28"/>
              <w:ind w:left="-1"/>
              <w:rPr>
                <w:sz w:val="13"/>
                <w:szCs w:val="13"/>
              </w:rPr>
            </w:pPr>
            <w:r>
              <w:rPr>
                <w:sz w:val="13"/>
                <w:szCs w:val="13"/>
              </w:rPr>
              <w:t>DEPARTAMENTO ADMINISTRATIVO</w:t>
            </w:r>
          </w:p>
        </w:tc>
        <w:tc>
          <w:tcPr>
            <w:tcW w:w="1964" w:type="dxa"/>
            <w:gridSpan w:val="3"/>
            <w:tcBorders>
              <w:bottom w:val="single" w:sz="12" w:space="0" w:color="000000"/>
            </w:tcBorders>
          </w:tcPr>
          <w:p w:rsidR="00D22A35" w:rsidRDefault="00D22A35" w:rsidP="00E17A00">
            <w:pPr>
              <w:spacing w:before="28"/>
              <w:ind w:left="-1"/>
              <w:rPr>
                <w:sz w:val="13"/>
                <w:szCs w:val="13"/>
              </w:rPr>
            </w:pPr>
            <w:r>
              <w:rPr>
                <w:b/>
                <w:sz w:val="13"/>
                <w:szCs w:val="13"/>
              </w:rPr>
              <w:t>Modalidad de Contratación:</w:t>
            </w:r>
          </w:p>
        </w:tc>
        <w:tc>
          <w:tcPr>
            <w:tcW w:w="2670" w:type="dxa"/>
            <w:gridSpan w:val="4"/>
            <w:tcBorders>
              <w:bottom w:val="single" w:sz="12" w:space="0" w:color="000000"/>
            </w:tcBorders>
          </w:tcPr>
          <w:p w:rsidR="00D22A35" w:rsidRDefault="00D22A35" w:rsidP="00E17A00">
            <w:pPr>
              <w:spacing w:before="28"/>
              <w:ind w:left="-1"/>
              <w:rPr>
                <w:sz w:val="13"/>
                <w:szCs w:val="13"/>
              </w:rPr>
            </w:pPr>
            <w:r>
              <w:rPr>
                <w:sz w:val="13"/>
                <w:szCs w:val="13"/>
              </w:rPr>
              <w:t>ANPE</w:t>
            </w:r>
            <w:r w:rsidR="00807116">
              <w:rPr>
                <w:sz w:val="13"/>
                <w:szCs w:val="13"/>
              </w:rPr>
              <w:t xml:space="preserve"> </w:t>
            </w:r>
          </w:p>
        </w:tc>
      </w:tr>
      <w:tr w:rsidR="00D22A35" w:rsidTr="00D22A35">
        <w:trPr>
          <w:trHeight w:val="248"/>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4"/>
              <w:jc w:val="center"/>
              <w:rPr>
                <w:b/>
                <w:sz w:val="16"/>
              </w:rPr>
            </w:pPr>
            <w:r>
              <w:rPr>
                <w:b/>
                <w:sz w:val="16"/>
              </w:rPr>
              <w:t>DATOS DEL PROVEEDOR</w:t>
            </w:r>
          </w:p>
        </w:tc>
      </w:tr>
      <w:tr w:rsidR="00D22A35" w:rsidTr="00D22A35">
        <w:trPr>
          <w:trHeight w:val="394"/>
          <w:jc w:val="center"/>
        </w:trPr>
        <w:tc>
          <w:tcPr>
            <w:tcW w:w="1625" w:type="dxa"/>
            <w:gridSpan w:val="2"/>
            <w:tcBorders>
              <w:top w:val="single" w:sz="12" w:space="0" w:color="000000"/>
            </w:tcBorders>
          </w:tcPr>
          <w:p w:rsidR="00D22A35" w:rsidRDefault="00D22A35" w:rsidP="00E17A00">
            <w:pPr>
              <w:pStyle w:val="TableParagraph"/>
              <w:spacing w:before="102"/>
              <w:ind w:left="15"/>
              <w:rPr>
                <w:b/>
                <w:sz w:val="13"/>
              </w:rPr>
            </w:pPr>
            <w:r>
              <w:rPr>
                <w:b/>
                <w:sz w:val="13"/>
              </w:rPr>
              <w:t>Nombre o Razón Social:</w:t>
            </w:r>
          </w:p>
        </w:tc>
        <w:tc>
          <w:tcPr>
            <w:tcW w:w="2859" w:type="dxa"/>
            <w:gridSpan w:val="2"/>
            <w:tcBorders>
              <w:top w:val="single" w:sz="12" w:space="0" w:color="000000"/>
            </w:tcBorders>
            <w:vAlign w:val="center"/>
          </w:tcPr>
          <w:p w:rsidR="00D22A35" w:rsidRDefault="00D22A35" w:rsidP="00E17A00">
            <w:pPr>
              <w:spacing w:before="1" w:line="100" w:lineRule="exact"/>
              <w:rPr>
                <w:sz w:val="10"/>
                <w:szCs w:val="10"/>
              </w:rPr>
            </w:pPr>
          </w:p>
          <w:p w:rsidR="00D22A35" w:rsidRDefault="00D22A35" w:rsidP="00D22A35">
            <w:pPr>
              <w:ind w:left="-1"/>
              <w:rPr>
                <w:sz w:val="13"/>
                <w:szCs w:val="13"/>
              </w:rPr>
            </w:pPr>
          </w:p>
        </w:tc>
        <w:tc>
          <w:tcPr>
            <w:tcW w:w="1964" w:type="dxa"/>
            <w:gridSpan w:val="3"/>
            <w:tcBorders>
              <w:top w:val="single" w:sz="12" w:space="0" w:color="000000"/>
            </w:tcBorders>
            <w:vAlign w:val="center"/>
          </w:tcPr>
          <w:p w:rsidR="00D22A35" w:rsidRDefault="00D22A35" w:rsidP="00E17A00">
            <w:pPr>
              <w:spacing w:before="29"/>
              <w:ind w:left="-1" w:right="-24"/>
              <w:rPr>
                <w:sz w:val="13"/>
                <w:szCs w:val="13"/>
              </w:rPr>
            </w:pPr>
            <w:r>
              <w:rPr>
                <w:b/>
                <w:sz w:val="13"/>
                <w:szCs w:val="13"/>
              </w:rPr>
              <w:t>Propietario o Representante</w:t>
            </w:r>
          </w:p>
          <w:p w:rsidR="00D22A35" w:rsidRDefault="00D22A35" w:rsidP="00E17A00">
            <w:pPr>
              <w:ind w:left="-1"/>
              <w:rPr>
                <w:sz w:val="13"/>
                <w:szCs w:val="13"/>
              </w:rPr>
            </w:pPr>
            <w:r>
              <w:rPr>
                <w:b/>
                <w:sz w:val="13"/>
                <w:szCs w:val="13"/>
              </w:rPr>
              <w:t>Legal:</w:t>
            </w:r>
          </w:p>
        </w:tc>
        <w:tc>
          <w:tcPr>
            <w:tcW w:w="2670" w:type="dxa"/>
            <w:gridSpan w:val="4"/>
            <w:tcBorders>
              <w:top w:val="single" w:sz="12" w:space="0" w:color="000000"/>
            </w:tcBorders>
            <w:vAlign w:val="center"/>
          </w:tcPr>
          <w:p w:rsidR="00D22A35" w:rsidRDefault="00D22A35" w:rsidP="00E17A00">
            <w:pPr>
              <w:ind w:left="-1"/>
              <w:rPr>
                <w:sz w:val="13"/>
                <w:szCs w:val="13"/>
              </w:rPr>
            </w:pPr>
          </w:p>
        </w:tc>
      </w:tr>
      <w:tr w:rsidR="00D22A35" w:rsidTr="00D22A35">
        <w:trPr>
          <w:trHeight w:val="402"/>
          <w:jc w:val="center"/>
        </w:trPr>
        <w:tc>
          <w:tcPr>
            <w:tcW w:w="1625" w:type="dxa"/>
            <w:gridSpan w:val="2"/>
          </w:tcPr>
          <w:p w:rsidR="00D22A35" w:rsidRDefault="00D22A35" w:rsidP="00E17A00">
            <w:pPr>
              <w:pStyle w:val="TableParagraph"/>
              <w:spacing w:before="101"/>
              <w:ind w:left="15"/>
              <w:rPr>
                <w:b/>
                <w:sz w:val="13"/>
              </w:rPr>
            </w:pPr>
            <w:r>
              <w:rPr>
                <w:b/>
                <w:sz w:val="13"/>
              </w:rPr>
              <w:t>Dirección:</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Correo Electrónico:</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258"/>
          <w:jc w:val="center"/>
        </w:trPr>
        <w:tc>
          <w:tcPr>
            <w:tcW w:w="1625" w:type="dxa"/>
            <w:gridSpan w:val="2"/>
          </w:tcPr>
          <w:p w:rsidR="00D22A35" w:rsidRDefault="00D22A35" w:rsidP="00E17A00">
            <w:pPr>
              <w:pStyle w:val="TableParagraph"/>
              <w:spacing w:before="37"/>
              <w:ind w:left="15"/>
              <w:rPr>
                <w:b/>
                <w:sz w:val="13"/>
              </w:rPr>
            </w:pPr>
            <w:r>
              <w:rPr>
                <w:b/>
                <w:sz w:val="13"/>
              </w:rPr>
              <w:t>Teléfono:</w:t>
            </w:r>
          </w:p>
        </w:tc>
        <w:tc>
          <w:tcPr>
            <w:tcW w:w="2859" w:type="dxa"/>
            <w:gridSpan w:val="2"/>
            <w:vAlign w:val="center"/>
          </w:tcPr>
          <w:p w:rsidR="00D22A35" w:rsidRDefault="00D22A35" w:rsidP="00E17A00">
            <w:pPr>
              <w:spacing w:before="36"/>
              <w:ind w:left="-1"/>
              <w:rPr>
                <w:sz w:val="13"/>
                <w:szCs w:val="13"/>
              </w:rPr>
            </w:pPr>
          </w:p>
        </w:tc>
        <w:tc>
          <w:tcPr>
            <w:tcW w:w="1964" w:type="dxa"/>
            <w:gridSpan w:val="3"/>
            <w:vAlign w:val="center"/>
          </w:tcPr>
          <w:p w:rsidR="00D22A35" w:rsidRDefault="00D22A35" w:rsidP="00E17A00">
            <w:pPr>
              <w:spacing w:before="36"/>
              <w:ind w:left="-1"/>
              <w:rPr>
                <w:sz w:val="13"/>
                <w:szCs w:val="13"/>
              </w:rPr>
            </w:pPr>
            <w:r>
              <w:rPr>
                <w:b/>
                <w:sz w:val="13"/>
                <w:szCs w:val="13"/>
              </w:rPr>
              <w:t>NIT o CI:</w:t>
            </w:r>
          </w:p>
        </w:tc>
        <w:tc>
          <w:tcPr>
            <w:tcW w:w="2670" w:type="dxa"/>
            <w:gridSpan w:val="4"/>
            <w:vAlign w:val="center"/>
          </w:tcPr>
          <w:p w:rsidR="00D22A35" w:rsidRDefault="00D22A35" w:rsidP="00E17A00">
            <w:pPr>
              <w:spacing w:before="36"/>
              <w:ind w:left="-1"/>
              <w:rPr>
                <w:sz w:val="13"/>
                <w:szCs w:val="13"/>
              </w:rPr>
            </w:pPr>
          </w:p>
        </w:tc>
      </w:tr>
      <w:tr w:rsidR="00D22A35" w:rsidTr="00D22A35">
        <w:trPr>
          <w:trHeight w:val="771"/>
          <w:jc w:val="center"/>
        </w:trPr>
        <w:tc>
          <w:tcPr>
            <w:tcW w:w="9118" w:type="dxa"/>
            <w:gridSpan w:val="11"/>
          </w:tcPr>
          <w:p w:rsidR="00D22A35" w:rsidRDefault="00D22A35" w:rsidP="00217705">
            <w:pPr>
              <w:pStyle w:val="TableParagraph"/>
              <w:spacing w:before="5" w:line="249" w:lineRule="auto"/>
              <w:ind w:left="15" w:right="93"/>
              <w:jc w:val="both"/>
              <w:rPr>
                <w:sz w:val="13"/>
              </w:rPr>
            </w:pPr>
            <w:r>
              <w:rPr>
                <w:w w:val="105"/>
                <w:sz w:val="13"/>
              </w:rPr>
              <w:t>Como resultado del proceso de contratación plasmado en el Informe de Comisión de Calificación AJ/D</w:t>
            </w:r>
            <w:r w:rsidR="00217705">
              <w:rPr>
                <w:w w:val="105"/>
                <w:sz w:val="13"/>
              </w:rPr>
              <w:t>NAF/DA</w:t>
            </w:r>
            <w:r w:rsidR="005D5E01">
              <w:rPr>
                <w:w w:val="105"/>
                <w:sz w:val="13"/>
              </w:rPr>
              <w:t>/INFPC/00/2024</w:t>
            </w:r>
            <w:r>
              <w:rPr>
                <w:w w:val="105"/>
                <w:sz w:val="13"/>
              </w:rPr>
              <w:t xml:space="preserve"> con fecha de recepción del 000 y Nota de Adjudicación </w:t>
            </w:r>
            <w:r w:rsidRPr="002A3DCB">
              <w:rPr>
                <w:w w:val="105"/>
                <w:sz w:val="13"/>
              </w:rPr>
              <w:t>AJ/DNAF/DA/NOTPC/</w:t>
            </w:r>
            <w:r>
              <w:rPr>
                <w:w w:val="105"/>
                <w:sz w:val="13"/>
              </w:rPr>
              <w:t>00</w:t>
            </w:r>
            <w:r w:rsidR="005D5E01">
              <w:rPr>
                <w:w w:val="105"/>
                <w:sz w:val="13"/>
              </w:rPr>
              <w:t>/2024</w:t>
            </w:r>
            <w:r>
              <w:rPr>
                <w:w w:val="105"/>
                <w:sz w:val="13"/>
              </w:rPr>
              <w:t xml:space="preserve"> </w:t>
            </w:r>
            <w:proofErr w:type="spellStart"/>
            <w:r>
              <w:rPr>
                <w:w w:val="105"/>
                <w:sz w:val="13"/>
              </w:rPr>
              <w:t>recepcionado</w:t>
            </w:r>
            <w:proofErr w:type="spellEnd"/>
            <w:r>
              <w:rPr>
                <w:w w:val="105"/>
                <w:sz w:val="13"/>
              </w:rPr>
              <w:t xml:space="preserve"> el 00, firmada por el Responsable de Proceso de Contratación de Apoyo Nacional a la Producción y Empleo (RPA) de la Autoridad de Fiscalización </w:t>
            </w:r>
            <w:r w:rsidR="00217705">
              <w:rPr>
                <w:w w:val="105"/>
                <w:sz w:val="13"/>
              </w:rPr>
              <w:t xml:space="preserve">del Juego </w:t>
            </w:r>
            <w:r>
              <w:rPr>
                <w:w w:val="105"/>
                <w:sz w:val="13"/>
              </w:rPr>
              <w:t>(AJ), comunicamos a ustedes que corresponde formalizar el Proceso de Contratación en la modalidad de Contratación ANPE, mediante Orden de Compra de acuerdo a las siguientes condiciones:</w:t>
            </w:r>
          </w:p>
        </w:tc>
      </w:tr>
      <w:tr w:rsidR="00D22A35" w:rsidTr="00D22A35">
        <w:trPr>
          <w:trHeight w:val="402"/>
          <w:jc w:val="center"/>
        </w:trPr>
        <w:tc>
          <w:tcPr>
            <w:tcW w:w="310" w:type="dxa"/>
            <w:shd w:val="clear" w:color="auto" w:fill="A9A9A9"/>
          </w:tcPr>
          <w:p w:rsidR="00D22A35" w:rsidRDefault="00D22A35" w:rsidP="00E17A00">
            <w:pPr>
              <w:pStyle w:val="TableParagraph"/>
              <w:spacing w:before="5"/>
              <w:ind w:left="40" w:right="11"/>
              <w:jc w:val="center"/>
              <w:rPr>
                <w:b/>
                <w:sz w:val="13"/>
              </w:rPr>
            </w:pPr>
            <w:r>
              <w:rPr>
                <w:b/>
                <w:w w:val="105"/>
                <w:sz w:val="13"/>
              </w:rPr>
              <w:t>Ítem</w:t>
            </w:r>
          </w:p>
        </w:tc>
        <w:tc>
          <w:tcPr>
            <w:tcW w:w="4010" w:type="dxa"/>
            <w:gridSpan w:val="2"/>
            <w:shd w:val="clear" w:color="auto" w:fill="A9A9A9"/>
          </w:tcPr>
          <w:p w:rsidR="00D22A35" w:rsidRDefault="00D22A35" w:rsidP="00E17A00">
            <w:pPr>
              <w:pStyle w:val="TableParagraph"/>
              <w:spacing w:before="5"/>
              <w:ind w:left="1509" w:right="1482"/>
              <w:jc w:val="center"/>
              <w:rPr>
                <w:b/>
                <w:sz w:val="13"/>
              </w:rPr>
            </w:pPr>
            <w:r>
              <w:rPr>
                <w:b/>
                <w:w w:val="105"/>
                <w:sz w:val="13"/>
              </w:rPr>
              <w:t>Descripción</w:t>
            </w:r>
          </w:p>
        </w:tc>
        <w:tc>
          <w:tcPr>
            <w:tcW w:w="1299" w:type="dxa"/>
            <w:gridSpan w:val="2"/>
            <w:shd w:val="clear" w:color="auto" w:fill="A9A9A9"/>
          </w:tcPr>
          <w:p w:rsidR="00D22A35" w:rsidRDefault="00D22A35" w:rsidP="00E17A00">
            <w:pPr>
              <w:pStyle w:val="TableParagraph"/>
              <w:spacing w:before="5"/>
              <w:ind w:left="388"/>
              <w:rPr>
                <w:b/>
                <w:sz w:val="13"/>
              </w:rPr>
            </w:pPr>
            <w:r>
              <w:rPr>
                <w:b/>
                <w:w w:val="105"/>
                <w:sz w:val="13"/>
              </w:rPr>
              <w:t>Unidad</w:t>
            </w:r>
          </w:p>
        </w:tc>
        <w:tc>
          <w:tcPr>
            <w:tcW w:w="901" w:type="dxa"/>
            <w:gridSpan w:val="3"/>
            <w:shd w:val="clear" w:color="auto" w:fill="A9A9A9"/>
          </w:tcPr>
          <w:p w:rsidR="00D22A35" w:rsidRDefault="00D22A35" w:rsidP="00E17A00">
            <w:pPr>
              <w:pStyle w:val="TableParagraph"/>
              <w:spacing w:before="5"/>
              <w:ind w:left="91"/>
              <w:rPr>
                <w:b/>
                <w:sz w:val="13"/>
              </w:rPr>
            </w:pPr>
            <w:r>
              <w:rPr>
                <w:b/>
                <w:w w:val="105"/>
                <w:sz w:val="13"/>
              </w:rPr>
              <w:t>Cantidad</w:t>
            </w:r>
          </w:p>
        </w:tc>
        <w:tc>
          <w:tcPr>
            <w:tcW w:w="1196" w:type="dxa"/>
            <w:gridSpan w:val="2"/>
            <w:shd w:val="clear" w:color="auto" w:fill="A9A9A9"/>
          </w:tcPr>
          <w:p w:rsidR="00D22A35" w:rsidRDefault="00D22A35" w:rsidP="00E17A00">
            <w:pPr>
              <w:pStyle w:val="TableParagraph"/>
              <w:spacing w:before="5" w:line="249" w:lineRule="auto"/>
              <w:ind w:left="500" w:right="-15" w:hanging="403"/>
              <w:rPr>
                <w:b/>
                <w:sz w:val="13"/>
              </w:rPr>
            </w:pPr>
            <w:r>
              <w:rPr>
                <w:b/>
                <w:w w:val="105"/>
                <w:sz w:val="13"/>
              </w:rPr>
              <w:t>Precio Unitario Bs.</w:t>
            </w:r>
          </w:p>
        </w:tc>
        <w:tc>
          <w:tcPr>
            <w:tcW w:w="1402" w:type="dxa"/>
            <w:shd w:val="clear" w:color="auto" w:fill="A9A9A9"/>
          </w:tcPr>
          <w:p w:rsidR="00D22A35" w:rsidRDefault="00D22A35" w:rsidP="00E17A00">
            <w:pPr>
              <w:pStyle w:val="TableParagraph"/>
              <w:spacing w:before="5"/>
              <w:ind w:left="144"/>
              <w:rPr>
                <w:b/>
                <w:sz w:val="13"/>
              </w:rPr>
            </w:pPr>
            <w:r>
              <w:rPr>
                <w:b/>
                <w:w w:val="105"/>
                <w:sz w:val="13"/>
              </w:rPr>
              <w:t>Precio Total Bs.</w:t>
            </w:r>
          </w:p>
        </w:tc>
      </w:tr>
      <w:tr w:rsidR="00D22A35" w:rsidTr="00D22A35">
        <w:trPr>
          <w:trHeight w:val="184"/>
          <w:jc w:val="center"/>
        </w:trPr>
        <w:tc>
          <w:tcPr>
            <w:tcW w:w="310" w:type="dxa"/>
          </w:tcPr>
          <w:p w:rsidR="00D22A35" w:rsidRDefault="00D22A35" w:rsidP="00E17A00">
            <w:pPr>
              <w:spacing w:before="4"/>
              <w:ind w:left="144" w:right="144"/>
              <w:jc w:val="center"/>
              <w:rPr>
                <w:sz w:val="13"/>
                <w:szCs w:val="13"/>
              </w:rPr>
            </w:pPr>
            <w:r>
              <w:rPr>
                <w:w w:val="103"/>
                <w:sz w:val="13"/>
                <w:szCs w:val="13"/>
              </w:rPr>
              <w:t>1</w:t>
            </w:r>
          </w:p>
        </w:tc>
        <w:tc>
          <w:tcPr>
            <w:tcW w:w="4010" w:type="dxa"/>
            <w:gridSpan w:val="2"/>
          </w:tcPr>
          <w:p w:rsidR="00D22A35" w:rsidRPr="00DC0DAB" w:rsidRDefault="00D22A35" w:rsidP="00E17A00">
            <w:pPr>
              <w:spacing w:before="4"/>
              <w:ind w:left="-1"/>
              <w:rPr>
                <w:sz w:val="13"/>
                <w:szCs w:val="13"/>
                <w:lang w:val="es-BO"/>
              </w:rPr>
            </w:pPr>
          </w:p>
        </w:tc>
        <w:tc>
          <w:tcPr>
            <w:tcW w:w="1299" w:type="dxa"/>
            <w:gridSpan w:val="2"/>
          </w:tcPr>
          <w:p w:rsidR="00D22A35" w:rsidRDefault="00D22A35" w:rsidP="00E17A00">
            <w:pPr>
              <w:spacing w:before="4"/>
              <w:ind w:left="383"/>
              <w:rPr>
                <w:sz w:val="13"/>
                <w:szCs w:val="13"/>
              </w:rPr>
            </w:pPr>
          </w:p>
        </w:tc>
        <w:tc>
          <w:tcPr>
            <w:tcW w:w="901" w:type="dxa"/>
            <w:gridSpan w:val="3"/>
          </w:tcPr>
          <w:p w:rsidR="00D22A35" w:rsidRDefault="00D22A35" w:rsidP="00E17A00">
            <w:pPr>
              <w:spacing w:before="4"/>
              <w:ind w:left="315" w:right="315"/>
              <w:jc w:val="center"/>
              <w:rPr>
                <w:sz w:val="13"/>
                <w:szCs w:val="13"/>
              </w:rPr>
            </w:pPr>
          </w:p>
        </w:tc>
        <w:tc>
          <w:tcPr>
            <w:tcW w:w="1196" w:type="dxa"/>
            <w:gridSpan w:val="2"/>
          </w:tcPr>
          <w:p w:rsidR="00D22A35" w:rsidRDefault="00D22A35" w:rsidP="00E17A00">
            <w:pPr>
              <w:spacing w:before="4"/>
              <w:ind w:left="684" w:right="-84"/>
              <w:rPr>
                <w:sz w:val="13"/>
                <w:szCs w:val="13"/>
              </w:rPr>
            </w:pPr>
          </w:p>
        </w:tc>
        <w:tc>
          <w:tcPr>
            <w:tcW w:w="1402" w:type="dxa"/>
          </w:tcPr>
          <w:p w:rsidR="00D22A35" w:rsidRDefault="00D22A35" w:rsidP="00E17A00">
            <w:pPr>
              <w:spacing w:before="4"/>
              <w:ind w:left="801" w:right="-40"/>
              <w:jc w:val="center"/>
              <w:rPr>
                <w:sz w:val="13"/>
                <w:szCs w:val="13"/>
              </w:rPr>
            </w:pPr>
          </w:p>
        </w:tc>
      </w:tr>
      <w:tr w:rsidR="00D22A35" w:rsidTr="00D22A35">
        <w:trPr>
          <w:trHeight w:val="116"/>
          <w:jc w:val="center"/>
        </w:trPr>
        <w:tc>
          <w:tcPr>
            <w:tcW w:w="310" w:type="dxa"/>
          </w:tcPr>
          <w:p w:rsidR="00D22A35" w:rsidRDefault="00D22A35" w:rsidP="00E17A00">
            <w:pPr>
              <w:spacing w:before="4"/>
              <w:ind w:left="144" w:right="144"/>
              <w:jc w:val="center"/>
              <w:rPr>
                <w:w w:val="103"/>
                <w:sz w:val="13"/>
                <w:szCs w:val="13"/>
              </w:rPr>
            </w:pPr>
            <w:r>
              <w:rPr>
                <w:w w:val="103"/>
                <w:sz w:val="13"/>
                <w:szCs w:val="13"/>
              </w:rPr>
              <w:t>2</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90"/>
          <w:jc w:val="center"/>
        </w:trPr>
        <w:tc>
          <w:tcPr>
            <w:tcW w:w="310" w:type="dxa"/>
          </w:tcPr>
          <w:p w:rsidR="00D22A35" w:rsidRDefault="00D22A35" w:rsidP="00E17A00">
            <w:pPr>
              <w:spacing w:before="4"/>
              <w:ind w:left="144" w:right="144"/>
              <w:jc w:val="center"/>
              <w:rPr>
                <w:w w:val="103"/>
                <w:sz w:val="13"/>
                <w:szCs w:val="13"/>
              </w:rPr>
            </w:pPr>
            <w:r>
              <w:rPr>
                <w:w w:val="103"/>
                <w:sz w:val="13"/>
                <w:szCs w:val="13"/>
              </w:rPr>
              <w:t>3</w:t>
            </w:r>
          </w:p>
        </w:tc>
        <w:tc>
          <w:tcPr>
            <w:tcW w:w="4010" w:type="dxa"/>
            <w:gridSpan w:val="2"/>
          </w:tcPr>
          <w:p w:rsidR="00D22A35" w:rsidRPr="00CF3E30" w:rsidRDefault="00D22A35" w:rsidP="00E17A00">
            <w:pPr>
              <w:spacing w:before="4"/>
              <w:ind w:left="-1"/>
              <w:rPr>
                <w:sz w:val="13"/>
                <w:szCs w:val="13"/>
              </w:rPr>
            </w:pPr>
          </w:p>
        </w:tc>
        <w:tc>
          <w:tcPr>
            <w:tcW w:w="1299" w:type="dxa"/>
            <w:gridSpan w:val="2"/>
          </w:tcPr>
          <w:p w:rsidR="00D22A35" w:rsidRDefault="00D22A35" w:rsidP="00E17A00">
            <w:pPr>
              <w:spacing w:before="4"/>
              <w:ind w:left="383"/>
              <w:rPr>
                <w:w w:val="103"/>
                <w:sz w:val="13"/>
                <w:szCs w:val="13"/>
              </w:rPr>
            </w:pPr>
          </w:p>
        </w:tc>
        <w:tc>
          <w:tcPr>
            <w:tcW w:w="901" w:type="dxa"/>
            <w:gridSpan w:val="3"/>
          </w:tcPr>
          <w:p w:rsidR="00D22A35" w:rsidRDefault="00D22A35" w:rsidP="00E17A00">
            <w:pPr>
              <w:spacing w:before="4"/>
              <w:ind w:left="315" w:right="315"/>
              <w:jc w:val="center"/>
              <w:rPr>
                <w:w w:val="103"/>
                <w:sz w:val="13"/>
                <w:szCs w:val="13"/>
              </w:rPr>
            </w:pPr>
          </w:p>
        </w:tc>
        <w:tc>
          <w:tcPr>
            <w:tcW w:w="1196" w:type="dxa"/>
            <w:gridSpan w:val="2"/>
          </w:tcPr>
          <w:p w:rsidR="00D22A35" w:rsidRDefault="00D22A35" w:rsidP="00E17A00">
            <w:pPr>
              <w:spacing w:before="4"/>
              <w:ind w:left="684" w:right="-84"/>
              <w:rPr>
                <w:w w:val="103"/>
                <w:sz w:val="13"/>
                <w:szCs w:val="13"/>
              </w:rPr>
            </w:pPr>
          </w:p>
        </w:tc>
        <w:tc>
          <w:tcPr>
            <w:tcW w:w="1402" w:type="dxa"/>
          </w:tcPr>
          <w:p w:rsidR="00D22A35" w:rsidRDefault="00D22A35" w:rsidP="00E17A00">
            <w:pPr>
              <w:spacing w:before="4"/>
              <w:ind w:left="801" w:right="-40"/>
              <w:jc w:val="center"/>
              <w:rPr>
                <w:w w:val="103"/>
                <w:sz w:val="13"/>
                <w:szCs w:val="13"/>
              </w:rPr>
            </w:pPr>
          </w:p>
        </w:tc>
      </w:tr>
      <w:tr w:rsidR="00D22A35" w:rsidTr="00D22A35">
        <w:trPr>
          <w:trHeight w:val="225"/>
          <w:jc w:val="center"/>
        </w:trPr>
        <w:tc>
          <w:tcPr>
            <w:tcW w:w="9118" w:type="dxa"/>
            <w:gridSpan w:val="11"/>
            <w:tcBorders>
              <w:bottom w:val="single" w:sz="12" w:space="0" w:color="000000"/>
            </w:tcBorders>
          </w:tcPr>
          <w:p w:rsidR="00D22A35" w:rsidRPr="005A640F" w:rsidRDefault="00D22A35" w:rsidP="00D22A35">
            <w:pPr>
              <w:spacing w:before="12"/>
              <w:ind w:left="-1" w:right="-69"/>
              <w:rPr>
                <w:sz w:val="13"/>
                <w:szCs w:val="13"/>
                <w:lang w:val="es-BO"/>
              </w:rPr>
            </w:pPr>
            <w:r w:rsidRPr="005A640F">
              <w:rPr>
                <w:b/>
                <w:sz w:val="13"/>
                <w:szCs w:val="13"/>
                <w:lang w:val="es-BO"/>
              </w:rPr>
              <w:t>SON</w:t>
            </w:r>
            <w:r>
              <w:rPr>
                <w:b/>
                <w:sz w:val="13"/>
                <w:szCs w:val="13"/>
                <w:lang w:val="es-BO"/>
              </w:rPr>
              <w:t xml:space="preserve">: ………. </w:t>
            </w:r>
            <w:r w:rsidRPr="005A640F">
              <w:rPr>
                <w:b/>
                <w:sz w:val="13"/>
                <w:szCs w:val="13"/>
                <w:lang w:val="es-BO"/>
              </w:rPr>
              <w:t>00/100</w:t>
            </w:r>
            <w:r w:rsidRPr="005A640F">
              <w:rPr>
                <w:b/>
                <w:spacing w:val="16"/>
                <w:sz w:val="13"/>
                <w:szCs w:val="13"/>
                <w:lang w:val="es-BO"/>
              </w:rPr>
              <w:t xml:space="preserve"> </w:t>
            </w:r>
            <w:r w:rsidRPr="005A640F">
              <w:rPr>
                <w:b/>
                <w:sz w:val="13"/>
                <w:szCs w:val="13"/>
                <w:lang w:val="es-BO"/>
              </w:rPr>
              <w:t xml:space="preserve">BOLIVIANOS                                                                            </w:t>
            </w:r>
            <w:r>
              <w:rPr>
                <w:b/>
                <w:sz w:val="13"/>
                <w:szCs w:val="13"/>
                <w:lang w:val="es-BO"/>
              </w:rPr>
              <w:t xml:space="preserve">                             </w:t>
            </w:r>
          </w:p>
        </w:tc>
      </w:tr>
      <w:tr w:rsidR="00D22A35" w:rsidTr="00D22A35">
        <w:trPr>
          <w:trHeight w:val="257"/>
          <w:jc w:val="center"/>
        </w:trPr>
        <w:tc>
          <w:tcPr>
            <w:tcW w:w="9118" w:type="dxa"/>
            <w:gridSpan w:val="11"/>
            <w:tcBorders>
              <w:top w:val="single" w:sz="12" w:space="0" w:color="000000"/>
              <w:bottom w:val="single" w:sz="12" w:space="0" w:color="000000"/>
            </w:tcBorders>
            <w:shd w:val="clear" w:color="auto" w:fill="D2D2D2"/>
          </w:tcPr>
          <w:p w:rsidR="00D22A35" w:rsidRDefault="00D22A35" w:rsidP="00E17A00">
            <w:pPr>
              <w:pStyle w:val="TableParagraph"/>
              <w:ind w:left="2412" w:right="2397"/>
              <w:jc w:val="center"/>
              <w:rPr>
                <w:b/>
                <w:sz w:val="16"/>
              </w:rPr>
            </w:pPr>
            <w:r>
              <w:rPr>
                <w:b/>
                <w:sz w:val="16"/>
              </w:rPr>
              <w:t>CONDICIONES DE CUMPLIMIENTO OBLIGATORIO</w:t>
            </w:r>
          </w:p>
        </w:tc>
      </w:tr>
      <w:tr w:rsidR="00D22A35" w:rsidTr="00D22A35">
        <w:trPr>
          <w:trHeight w:val="513"/>
          <w:jc w:val="center"/>
        </w:trPr>
        <w:tc>
          <w:tcPr>
            <w:tcW w:w="9118" w:type="dxa"/>
            <w:gridSpan w:val="11"/>
            <w:tcBorders>
              <w:top w:val="single" w:sz="12" w:space="0" w:color="000000"/>
            </w:tcBorders>
          </w:tcPr>
          <w:p w:rsidR="00D22A35" w:rsidRDefault="00D22A35" w:rsidP="00D22A35">
            <w:pPr>
              <w:pStyle w:val="TableParagraph"/>
              <w:spacing w:before="1" w:line="148" w:lineRule="exact"/>
              <w:ind w:right="330"/>
              <w:jc w:val="both"/>
              <w:rPr>
                <w:sz w:val="12"/>
              </w:rPr>
            </w:pPr>
            <w:r>
              <w:rPr>
                <w:b/>
                <w:sz w:val="12"/>
              </w:rPr>
              <w:t xml:space="preserve">Nota: </w:t>
            </w:r>
            <w:r>
              <w:rPr>
                <w:sz w:val="12"/>
              </w:rPr>
              <w:t>Según cotización del 00 y documentación presentada el 00, en todas sus secciones y documentos, constituyen parte integrante de la presente Orden de Compra, por lo que en su calidad de Proveedor está obligado a cumplir con las Especificaciones Técnicas, precio y todos los aspectos ofertados.</w:t>
            </w:r>
          </w:p>
        </w:tc>
      </w:tr>
      <w:tr w:rsidR="00D22A35" w:rsidTr="00D22A35">
        <w:trPr>
          <w:trHeight w:val="183"/>
          <w:jc w:val="center"/>
        </w:trPr>
        <w:tc>
          <w:tcPr>
            <w:tcW w:w="9118" w:type="dxa"/>
            <w:gridSpan w:val="11"/>
          </w:tcPr>
          <w:p w:rsidR="00D22A35" w:rsidRPr="00950905" w:rsidRDefault="00D22A35" w:rsidP="00D22A35">
            <w:pPr>
              <w:spacing w:line="140" w:lineRule="exact"/>
              <w:ind w:left="28" w:right="33"/>
              <w:rPr>
                <w:sz w:val="12"/>
                <w:szCs w:val="12"/>
                <w:lang w:val="es-BO"/>
              </w:rPr>
            </w:pPr>
            <w:r w:rsidRPr="00950905">
              <w:rPr>
                <w:b/>
                <w:sz w:val="12"/>
                <w:szCs w:val="12"/>
                <w:lang w:val="es-BO"/>
              </w:rPr>
              <w:t>1. Plazo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28"/>
          <w:jc w:val="center"/>
        </w:trPr>
        <w:tc>
          <w:tcPr>
            <w:tcW w:w="9118" w:type="dxa"/>
            <w:gridSpan w:val="11"/>
          </w:tcPr>
          <w:p w:rsidR="00D22A35" w:rsidRPr="00950905" w:rsidRDefault="00D22A35" w:rsidP="00D22A35">
            <w:pPr>
              <w:spacing w:line="140" w:lineRule="exact"/>
              <w:ind w:left="28" w:right="50"/>
              <w:rPr>
                <w:sz w:val="12"/>
                <w:szCs w:val="12"/>
                <w:lang w:val="es-BO"/>
              </w:rPr>
            </w:pPr>
            <w:r w:rsidRPr="00950905">
              <w:rPr>
                <w:b/>
                <w:sz w:val="12"/>
                <w:szCs w:val="12"/>
                <w:lang w:val="es-BO"/>
              </w:rPr>
              <w:t>2. Lugar de</w:t>
            </w:r>
            <w:r w:rsidRPr="00950905">
              <w:rPr>
                <w:b/>
                <w:spacing w:val="1"/>
                <w:sz w:val="12"/>
                <w:szCs w:val="12"/>
                <w:lang w:val="es-BO"/>
              </w:rPr>
              <w:t xml:space="preserve"> </w:t>
            </w:r>
            <w:r w:rsidRPr="00950905">
              <w:rPr>
                <w:b/>
                <w:sz w:val="12"/>
                <w:szCs w:val="12"/>
                <w:lang w:val="es-BO"/>
              </w:rPr>
              <w:t>entrega</w:t>
            </w:r>
            <w:r w:rsidRPr="00950905">
              <w:rPr>
                <w:b/>
                <w:spacing w:val="1"/>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los)</w:t>
            </w:r>
            <w:r w:rsidRPr="00950905">
              <w:rPr>
                <w:b/>
                <w:spacing w:val="3"/>
                <w:sz w:val="12"/>
                <w:szCs w:val="12"/>
                <w:lang w:val="es-BO"/>
              </w:rPr>
              <w:t xml:space="preserve"> </w:t>
            </w:r>
            <w:r w:rsidRPr="00950905">
              <w:rPr>
                <w:b/>
                <w:sz w:val="12"/>
                <w:szCs w:val="12"/>
                <w:lang w:val="es-BO"/>
              </w:rPr>
              <w:t>bien(es):</w:t>
            </w:r>
            <w:r w:rsidRPr="00950905">
              <w:rPr>
                <w:b/>
                <w:spacing w:val="5"/>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3. Forma</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pago:</w:t>
            </w:r>
            <w:r w:rsidRPr="00950905">
              <w:rPr>
                <w:b/>
                <w:spacing w:val="4"/>
                <w:sz w:val="12"/>
                <w:szCs w:val="12"/>
                <w:lang w:val="es-BO"/>
              </w:rPr>
              <w:t xml:space="preserve"> </w:t>
            </w:r>
          </w:p>
        </w:tc>
      </w:tr>
      <w:tr w:rsidR="00D22A35" w:rsidTr="00D22A35">
        <w:trPr>
          <w:trHeight w:val="175"/>
          <w:jc w:val="center"/>
        </w:trPr>
        <w:tc>
          <w:tcPr>
            <w:tcW w:w="9118" w:type="dxa"/>
            <w:gridSpan w:val="11"/>
          </w:tcPr>
          <w:p w:rsidR="00D22A35" w:rsidRPr="00950905" w:rsidRDefault="00D22A35" w:rsidP="00D22A35">
            <w:pPr>
              <w:spacing w:line="140" w:lineRule="exact"/>
              <w:ind w:left="28"/>
              <w:rPr>
                <w:sz w:val="12"/>
                <w:szCs w:val="12"/>
                <w:lang w:val="es-BO"/>
              </w:rPr>
            </w:pPr>
            <w:r w:rsidRPr="00950905">
              <w:rPr>
                <w:b/>
                <w:sz w:val="12"/>
                <w:szCs w:val="12"/>
                <w:lang w:val="es-BO"/>
              </w:rPr>
              <w:t>4. Responsable</w:t>
            </w:r>
            <w:r w:rsidRPr="00950905">
              <w:rPr>
                <w:b/>
                <w:spacing w:val="4"/>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Recepción</w:t>
            </w:r>
            <w:r w:rsidRPr="00950905">
              <w:rPr>
                <w:b/>
                <w:spacing w:val="-1"/>
                <w:sz w:val="12"/>
                <w:szCs w:val="12"/>
                <w:lang w:val="es-BO"/>
              </w:rPr>
              <w:t xml:space="preserve"> </w:t>
            </w:r>
            <w:r w:rsidRPr="00950905">
              <w:rPr>
                <w:b/>
                <w:sz w:val="12"/>
                <w:szCs w:val="12"/>
                <w:lang w:val="es-BO"/>
              </w:rPr>
              <w:t>y</w:t>
            </w:r>
            <w:r w:rsidRPr="00950905">
              <w:rPr>
                <w:b/>
                <w:spacing w:val="2"/>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emisión</w:t>
            </w:r>
            <w:r w:rsidRPr="00950905">
              <w:rPr>
                <w:b/>
                <w:spacing w:val="3"/>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Informe</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Conformidad:</w:t>
            </w:r>
            <w:r w:rsidRPr="00950905">
              <w:rPr>
                <w:b/>
                <w:spacing w:val="5"/>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D22A35">
            <w:pPr>
              <w:spacing w:line="140" w:lineRule="exact"/>
              <w:ind w:left="28" w:right="219"/>
              <w:rPr>
                <w:sz w:val="12"/>
                <w:szCs w:val="12"/>
                <w:lang w:val="es-BO"/>
              </w:rPr>
            </w:pPr>
            <w:r w:rsidRPr="00950905">
              <w:rPr>
                <w:b/>
                <w:sz w:val="12"/>
                <w:szCs w:val="12"/>
                <w:lang w:val="es-BO"/>
              </w:rPr>
              <w:t>5. Documentos</w:t>
            </w:r>
            <w:r w:rsidRPr="00950905">
              <w:rPr>
                <w:b/>
                <w:spacing w:val="-1"/>
                <w:sz w:val="12"/>
                <w:szCs w:val="12"/>
                <w:lang w:val="es-BO"/>
              </w:rPr>
              <w:t xml:space="preserve"> </w:t>
            </w:r>
            <w:r w:rsidRPr="00950905">
              <w:rPr>
                <w:b/>
                <w:sz w:val="12"/>
                <w:szCs w:val="12"/>
                <w:lang w:val="es-BO"/>
              </w:rPr>
              <w:t>a</w:t>
            </w:r>
            <w:r w:rsidRPr="00950905">
              <w:rPr>
                <w:b/>
                <w:spacing w:val="-1"/>
                <w:sz w:val="12"/>
                <w:szCs w:val="12"/>
                <w:lang w:val="es-BO"/>
              </w:rPr>
              <w:t xml:space="preserve"> </w:t>
            </w:r>
            <w:r w:rsidRPr="00950905">
              <w:rPr>
                <w:b/>
                <w:sz w:val="12"/>
                <w:szCs w:val="12"/>
                <w:lang w:val="es-BO"/>
              </w:rPr>
              <w:t>presentar</w:t>
            </w:r>
            <w:r w:rsidRPr="00950905">
              <w:rPr>
                <w:b/>
                <w:spacing w:val="2"/>
                <w:sz w:val="12"/>
                <w:szCs w:val="12"/>
                <w:lang w:val="es-BO"/>
              </w:rPr>
              <w:t xml:space="preserve"> </w:t>
            </w:r>
            <w:r w:rsidRPr="00950905">
              <w:rPr>
                <w:b/>
                <w:sz w:val="12"/>
                <w:szCs w:val="12"/>
                <w:lang w:val="es-BO"/>
              </w:rPr>
              <w:t>por</w:t>
            </w:r>
            <w:r w:rsidRPr="00950905">
              <w:rPr>
                <w:b/>
                <w:spacing w:val="3"/>
                <w:sz w:val="12"/>
                <w:szCs w:val="12"/>
                <w:lang w:val="es-BO"/>
              </w:rPr>
              <w:t xml:space="preserve"> </w:t>
            </w:r>
            <w:r w:rsidRPr="00950905">
              <w:rPr>
                <w:b/>
                <w:sz w:val="12"/>
                <w:szCs w:val="12"/>
                <w:lang w:val="es-BO"/>
              </w:rPr>
              <w:t>el</w:t>
            </w:r>
            <w:r w:rsidRPr="00950905">
              <w:rPr>
                <w:b/>
                <w:spacing w:val="2"/>
                <w:sz w:val="12"/>
                <w:szCs w:val="12"/>
                <w:lang w:val="es-BO"/>
              </w:rPr>
              <w:t xml:space="preserve"> </w:t>
            </w:r>
            <w:r w:rsidRPr="00950905">
              <w:rPr>
                <w:b/>
                <w:sz w:val="12"/>
                <w:szCs w:val="12"/>
                <w:lang w:val="es-BO"/>
              </w:rPr>
              <w:t>proveedor</w:t>
            </w:r>
            <w:r w:rsidRPr="00950905">
              <w:rPr>
                <w:b/>
                <w:spacing w:val="3"/>
                <w:sz w:val="12"/>
                <w:szCs w:val="12"/>
                <w:lang w:val="es-BO"/>
              </w:rPr>
              <w:t xml:space="preserve"> </w:t>
            </w:r>
            <w:r w:rsidRPr="00950905">
              <w:rPr>
                <w:b/>
                <w:sz w:val="12"/>
                <w:szCs w:val="12"/>
                <w:lang w:val="es-BO"/>
              </w:rPr>
              <w:t>para</w:t>
            </w:r>
            <w:r w:rsidRPr="00950905">
              <w:rPr>
                <w:b/>
                <w:spacing w:val="1"/>
                <w:sz w:val="12"/>
                <w:szCs w:val="12"/>
                <w:lang w:val="es-BO"/>
              </w:rPr>
              <w:t xml:space="preserve"> </w:t>
            </w:r>
            <w:r w:rsidRPr="00950905">
              <w:rPr>
                <w:b/>
                <w:sz w:val="12"/>
                <w:szCs w:val="12"/>
                <w:lang w:val="es-BO"/>
              </w:rPr>
              <w:t>procesar el</w:t>
            </w:r>
            <w:r w:rsidRPr="00950905">
              <w:rPr>
                <w:b/>
                <w:spacing w:val="2"/>
                <w:sz w:val="12"/>
                <w:szCs w:val="12"/>
                <w:lang w:val="es-BO"/>
              </w:rPr>
              <w:t xml:space="preserve"> </w:t>
            </w:r>
            <w:r w:rsidRPr="00950905">
              <w:rPr>
                <w:b/>
                <w:sz w:val="12"/>
                <w:szCs w:val="12"/>
                <w:lang w:val="es-BO"/>
              </w:rPr>
              <w:t>pago:</w:t>
            </w:r>
            <w:r w:rsidRPr="00950905">
              <w:rPr>
                <w:b/>
                <w:spacing w:val="4"/>
                <w:sz w:val="12"/>
                <w:szCs w:val="12"/>
                <w:lang w:val="es-BO"/>
              </w:rPr>
              <w:t xml:space="preserve"> </w:t>
            </w:r>
          </w:p>
          <w:p w:rsidR="00D22A35" w:rsidRPr="00950905" w:rsidRDefault="00D22A35" w:rsidP="00E17A00">
            <w:pPr>
              <w:rPr>
                <w:sz w:val="12"/>
                <w:szCs w:val="12"/>
                <w:lang w:val="es-BO"/>
              </w:rPr>
            </w:pPr>
          </w:p>
        </w:tc>
      </w:tr>
      <w:tr w:rsidR="00D22A35" w:rsidTr="00D22A35">
        <w:trPr>
          <w:trHeight w:val="175"/>
          <w:jc w:val="center"/>
        </w:trPr>
        <w:tc>
          <w:tcPr>
            <w:tcW w:w="9118" w:type="dxa"/>
            <w:gridSpan w:val="11"/>
          </w:tcPr>
          <w:p w:rsidR="00D22A35" w:rsidRPr="00950905" w:rsidRDefault="00D22A35" w:rsidP="00E17A00">
            <w:pPr>
              <w:spacing w:line="140" w:lineRule="exact"/>
              <w:ind w:left="28"/>
              <w:rPr>
                <w:sz w:val="12"/>
                <w:szCs w:val="12"/>
                <w:lang w:val="es-BO"/>
              </w:rPr>
            </w:pPr>
            <w:r w:rsidRPr="00950905">
              <w:rPr>
                <w:b/>
                <w:sz w:val="12"/>
                <w:szCs w:val="12"/>
                <w:lang w:val="es-BO"/>
              </w:rPr>
              <w:t>6. Pago</w:t>
            </w:r>
            <w:r w:rsidRPr="00950905">
              <w:rPr>
                <w:b/>
                <w:spacing w:val="1"/>
                <w:sz w:val="12"/>
                <w:szCs w:val="12"/>
                <w:lang w:val="es-BO"/>
              </w:rPr>
              <w:t xml:space="preserve"> </w:t>
            </w:r>
            <w:r w:rsidRPr="00950905">
              <w:rPr>
                <w:b/>
                <w:sz w:val="12"/>
                <w:szCs w:val="12"/>
                <w:lang w:val="es-BO"/>
              </w:rPr>
              <w:t>de</w:t>
            </w:r>
            <w:r w:rsidRPr="00950905">
              <w:rPr>
                <w:b/>
                <w:spacing w:val="1"/>
                <w:sz w:val="12"/>
                <w:szCs w:val="12"/>
                <w:lang w:val="es-BO"/>
              </w:rPr>
              <w:t xml:space="preserve"> </w:t>
            </w:r>
            <w:r w:rsidRPr="00950905">
              <w:rPr>
                <w:b/>
                <w:sz w:val="12"/>
                <w:szCs w:val="12"/>
                <w:lang w:val="es-BO"/>
              </w:rPr>
              <w:t>impuestos:</w:t>
            </w:r>
            <w:r w:rsidRPr="00950905">
              <w:rPr>
                <w:b/>
                <w:spacing w:val="6"/>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deberá</w:t>
            </w:r>
            <w:r w:rsidRPr="00950905">
              <w:rPr>
                <w:spacing w:val="6"/>
                <w:sz w:val="12"/>
                <w:szCs w:val="12"/>
                <w:lang w:val="es-BO"/>
              </w:rPr>
              <w:t xml:space="preserve"> </w:t>
            </w:r>
            <w:r w:rsidRPr="00950905">
              <w:rPr>
                <w:sz w:val="12"/>
                <w:szCs w:val="12"/>
                <w:lang w:val="es-BO"/>
              </w:rPr>
              <w:t>pagar</w:t>
            </w:r>
            <w:r w:rsidRPr="00950905">
              <w:rPr>
                <w:spacing w:val="2"/>
                <w:sz w:val="12"/>
                <w:szCs w:val="12"/>
                <w:lang w:val="es-BO"/>
              </w:rPr>
              <w:t xml:space="preserve"> </w:t>
            </w:r>
            <w:r w:rsidRPr="00950905">
              <w:rPr>
                <w:sz w:val="12"/>
                <w:szCs w:val="12"/>
                <w:lang w:val="es-BO"/>
              </w:rPr>
              <w:t>todos</w:t>
            </w:r>
            <w:r w:rsidRPr="00950905">
              <w:rPr>
                <w:spacing w:val="4"/>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impuestos</w:t>
            </w:r>
            <w:r w:rsidRPr="00950905">
              <w:rPr>
                <w:spacing w:val="2"/>
                <w:sz w:val="12"/>
                <w:szCs w:val="12"/>
                <w:lang w:val="es-BO"/>
              </w:rPr>
              <w:t xml:space="preserve"> </w:t>
            </w:r>
            <w:r w:rsidRPr="00950905">
              <w:rPr>
                <w:sz w:val="12"/>
                <w:szCs w:val="12"/>
                <w:lang w:val="es-BO"/>
              </w:rPr>
              <w:t>vigentes</w:t>
            </w:r>
            <w:r w:rsidRPr="00950905">
              <w:rPr>
                <w:spacing w:val="3"/>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Bolivia,</w:t>
            </w:r>
            <w:r w:rsidRPr="00950905">
              <w:rPr>
                <w:spacing w:val="3"/>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estén</w:t>
            </w:r>
            <w:r w:rsidRPr="00950905">
              <w:rPr>
                <w:spacing w:val="2"/>
                <w:sz w:val="12"/>
                <w:szCs w:val="12"/>
                <w:lang w:val="es-BO"/>
              </w:rPr>
              <w:t xml:space="preserve"> </w:t>
            </w:r>
            <w:r w:rsidRPr="00950905">
              <w:rPr>
                <w:sz w:val="12"/>
                <w:szCs w:val="12"/>
                <w:lang w:val="es-BO"/>
              </w:rPr>
              <w:t>relacionados</w:t>
            </w:r>
            <w:r w:rsidRPr="00950905">
              <w:rPr>
                <w:spacing w:val="5"/>
                <w:sz w:val="12"/>
                <w:szCs w:val="12"/>
                <w:lang w:val="es-BO"/>
              </w:rPr>
              <w:t xml:space="preserve"> </w:t>
            </w:r>
            <w:r w:rsidRPr="00950905">
              <w:rPr>
                <w:sz w:val="12"/>
                <w:szCs w:val="12"/>
                <w:lang w:val="es-BO"/>
              </w:rPr>
              <w:t>con</w:t>
            </w:r>
            <w:r w:rsidRPr="00950905">
              <w:rPr>
                <w:spacing w:val="6"/>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los</w:t>
            </w:r>
            <w:r w:rsidRPr="00950905">
              <w:rPr>
                <w:spacing w:val="4"/>
                <w:sz w:val="12"/>
                <w:szCs w:val="12"/>
                <w:lang w:val="es-BO"/>
              </w:rPr>
              <w:t xml:space="preserve"> </w:t>
            </w:r>
            <w:r w:rsidRPr="00950905">
              <w:rPr>
                <w:sz w:val="12"/>
                <w:szCs w:val="12"/>
                <w:lang w:val="es-BO"/>
              </w:rPr>
              <w:t>bienes.</w:t>
            </w:r>
          </w:p>
        </w:tc>
      </w:tr>
      <w:tr w:rsidR="00D22A35" w:rsidTr="00D22A35">
        <w:trPr>
          <w:trHeight w:val="175"/>
          <w:jc w:val="center"/>
        </w:trPr>
        <w:tc>
          <w:tcPr>
            <w:tcW w:w="9118" w:type="dxa"/>
            <w:gridSpan w:val="11"/>
          </w:tcPr>
          <w:p w:rsidR="00D22A35" w:rsidRPr="00950905" w:rsidRDefault="00D22A35" w:rsidP="00D22A35">
            <w:pPr>
              <w:spacing w:line="140" w:lineRule="exact"/>
              <w:ind w:left="28" w:right="84"/>
              <w:rPr>
                <w:sz w:val="12"/>
                <w:szCs w:val="12"/>
                <w:lang w:val="es-BO"/>
              </w:rPr>
            </w:pPr>
            <w:r w:rsidRPr="00950905">
              <w:rPr>
                <w:b/>
                <w:sz w:val="12"/>
                <w:szCs w:val="12"/>
                <w:lang w:val="es-BO"/>
              </w:rPr>
              <w:t>7. Multas:</w:t>
            </w:r>
            <w:r w:rsidRPr="00950905">
              <w:rPr>
                <w:b/>
                <w:spacing w:val="8"/>
                <w:sz w:val="12"/>
                <w:szCs w:val="12"/>
                <w:lang w:val="es-BO"/>
              </w:rPr>
              <w:t xml:space="preserve"> </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9"/>
              <w:rPr>
                <w:sz w:val="12"/>
                <w:szCs w:val="12"/>
                <w:lang w:val="es-BO"/>
              </w:rPr>
            </w:pPr>
            <w:r w:rsidRPr="00950905">
              <w:rPr>
                <w:b/>
                <w:sz w:val="12"/>
                <w:szCs w:val="12"/>
                <w:lang w:val="es-BO"/>
              </w:rPr>
              <w:t>8. Vigencia:</w:t>
            </w:r>
            <w:r w:rsidRPr="00950905">
              <w:rPr>
                <w:b/>
                <w:spacing w:val="5"/>
                <w:sz w:val="12"/>
                <w:szCs w:val="12"/>
                <w:lang w:val="es-BO"/>
              </w:rPr>
              <w:t xml:space="preserve"> </w:t>
            </w:r>
            <w:r w:rsidRPr="00950905">
              <w:rPr>
                <w:sz w:val="12"/>
                <w:szCs w:val="12"/>
                <w:lang w:val="es-BO"/>
              </w:rPr>
              <w:t>A</w:t>
            </w:r>
            <w:r w:rsidRPr="00950905">
              <w:rPr>
                <w:spacing w:val="1"/>
                <w:sz w:val="12"/>
                <w:szCs w:val="12"/>
                <w:lang w:val="es-BO"/>
              </w:rPr>
              <w:t xml:space="preserve"> </w:t>
            </w:r>
            <w:r w:rsidRPr="00950905">
              <w:rPr>
                <w:sz w:val="12"/>
                <w:szCs w:val="12"/>
                <w:lang w:val="es-BO"/>
              </w:rPr>
              <w:t>partir</w:t>
            </w:r>
            <w:r w:rsidRPr="00950905">
              <w:rPr>
                <w:spacing w:val="6"/>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siguiente</w:t>
            </w:r>
            <w:r w:rsidRPr="00950905">
              <w:rPr>
                <w:spacing w:val="2"/>
                <w:sz w:val="12"/>
                <w:szCs w:val="12"/>
                <w:lang w:val="es-BO"/>
              </w:rPr>
              <w:t xml:space="preserve"> </w:t>
            </w:r>
            <w:r w:rsidRPr="00950905">
              <w:rPr>
                <w:sz w:val="12"/>
                <w:szCs w:val="12"/>
                <w:lang w:val="es-BO"/>
              </w:rPr>
              <w:t>día</w:t>
            </w:r>
            <w:r w:rsidRPr="00950905">
              <w:rPr>
                <w:spacing w:val="3"/>
                <w:sz w:val="12"/>
                <w:szCs w:val="12"/>
                <w:lang w:val="es-BO"/>
              </w:rPr>
              <w:t xml:space="preserve"> </w:t>
            </w:r>
            <w:r w:rsidRPr="00950905">
              <w:rPr>
                <w:sz w:val="12"/>
                <w:szCs w:val="12"/>
                <w:lang w:val="es-BO"/>
              </w:rPr>
              <w:t>hábil</w:t>
            </w:r>
            <w:r w:rsidRPr="00950905">
              <w:rPr>
                <w:spacing w:val="5"/>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suscripción</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6"/>
                <w:sz w:val="12"/>
                <w:szCs w:val="12"/>
                <w:lang w:val="es-BO"/>
              </w:rPr>
              <w:t xml:space="preserve"> </w:t>
            </w:r>
            <w:r w:rsidRPr="00950905">
              <w:rPr>
                <w:sz w:val="12"/>
                <w:szCs w:val="12"/>
                <w:lang w:val="es-BO"/>
              </w:rPr>
              <w:t>hasta</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entrega</w:t>
            </w:r>
            <w:r w:rsidRPr="00950905">
              <w:rPr>
                <w:spacing w:val="3"/>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(de</w:t>
            </w:r>
            <w:r w:rsidRPr="00950905">
              <w:rPr>
                <w:spacing w:val="3"/>
                <w:sz w:val="12"/>
                <w:szCs w:val="12"/>
                <w:lang w:val="es-BO"/>
              </w:rPr>
              <w:t xml:space="preserve"> </w:t>
            </w:r>
            <w:r w:rsidRPr="00950905">
              <w:rPr>
                <w:sz w:val="12"/>
                <w:szCs w:val="12"/>
                <w:lang w:val="es-BO"/>
              </w:rPr>
              <w:t>los)</w:t>
            </w:r>
            <w:r w:rsidRPr="00950905">
              <w:rPr>
                <w:spacing w:val="6"/>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plazo</w:t>
            </w:r>
            <w:r w:rsidRPr="00950905">
              <w:rPr>
                <w:spacing w:val="5"/>
                <w:sz w:val="12"/>
                <w:szCs w:val="12"/>
                <w:lang w:val="es-BO"/>
              </w:rPr>
              <w:t xml:space="preserve"> </w:t>
            </w:r>
            <w:r w:rsidRPr="00950905">
              <w:rPr>
                <w:sz w:val="12"/>
                <w:szCs w:val="12"/>
                <w:lang w:val="es-BO"/>
              </w:rPr>
              <w:t>establecido</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emisión del</w:t>
            </w:r>
            <w:r w:rsidRPr="00950905">
              <w:rPr>
                <w:spacing w:val="3"/>
                <w:sz w:val="12"/>
                <w:szCs w:val="12"/>
                <w:lang w:val="es-BO"/>
              </w:rPr>
              <w:t xml:space="preserve"> </w:t>
            </w:r>
            <w:r w:rsidRPr="00950905">
              <w:rPr>
                <w:sz w:val="12"/>
                <w:szCs w:val="12"/>
                <w:lang w:val="es-BO"/>
              </w:rPr>
              <w:t>documento</w:t>
            </w:r>
            <w:r w:rsidRPr="00950905">
              <w:rPr>
                <w:spacing w:val="2"/>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conformidad.</w:t>
            </w:r>
          </w:p>
        </w:tc>
      </w:tr>
      <w:tr w:rsidR="00D22A35" w:rsidTr="00D22A35">
        <w:trPr>
          <w:trHeight w:val="337"/>
          <w:jc w:val="center"/>
        </w:trPr>
        <w:tc>
          <w:tcPr>
            <w:tcW w:w="9118" w:type="dxa"/>
            <w:gridSpan w:val="11"/>
          </w:tcPr>
          <w:p w:rsidR="00D22A35" w:rsidRPr="00950905" w:rsidRDefault="00D22A35" w:rsidP="00E17A00">
            <w:pPr>
              <w:spacing w:line="140" w:lineRule="exact"/>
              <w:ind w:left="28" w:right="64"/>
              <w:rPr>
                <w:sz w:val="12"/>
                <w:szCs w:val="12"/>
                <w:lang w:val="es-BO"/>
              </w:rPr>
            </w:pPr>
            <w:r w:rsidRPr="00950905">
              <w:rPr>
                <w:b/>
                <w:sz w:val="12"/>
                <w:szCs w:val="12"/>
                <w:lang w:val="es-BO"/>
              </w:rPr>
              <w:t>9. Prohibición de</w:t>
            </w:r>
            <w:r w:rsidRPr="00950905">
              <w:rPr>
                <w:b/>
                <w:spacing w:val="1"/>
                <w:sz w:val="12"/>
                <w:szCs w:val="12"/>
                <w:lang w:val="es-BO"/>
              </w:rPr>
              <w:t xml:space="preserve"> </w:t>
            </w:r>
            <w:r w:rsidRPr="00950905">
              <w:rPr>
                <w:b/>
                <w:sz w:val="12"/>
                <w:szCs w:val="12"/>
                <w:lang w:val="es-BO"/>
              </w:rPr>
              <w:t>Subrogación:</w:t>
            </w:r>
            <w:r w:rsidRPr="00950905">
              <w:rPr>
                <w:b/>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no</w:t>
            </w:r>
            <w:r w:rsidRPr="00950905">
              <w:rPr>
                <w:spacing w:val="3"/>
                <w:sz w:val="12"/>
                <w:szCs w:val="12"/>
                <w:lang w:val="es-BO"/>
              </w:rPr>
              <w:t xml:space="preserve"> </w:t>
            </w:r>
            <w:r w:rsidRPr="00950905">
              <w:rPr>
                <w:sz w:val="12"/>
                <w:szCs w:val="12"/>
                <w:lang w:val="es-BO"/>
              </w:rPr>
              <w:t>podrá</w:t>
            </w:r>
            <w:r w:rsidRPr="00950905">
              <w:rPr>
                <w:spacing w:val="5"/>
                <w:sz w:val="12"/>
                <w:szCs w:val="12"/>
                <w:lang w:val="es-BO"/>
              </w:rPr>
              <w:t xml:space="preserve"> </w:t>
            </w:r>
            <w:r w:rsidRPr="00950905">
              <w:rPr>
                <w:sz w:val="12"/>
                <w:szCs w:val="12"/>
                <w:lang w:val="es-BO"/>
              </w:rPr>
              <w:t>subrogar</w:t>
            </w:r>
            <w:r w:rsidRPr="00950905">
              <w:rPr>
                <w:spacing w:val="4"/>
                <w:sz w:val="12"/>
                <w:szCs w:val="12"/>
                <w:lang w:val="es-BO"/>
              </w:rPr>
              <w:t xml:space="preserve"> </w:t>
            </w:r>
            <w:r w:rsidRPr="00950905">
              <w:rPr>
                <w:sz w:val="12"/>
                <w:szCs w:val="12"/>
                <w:lang w:val="es-BO"/>
              </w:rPr>
              <w:t>parte</w:t>
            </w:r>
            <w:r w:rsidRPr="00950905">
              <w:rPr>
                <w:spacing w:val="4"/>
                <w:sz w:val="12"/>
                <w:szCs w:val="12"/>
                <w:lang w:val="es-BO"/>
              </w:rPr>
              <w:t xml:space="preserve"> </w:t>
            </w:r>
            <w:r w:rsidRPr="00950905">
              <w:rPr>
                <w:sz w:val="12"/>
                <w:szCs w:val="12"/>
                <w:lang w:val="es-BO"/>
              </w:rPr>
              <w:t>ni</w:t>
            </w:r>
            <w:r w:rsidRPr="00950905">
              <w:rPr>
                <w:spacing w:val="3"/>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totalidad</w:t>
            </w:r>
            <w:r w:rsidRPr="00950905">
              <w:rPr>
                <w:spacing w:val="4"/>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r w:rsidRPr="00950905">
              <w:rPr>
                <w:spacing w:val="4"/>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favor</w:t>
            </w:r>
            <w:r w:rsidRPr="00950905">
              <w:rPr>
                <w:spacing w:val="6"/>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terceros,</w:t>
            </w:r>
            <w:r w:rsidRPr="00950905">
              <w:rPr>
                <w:spacing w:val="4"/>
                <w:sz w:val="12"/>
                <w:szCs w:val="12"/>
                <w:lang w:val="es-BO"/>
              </w:rPr>
              <w:t xml:space="preserve"> </w:t>
            </w:r>
            <w:r w:rsidRPr="00950905">
              <w:rPr>
                <w:sz w:val="12"/>
                <w:szCs w:val="12"/>
                <w:lang w:val="es-BO"/>
              </w:rPr>
              <w:t>su</w:t>
            </w:r>
            <w:r w:rsidRPr="00950905">
              <w:rPr>
                <w:spacing w:val="5"/>
                <w:sz w:val="12"/>
                <w:szCs w:val="12"/>
                <w:lang w:val="es-BO"/>
              </w:rPr>
              <w:t xml:space="preserve"> </w:t>
            </w:r>
            <w:r w:rsidRPr="00950905">
              <w:rPr>
                <w:sz w:val="12"/>
                <w:szCs w:val="12"/>
                <w:lang w:val="es-BO"/>
              </w:rPr>
              <w:t>incumplimiento</w:t>
            </w:r>
            <w:r w:rsidRPr="00950905">
              <w:rPr>
                <w:spacing w:val="6"/>
                <w:sz w:val="12"/>
                <w:szCs w:val="12"/>
                <w:lang w:val="es-BO"/>
              </w:rPr>
              <w:t xml:space="preserve"> </w:t>
            </w:r>
            <w:r w:rsidRPr="00950905">
              <w:rPr>
                <w:sz w:val="12"/>
                <w:szCs w:val="12"/>
                <w:lang w:val="es-BO"/>
              </w:rPr>
              <w:t>dejará sin</w:t>
            </w:r>
            <w:r w:rsidRPr="00950905">
              <w:rPr>
                <w:spacing w:val="2"/>
                <w:sz w:val="12"/>
                <w:szCs w:val="12"/>
                <w:lang w:val="es-BO"/>
              </w:rPr>
              <w:t xml:space="preserve"> </w:t>
            </w:r>
            <w:r w:rsidRPr="00950905">
              <w:rPr>
                <w:sz w:val="12"/>
                <w:szCs w:val="12"/>
                <w:lang w:val="es-BO"/>
              </w:rPr>
              <w:t>efecto</w:t>
            </w:r>
            <w:r w:rsidRPr="00950905">
              <w:rPr>
                <w:spacing w:val="3"/>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documento.</w:t>
            </w:r>
          </w:p>
        </w:tc>
      </w:tr>
      <w:tr w:rsidR="00D22A35" w:rsidTr="00D22A35">
        <w:trPr>
          <w:trHeight w:val="357"/>
          <w:jc w:val="center"/>
        </w:trPr>
        <w:tc>
          <w:tcPr>
            <w:tcW w:w="9118" w:type="dxa"/>
            <w:gridSpan w:val="11"/>
            <w:tcBorders>
              <w:bottom w:val="single" w:sz="12" w:space="0" w:color="000000"/>
            </w:tcBorders>
          </w:tcPr>
          <w:p w:rsidR="00D22A35" w:rsidRPr="00950905" w:rsidRDefault="00D22A35" w:rsidP="00E17A00">
            <w:pPr>
              <w:spacing w:line="140" w:lineRule="exact"/>
              <w:ind w:left="28" w:right="141"/>
              <w:rPr>
                <w:sz w:val="12"/>
                <w:szCs w:val="12"/>
                <w:lang w:val="es-BO"/>
              </w:rPr>
            </w:pPr>
            <w:r w:rsidRPr="00950905">
              <w:rPr>
                <w:b/>
                <w:sz w:val="12"/>
                <w:szCs w:val="12"/>
                <w:lang w:val="es-BO"/>
              </w:rPr>
              <w:t>10. Aceptación</w:t>
            </w:r>
            <w:r w:rsidRPr="00950905">
              <w:rPr>
                <w:b/>
                <w:spacing w:val="2"/>
                <w:sz w:val="12"/>
                <w:szCs w:val="12"/>
                <w:lang w:val="es-BO"/>
              </w:rPr>
              <w:t xml:space="preserve"> </w:t>
            </w:r>
            <w:r w:rsidRPr="00950905">
              <w:rPr>
                <w:b/>
                <w:sz w:val="12"/>
                <w:szCs w:val="12"/>
                <w:lang w:val="es-BO"/>
              </w:rPr>
              <w:t>del</w:t>
            </w:r>
            <w:r w:rsidRPr="00950905">
              <w:rPr>
                <w:b/>
                <w:spacing w:val="3"/>
                <w:sz w:val="12"/>
                <w:szCs w:val="12"/>
                <w:lang w:val="es-BO"/>
              </w:rPr>
              <w:t xml:space="preserve"> </w:t>
            </w:r>
            <w:r w:rsidRPr="00950905">
              <w:rPr>
                <w:b/>
                <w:sz w:val="12"/>
                <w:szCs w:val="12"/>
                <w:lang w:val="es-BO"/>
              </w:rPr>
              <w:t>Proveedor:</w:t>
            </w:r>
            <w:r w:rsidRPr="00950905">
              <w:rPr>
                <w:b/>
                <w:spacing w:val="4"/>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proveedor</w:t>
            </w:r>
            <w:r w:rsidRPr="00950905">
              <w:rPr>
                <w:spacing w:val="4"/>
                <w:sz w:val="12"/>
                <w:szCs w:val="12"/>
                <w:lang w:val="es-BO"/>
              </w:rPr>
              <w:t xml:space="preserve"> </w:t>
            </w:r>
            <w:r w:rsidRPr="00950905">
              <w:rPr>
                <w:sz w:val="12"/>
                <w:szCs w:val="12"/>
                <w:lang w:val="es-BO"/>
              </w:rPr>
              <w:t>se</w:t>
            </w:r>
            <w:r w:rsidRPr="00950905">
              <w:rPr>
                <w:spacing w:val="4"/>
                <w:sz w:val="12"/>
                <w:szCs w:val="12"/>
                <w:lang w:val="es-BO"/>
              </w:rPr>
              <w:t xml:space="preserve"> </w:t>
            </w:r>
            <w:r w:rsidRPr="00950905">
              <w:rPr>
                <w:sz w:val="12"/>
                <w:szCs w:val="12"/>
                <w:lang w:val="es-BO"/>
              </w:rPr>
              <w:t>compromete</w:t>
            </w:r>
            <w:r w:rsidRPr="00950905">
              <w:rPr>
                <w:spacing w:val="6"/>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obliga</w:t>
            </w:r>
            <w:r w:rsidRPr="00950905">
              <w:rPr>
                <w:spacing w:val="3"/>
                <w:sz w:val="12"/>
                <w:szCs w:val="12"/>
                <w:lang w:val="es-BO"/>
              </w:rPr>
              <w:t xml:space="preserve"> </w:t>
            </w:r>
            <w:r w:rsidRPr="00950905">
              <w:rPr>
                <w:sz w:val="12"/>
                <w:szCs w:val="12"/>
                <w:lang w:val="es-BO"/>
              </w:rPr>
              <w:t>sin</w:t>
            </w:r>
            <w:r w:rsidRPr="00950905">
              <w:rPr>
                <w:spacing w:val="2"/>
                <w:sz w:val="12"/>
                <w:szCs w:val="12"/>
                <w:lang w:val="es-BO"/>
              </w:rPr>
              <w:t xml:space="preserve"> </w:t>
            </w:r>
            <w:r w:rsidRPr="00950905">
              <w:rPr>
                <w:sz w:val="12"/>
                <w:szCs w:val="12"/>
                <w:lang w:val="es-BO"/>
              </w:rPr>
              <w:t>que</w:t>
            </w:r>
            <w:r w:rsidRPr="00950905">
              <w:rPr>
                <w:spacing w:val="2"/>
                <w:sz w:val="12"/>
                <w:szCs w:val="12"/>
                <w:lang w:val="es-BO"/>
              </w:rPr>
              <w:t xml:space="preserve"> </w:t>
            </w:r>
            <w:r w:rsidRPr="00950905">
              <w:rPr>
                <w:sz w:val="12"/>
                <w:szCs w:val="12"/>
                <w:lang w:val="es-BO"/>
              </w:rPr>
              <w:t>medie</w:t>
            </w:r>
            <w:r w:rsidRPr="00950905">
              <w:rPr>
                <w:spacing w:val="2"/>
                <w:sz w:val="12"/>
                <w:szCs w:val="12"/>
                <w:lang w:val="es-BO"/>
              </w:rPr>
              <w:t xml:space="preserve"> </w:t>
            </w:r>
            <w:r w:rsidRPr="00950905">
              <w:rPr>
                <w:sz w:val="12"/>
                <w:szCs w:val="12"/>
                <w:lang w:val="es-BO"/>
              </w:rPr>
              <w:t>vicio</w:t>
            </w:r>
            <w:r w:rsidRPr="00950905">
              <w:rPr>
                <w:spacing w:val="1"/>
                <w:sz w:val="12"/>
                <w:szCs w:val="12"/>
                <w:lang w:val="es-BO"/>
              </w:rPr>
              <w:t xml:space="preserve"> </w:t>
            </w:r>
            <w:r w:rsidRPr="00950905">
              <w:rPr>
                <w:sz w:val="12"/>
                <w:szCs w:val="12"/>
                <w:lang w:val="es-BO"/>
              </w:rPr>
              <w:t>del</w:t>
            </w:r>
            <w:r w:rsidRPr="00950905">
              <w:rPr>
                <w:spacing w:val="3"/>
                <w:sz w:val="12"/>
                <w:szCs w:val="12"/>
                <w:lang w:val="es-BO"/>
              </w:rPr>
              <w:t xml:space="preserve"> </w:t>
            </w:r>
            <w:r w:rsidRPr="00950905">
              <w:rPr>
                <w:sz w:val="12"/>
                <w:szCs w:val="12"/>
                <w:lang w:val="es-BO"/>
              </w:rPr>
              <w:t>consentimiento</w:t>
            </w:r>
            <w:r w:rsidRPr="00950905">
              <w:rPr>
                <w:spacing w:val="6"/>
                <w:sz w:val="12"/>
                <w:szCs w:val="12"/>
                <w:lang w:val="es-BO"/>
              </w:rPr>
              <w:t xml:space="preserve"> </w:t>
            </w:r>
            <w:r w:rsidRPr="00950905">
              <w:rPr>
                <w:sz w:val="12"/>
                <w:szCs w:val="12"/>
                <w:lang w:val="es-BO"/>
              </w:rPr>
              <w:t>alguno,</w:t>
            </w:r>
            <w:r w:rsidRPr="00950905">
              <w:rPr>
                <w:spacing w:val="3"/>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proveer</w:t>
            </w:r>
            <w:r w:rsidRPr="00950905">
              <w:rPr>
                <w:spacing w:val="5"/>
                <w:sz w:val="12"/>
                <w:szCs w:val="12"/>
                <w:lang w:val="es-BO"/>
              </w:rPr>
              <w:t xml:space="preserve"> </w:t>
            </w:r>
            <w:r w:rsidRPr="00950905">
              <w:rPr>
                <w:sz w:val="12"/>
                <w:szCs w:val="12"/>
                <w:lang w:val="es-BO"/>
              </w:rPr>
              <w:t>el</w:t>
            </w:r>
            <w:r w:rsidRPr="00950905">
              <w:rPr>
                <w:spacing w:val="2"/>
                <w:sz w:val="12"/>
                <w:szCs w:val="12"/>
                <w:lang w:val="es-BO"/>
              </w:rPr>
              <w:t xml:space="preserve"> </w:t>
            </w:r>
            <w:r w:rsidRPr="00950905">
              <w:rPr>
                <w:sz w:val="12"/>
                <w:szCs w:val="12"/>
                <w:lang w:val="es-BO"/>
              </w:rPr>
              <w:t>(los)</w:t>
            </w:r>
            <w:r w:rsidRPr="00950905">
              <w:rPr>
                <w:spacing w:val="3"/>
                <w:sz w:val="12"/>
                <w:szCs w:val="12"/>
                <w:lang w:val="es-BO"/>
              </w:rPr>
              <w:t xml:space="preserve"> </w:t>
            </w:r>
            <w:r w:rsidRPr="00950905">
              <w:rPr>
                <w:sz w:val="12"/>
                <w:szCs w:val="12"/>
                <w:lang w:val="es-BO"/>
              </w:rPr>
              <w:t>bien(es)</w:t>
            </w:r>
            <w:r w:rsidRPr="00950905">
              <w:rPr>
                <w:spacing w:val="6"/>
                <w:sz w:val="12"/>
                <w:szCs w:val="12"/>
                <w:lang w:val="es-BO"/>
              </w:rPr>
              <w:t xml:space="preserve"> </w:t>
            </w:r>
            <w:r w:rsidRPr="00950905">
              <w:rPr>
                <w:sz w:val="12"/>
                <w:szCs w:val="12"/>
                <w:lang w:val="es-BO"/>
              </w:rPr>
              <w:t>antes</w:t>
            </w:r>
            <w:r w:rsidRPr="00950905">
              <w:rPr>
                <w:spacing w:val="3"/>
                <w:sz w:val="12"/>
                <w:szCs w:val="12"/>
                <w:lang w:val="es-BO"/>
              </w:rPr>
              <w:t xml:space="preserve"> </w:t>
            </w:r>
            <w:r w:rsidRPr="00950905">
              <w:rPr>
                <w:sz w:val="12"/>
                <w:szCs w:val="12"/>
                <w:lang w:val="es-BO"/>
              </w:rPr>
              <w:t>detallado(s), de</w:t>
            </w:r>
            <w:r w:rsidRPr="00950905">
              <w:rPr>
                <w:spacing w:val="1"/>
                <w:sz w:val="12"/>
                <w:szCs w:val="12"/>
                <w:lang w:val="es-BO"/>
              </w:rPr>
              <w:t xml:space="preserve"> </w:t>
            </w:r>
            <w:r w:rsidRPr="00950905">
              <w:rPr>
                <w:sz w:val="12"/>
                <w:szCs w:val="12"/>
                <w:lang w:val="es-BO"/>
              </w:rPr>
              <w:t>acuerdo</w:t>
            </w:r>
            <w:r w:rsidRPr="00950905">
              <w:rPr>
                <w:spacing w:val="6"/>
                <w:sz w:val="12"/>
                <w:szCs w:val="12"/>
                <w:lang w:val="es-BO"/>
              </w:rPr>
              <w:t xml:space="preserve"> </w:t>
            </w:r>
            <w:r w:rsidRPr="00950905">
              <w:rPr>
                <w:sz w:val="12"/>
                <w:szCs w:val="12"/>
                <w:lang w:val="es-BO"/>
              </w:rPr>
              <w:t>a</w:t>
            </w:r>
            <w:r w:rsidRPr="00950905">
              <w:rPr>
                <w:spacing w:val="5"/>
                <w:sz w:val="12"/>
                <w:szCs w:val="12"/>
                <w:lang w:val="es-BO"/>
              </w:rPr>
              <w:t xml:space="preserve"> </w:t>
            </w:r>
            <w:r w:rsidRPr="00950905">
              <w:rPr>
                <w:sz w:val="12"/>
                <w:szCs w:val="12"/>
                <w:lang w:val="es-BO"/>
              </w:rPr>
              <w:t>las</w:t>
            </w:r>
            <w:r w:rsidRPr="00950905">
              <w:rPr>
                <w:spacing w:val="1"/>
                <w:sz w:val="12"/>
                <w:szCs w:val="12"/>
                <w:lang w:val="es-BO"/>
              </w:rPr>
              <w:t xml:space="preserve"> </w:t>
            </w:r>
            <w:r w:rsidRPr="00950905">
              <w:rPr>
                <w:sz w:val="12"/>
                <w:szCs w:val="12"/>
                <w:lang w:val="es-BO"/>
              </w:rPr>
              <w:t>condiciones</w:t>
            </w:r>
            <w:r w:rsidRPr="00950905">
              <w:rPr>
                <w:spacing w:val="3"/>
                <w:sz w:val="12"/>
                <w:szCs w:val="12"/>
                <w:lang w:val="es-BO"/>
              </w:rPr>
              <w:t xml:space="preserve"> </w:t>
            </w:r>
            <w:r w:rsidRPr="00950905">
              <w:rPr>
                <w:sz w:val="12"/>
                <w:szCs w:val="12"/>
                <w:lang w:val="es-BO"/>
              </w:rPr>
              <w:t>técnicas</w:t>
            </w:r>
            <w:r w:rsidRPr="00950905">
              <w:rPr>
                <w:spacing w:val="4"/>
                <w:sz w:val="12"/>
                <w:szCs w:val="12"/>
                <w:lang w:val="es-BO"/>
              </w:rPr>
              <w:t xml:space="preserve"> </w:t>
            </w:r>
            <w:r w:rsidRPr="00950905">
              <w:rPr>
                <w:sz w:val="12"/>
                <w:szCs w:val="12"/>
                <w:lang w:val="es-BO"/>
              </w:rPr>
              <w:t>y</w:t>
            </w:r>
            <w:r w:rsidRPr="00950905">
              <w:rPr>
                <w:spacing w:val="4"/>
                <w:sz w:val="12"/>
                <w:szCs w:val="12"/>
                <w:lang w:val="es-BO"/>
              </w:rPr>
              <w:t xml:space="preserve"> </w:t>
            </w:r>
            <w:r w:rsidRPr="00950905">
              <w:rPr>
                <w:sz w:val="12"/>
                <w:szCs w:val="12"/>
                <w:lang w:val="es-BO"/>
              </w:rPr>
              <w:t>económicas</w:t>
            </w:r>
            <w:r w:rsidRPr="00950905">
              <w:rPr>
                <w:spacing w:val="5"/>
                <w:sz w:val="12"/>
                <w:szCs w:val="12"/>
                <w:lang w:val="es-BO"/>
              </w:rPr>
              <w:t xml:space="preserve"> </w:t>
            </w:r>
            <w:r w:rsidRPr="00950905">
              <w:rPr>
                <w:sz w:val="12"/>
                <w:szCs w:val="12"/>
                <w:lang w:val="es-BO"/>
              </w:rPr>
              <w:t>señaladas</w:t>
            </w:r>
            <w:r w:rsidRPr="00950905">
              <w:rPr>
                <w:spacing w:val="5"/>
                <w:sz w:val="12"/>
                <w:szCs w:val="12"/>
                <w:lang w:val="es-BO"/>
              </w:rPr>
              <w:t xml:space="preserve"> </w:t>
            </w:r>
            <w:r w:rsidRPr="00950905">
              <w:rPr>
                <w:sz w:val="12"/>
                <w:szCs w:val="12"/>
                <w:lang w:val="es-BO"/>
              </w:rPr>
              <w:t>en</w:t>
            </w:r>
            <w:r w:rsidRPr="00950905">
              <w:rPr>
                <w:spacing w:val="5"/>
                <w:sz w:val="12"/>
                <w:szCs w:val="12"/>
                <w:lang w:val="es-BO"/>
              </w:rPr>
              <w:t xml:space="preserve"> </w:t>
            </w:r>
            <w:r w:rsidRPr="00950905">
              <w:rPr>
                <w:sz w:val="12"/>
                <w:szCs w:val="12"/>
                <w:lang w:val="es-BO"/>
              </w:rPr>
              <w:t>la</w:t>
            </w:r>
            <w:r w:rsidRPr="00950905">
              <w:rPr>
                <w:spacing w:val="2"/>
                <w:sz w:val="12"/>
                <w:szCs w:val="12"/>
                <w:lang w:val="es-BO"/>
              </w:rPr>
              <w:t xml:space="preserve"> </w:t>
            </w:r>
            <w:r w:rsidRPr="00950905">
              <w:rPr>
                <w:sz w:val="12"/>
                <w:szCs w:val="12"/>
                <w:lang w:val="es-BO"/>
              </w:rPr>
              <w:t>presente</w:t>
            </w:r>
            <w:r w:rsidRPr="00950905">
              <w:rPr>
                <w:spacing w:val="3"/>
                <w:sz w:val="12"/>
                <w:szCs w:val="12"/>
                <w:lang w:val="es-BO"/>
              </w:rPr>
              <w:t xml:space="preserve"> </w:t>
            </w:r>
            <w:r w:rsidRPr="00950905">
              <w:rPr>
                <w:sz w:val="12"/>
                <w:szCs w:val="12"/>
                <w:lang w:val="es-BO"/>
              </w:rPr>
              <w:t>Orden</w:t>
            </w:r>
            <w:r w:rsidRPr="00950905">
              <w:rPr>
                <w:spacing w:val="3"/>
                <w:sz w:val="12"/>
                <w:szCs w:val="12"/>
                <w:lang w:val="es-BO"/>
              </w:rPr>
              <w:t xml:space="preserve"> </w:t>
            </w:r>
            <w:r w:rsidRPr="00950905">
              <w:rPr>
                <w:sz w:val="12"/>
                <w:szCs w:val="12"/>
                <w:lang w:val="es-BO"/>
              </w:rPr>
              <w:t>de</w:t>
            </w:r>
            <w:r w:rsidRPr="00950905">
              <w:rPr>
                <w:spacing w:val="1"/>
                <w:sz w:val="12"/>
                <w:szCs w:val="12"/>
                <w:lang w:val="es-BO"/>
              </w:rPr>
              <w:t xml:space="preserve"> </w:t>
            </w:r>
            <w:r w:rsidRPr="00950905">
              <w:rPr>
                <w:sz w:val="12"/>
                <w:szCs w:val="12"/>
                <w:lang w:val="es-BO"/>
              </w:rPr>
              <w:t>Compra.</w:t>
            </w:r>
          </w:p>
        </w:tc>
      </w:tr>
      <w:tr w:rsidR="00D22A35" w:rsidTr="00D22A35">
        <w:trPr>
          <w:trHeight w:val="257"/>
          <w:jc w:val="center"/>
        </w:trPr>
        <w:tc>
          <w:tcPr>
            <w:tcW w:w="9118" w:type="dxa"/>
            <w:gridSpan w:val="11"/>
            <w:tcBorders>
              <w:top w:val="single" w:sz="12" w:space="0" w:color="000000"/>
              <w:left w:val="single" w:sz="12" w:space="0" w:color="000000"/>
              <w:right w:val="single" w:sz="12" w:space="0" w:color="000000"/>
            </w:tcBorders>
            <w:shd w:val="clear" w:color="auto" w:fill="D2D2D2"/>
          </w:tcPr>
          <w:p w:rsidR="00D22A35" w:rsidRDefault="00D22A35" w:rsidP="00E17A00">
            <w:pPr>
              <w:pStyle w:val="TableParagraph"/>
              <w:ind w:left="3685" w:right="3667"/>
              <w:jc w:val="both"/>
              <w:rPr>
                <w:b/>
                <w:sz w:val="16"/>
              </w:rPr>
            </w:pPr>
            <w:r>
              <w:rPr>
                <w:b/>
                <w:sz w:val="16"/>
              </w:rPr>
              <w:t>CONFORMIDADES</w:t>
            </w:r>
          </w:p>
        </w:tc>
      </w:tr>
      <w:tr w:rsidR="00D22A35" w:rsidTr="00D22A35">
        <w:trPr>
          <w:trHeight w:val="689"/>
          <w:jc w:val="center"/>
        </w:trPr>
        <w:tc>
          <w:tcPr>
            <w:tcW w:w="9118" w:type="dxa"/>
            <w:gridSpan w:val="11"/>
          </w:tcPr>
          <w:p w:rsidR="00D22A35" w:rsidRDefault="00D22A35" w:rsidP="00E17A00">
            <w:pPr>
              <w:pStyle w:val="TableParagraph"/>
              <w:spacing w:before="8" w:line="150" w:lineRule="atLeast"/>
              <w:ind w:left="57"/>
              <w:jc w:val="both"/>
              <w:rPr>
                <w:sz w:val="12"/>
              </w:rPr>
            </w:pPr>
            <w:r>
              <w:rPr>
                <w:sz w:val="12"/>
              </w:rPr>
              <w:t>En señal de conformidad y para su fiel y estricto cumplimiento, suscribimos la presente Orden de Compra (4) ejemplares de un mismo tenor y validez, por una parte el Responsable de Proceso de Contratación de Apoyo Nacional a la Producción y Empleo (RPA) de la Autoridad de Fiscalización del Juego (AJ), designado mediante RESOLUCION ADMINISTRATIVA EJECUTIVA N° 02-00007-22, en representación de la Autoridad de Fiscalización del Juego y por la otra parte el propietario o Representante Legal de la</w:t>
            </w:r>
            <w:r>
              <w:rPr>
                <w:spacing w:val="7"/>
                <w:sz w:val="12"/>
              </w:rPr>
              <w:t xml:space="preserve"> </w:t>
            </w:r>
            <w:r>
              <w:rPr>
                <w:sz w:val="12"/>
              </w:rPr>
              <w:t>EMPRESA.</w:t>
            </w:r>
          </w:p>
        </w:tc>
      </w:tr>
      <w:tr w:rsidR="00D22A35" w:rsidTr="00D22A35">
        <w:trPr>
          <w:trHeight w:val="913"/>
          <w:jc w:val="center"/>
        </w:trPr>
        <w:tc>
          <w:tcPr>
            <w:tcW w:w="4484" w:type="dxa"/>
            <w:gridSpan w:val="4"/>
            <w:vMerge w:val="restart"/>
            <w:vAlign w:val="center"/>
          </w:tcPr>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Pr="00FD7C3E" w:rsidRDefault="00D22A35" w:rsidP="00E17A00">
            <w:pPr>
              <w:pStyle w:val="TableParagraph"/>
              <w:ind w:left="0"/>
              <w:jc w:val="center"/>
              <w:rPr>
                <w:rFonts w:ascii="Times New Roman"/>
                <w:sz w:val="16"/>
              </w:rPr>
            </w:pPr>
          </w:p>
          <w:p w:rsidR="00D22A35" w:rsidRDefault="00D22A35" w:rsidP="00E17A00">
            <w:pPr>
              <w:pStyle w:val="TableParagraph"/>
              <w:ind w:left="0"/>
              <w:jc w:val="center"/>
              <w:rPr>
                <w:rFonts w:ascii="Times New Roman"/>
                <w:sz w:val="16"/>
              </w:rPr>
            </w:pPr>
          </w:p>
          <w:p w:rsidR="00D22A35" w:rsidRPr="00FD7C3E" w:rsidRDefault="00D22A35" w:rsidP="00E17A00">
            <w:pPr>
              <w:pStyle w:val="TableParagraph"/>
              <w:spacing w:before="4"/>
              <w:ind w:left="0"/>
              <w:rPr>
                <w:rFonts w:ascii="Times New Roman"/>
                <w:sz w:val="16"/>
              </w:rPr>
            </w:pPr>
          </w:p>
          <w:p w:rsidR="00D22A35" w:rsidRPr="00FD7C3E" w:rsidRDefault="00D22A35" w:rsidP="00E17A00">
            <w:pPr>
              <w:pStyle w:val="TableParagraph"/>
              <w:spacing w:before="1"/>
              <w:ind w:left="1534" w:right="1521"/>
              <w:jc w:val="center"/>
              <w:rPr>
                <w:rFonts w:ascii="Carlito"/>
                <w:b/>
                <w:sz w:val="16"/>
              </w:rPr>
            </w:pPr>
            <w:r w:rsidRPr="00FD7C3E">
              <w:rPr>
                <w:rFonts w:ascii="Carlito"/>
                <w:b/>
                <w:sz w:val="16"/>
              </w:rPr>
              <w:t>FIRMA Y SELLO AJ</w:t>
            </w:r>
          </w:p>
        </w:tc>
        <w:tc>
          <w:tcPr>
            <w:tcW w:w="4634" w:type="dxa"/>
            <w:gridSpan w:val="7"/>
            <w:vAlign w:val="center"/>
          </w:tcPr>
          <w:p w:rsidR="00D22A35" w:rsidRPr="00FD7C3E" w:rsidRDefault="00D22A35" w:rsidP="00E17A00">
            <w:pPr>
              <w:pStyle w:val="TableParagraph"/>
              <w:ind w:left="0"/>
              <w:jc w:val="center"/>
              <w:rPr>
                <w:rFonts w:ascii="Times New Roman"/>
                <w:sz w:val="16"/>
              </w:rPr>
            </w:pPr>
          </w:p>
        </w:tc>
      </w:tr>
      <w:tr w:rsidR="00D22A35" w:rsidTr="00D22A35">
        <w:trPr>
          <w:trHeight w:val="112"/>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4634" w:type="dxa"/>
            <w:gridSpan w:val="7"/>
            <w:vAlign w:val="center"/>
          </w:tcPr>
          <w:p w:rsidR="00D22A35" w:rsidRPr="00FD7C3E" w:rsidRDefault="00D22A35" w:rsidP="00E17A00">
            <w:pPr>
              <w:pStyle w:val="TableParagraph"/>
              <w:ind w:left="1007"/>
              <w:jc w:val="center"/>
              <w:rPr>
                <w:rFonts w:ascii="Carlito"/>
                <w:b/>
                <w:sz w:val="16"/>
              </w:rPr>
            </w:pPr>
            <w:r w:rsidRPr="00FD7C3E">
              <w:rPr>
                <w:rFonts w:ascii="Carlito"/>
                <w:b/>
                <w:sz w:val="16"/>
              </w:rPr>
              <w:t>FIRMA Y SELLO DEL PROVEEDOR</w:t>
            </w:r>
          </w:p>
        </w:tc>
      </w:tr>
      <w:tr w:rsidR="00D22A35" w:rsidTr="00D22A35">
        <w:trPr>
          <w:trHeight w:val="58"/>
          <w:jc w:val="center"/>
        </w:trPr>
        <w:tc>
          <w:tcPr>
            <w:tcW w:w="4484" w:type="dxa"/>
            <w:gridSpan w:val="4"/>
            <w:vMerge/>
            <w:tcBorders>
              <w:top w:val="nil"/>
            </w:tcBorders>
            <w:vAlign w:val="center"/>
          </w:tcPr>
          <w:p w:rsidR="00D22A35" w:rsidRPr="00FD7C3E" w:rsidRDefault="00D22A35" w:rsidP="00E17A00">
            <w:pPr>
              <w:jc w:val="center"/>
              <w:rPr>
                <w:szCs w:val="2"/>
              </w:rPr>
            </w:pPr>
          </w:p>
        </w:tc>
        <w:tc>
          <w:tcPr>
            <w:tcW w:w="2165" w:type="dxa"/>
            <w:gridSpan w:val="5"/>
            <w:vAlign w:val="center"/>
          </w:tcPr>
          <w:p w:rsidR="00D22A35" w:rsidRPr="00FD7C3E" w:rsidRDefault="00D22A35" w:rsidP="00E17A00">
            <w:pPr>
              <w:pStyle w:val="TableParagraph"/>
              <w:ind w:left="246"/>
              <w:jc w:val="center"/>
              <w:rPr>
                <w:rFonts w:ascii="Carlito" w:hAnsi="Carlito"/>
                <w:b/>
                <w:sz w:val="16"/>
              </w:rPr>
            </w:pPr>
            <w:r w:rsidRPr="00FD7C3E">
              <w:rPr>
                <w:rFonts w:ascii="Carlito" w:hAnsi="Carlito"/>
                <w:b/>
                <w:sz w:val="16"/>
              </w:rPr>
              <w:t>FECHA SUSCRIPCIÓN:</w:t>
            </w:r>
          </w:p>
        </w:tc>
        <w:tc>
          <w:tcPr>
            <w:tcW w:w="2469" w:type="dxa"/>
            <w:gridSpan w:val="2"/>
          </w:tcPr>
          <w:p w:rsidR="00D22A35" w:rsidRPr="00FD7C3E" w:rsidRDefault="00D22A35" w:rsidP="00E17A00">
            <w:pPr>
              <w:pStyle w:val="TableParagraph"/>
              <w:ind w:left="0"/>
              <w:rPr>
                <w:rFonts w:ascii="Times New Roman"/>
                <w:sz w:val="16"/>
              </w:rPr>
            </w:pPr>
          </w:p>
        </w:tc>
      </w:tr>
    </w:tbl>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p w:rsidR="00112AFC" w:rsidRDefault="00112AFC" w:rsidP="00A233C5">
      <w:pPr>
        <w:ind w:right="-943"/>
        <w:jc w:val="both"/>
        <w:rPr>
          <w:rFonts w:cs="Arial"/>
          <w:b/>
          <w:i/>
          <w:szCs w:val="18"/>
          <w:lang w:val="es-BO"/>
        </w:rPr>
      </w:pPr>
    </w:p>
    <w:sectPr w:rsidR="00112AF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6F" w:rsidRDefault="005F5E6F">
      <w:r>
        <w:separator/>
      </w:r>
    </w:p>
  </w:endnote>
  <w:endnote w:type="continuationSeparator" w:id="0">
    <w:p w:rsidR="005F5E6F" w:rsidRDefault="005F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A4" w:rsidRDefault="00212BA4">
    <w:pPr>
      <w:pStyle w:val="Piedepgina"/>
      <w:jc w:val="right"/>
    </w:pPr>
    <w:r>
      <w:fldChar w:fldCharType="begin"/>
    </w:r>
    <w:r>
      <w:instrText xml:space="preserve"> PAGE   \* MERGEFORMAT </w:instrText>
    </w:r>
    <w:r>
      <w:fldChar w:fldCharType="separate"/>
    </w:r>
    <w:r w:rsidR="001A39AC">
      <w:rPr>
        <w:noProof/>
      </w:rPr>
      <w:t>25</w:t>
    </w:r>
    <w:r>
      <w:rPr>
        <w:noProof/>
      </w:rPr>
      <w:fldChar w:fldCharType="end"/>
    </w:r>
  </w:p>
  <w:p w:rsidR="00212BA4" w:rsidRDefault="00212B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6F" w:rsidRDefault="005F5E6F">
      <w:r>
        <w:separator/>
      </w:r>
    </w:p>
  </w:footnote>
  <w:footnote w:type="continuationSeparator" w:id="0">
    <w:p w:rsidR="005F5E6F" w:rsidRDefault="005F5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A4" w:rsidRPr="000C75B1" w:rsidRDefault="00212BA4" w:rsidP="000C75B1">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A4" w:rsidRPr="00364BEB" w:rsidRDefault="00212BA4">
    <w:pPr>
      <w:pStyle w:val="Encabezado"/>
      <w:rPr>
        <w:i/>
        <w:sz w:val="14"/>
        <w:szCs w:val="14"/>
      </w:rPr>
    </w:pPr>
    <w:r w:rsidRPr="000E22B6">
      <w:rPr>
        <w:i/>
        <w:sz w:val="14"/>
        <w:szCs w:val="14"/>
      </w:rPr>
      <w:t xml:space="preserve">Documento Base de Contratación de </w:t>
    </w:r>
    <w:r>
      <w:rPr>
        <w:i/>
        <w:sz w:val="14"/>
        <w:szCs w:val="14"/>
      </w:rPr>
      <w:t>Bienes -ANPE</w:t>
    </w:r>
  </w:p>
  <w:p w:rsidR="00212BA4" w:rsidRPr="00855EEB" w:rsidRDefault="00212BA4">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2">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6">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7">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8">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9">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2">
    <w:nsid w:val="50227601"/>
    <w:multiLevelType w:val="hybridMultilevel"/>
    <w:tmpl w:val="5D52A806"/>
    <w:lvl w:ilvl="0" w:tplc="4C8E405C">
      <w:numFmt w:val="bullet"/>
      <w:lvlText w:val="-"/>
      <w:lvlJc w:val="left"/>
      <w:pPr>
        <w:ind w:left="360" w:hanging="360"/>
      </w:pPr>
      <w:rPr>
        <w:rFonts w:ascii="Verdana" w:eastAsia="Times New Roman" w:hAnsi="Verdana"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nsid w:val="5870195F"/>
    <w:multiLevelType w:val="singleLevel"/>
    <w:tmpl w:val="38C2B268"/>
    <w:lvl w:ilvl="0">
      <w:numFmt w:val="decimal"/>
      <w:pStyle w:val="Ttulo9"/>
      <w:lvlText w:val=""/>
      <w:lvlJc w:val="left"/>
    </w:lvl>
  </w:abstractNum>
  <w:abstractNum w:abstractNumId="2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7">
    <w:nsid w:val="63126AB4"/>
    <w:multiLevelType w:val="hybridMultilevel"/>
    <w:tmpl w:val="7E702DA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8"/>
  </w:num>
  <w:num w:numId="2">
    <w:abstractNumId w:val="17"/>
  </w:num>
  <w:num w:numId="3">
    <w:abstractNumId w:val="25"/>
  </w:num>
  <w:num w:numId="4">
    <w:abstractNumId w:val="23"/>
  </w:num>
  <w:num w:numId="5">
    <w:abstractNumId w:val="7"/>
  </w:num>
  <w:num w:numId="6">
    <w:abstractNumId w:val="21"/>
  </w:num>
  <w:num w:numId="7">
    <w:abstractNumId w:val="4"/>
  </w:num>
  <w:num w:numId="8">
    <w:abstractNumId w:val="2"/>
  </w:num>
  <w:num w:numId="9">
    <w:abstractNumId w:val="1"/>
  </w:num>
  <w:num w:numId="10">
    <w:abstractNumId w:val="16"/>
  </w:num>
  <w:num w:numId="11">
    <w:abstractNumId w:val="13"/>
  </w:num>
  <w:num w:numId="12">
    <w:abstractNumId w:val="15"/>
  </w:num>
  <w:num w:numId="13">
    <w:abstractNumId w:val="12"/>
  </w:num>
  <w:num w:numId="14">
    <w:abstractNumId w:val="6"/>
  </w:num>
  <w:num w:numId="15">
    <w:abstractNumId w:val="30"/>
  </w:num>
  <w:num w:numId="16">
    <w:abstractNumId w:val="3"/>
  </w:num>
  <w:num w:numId="17">
    <w:abstractNumId w:val="10"/>
  </w:num>
  <w:num w:numId="18">
    <w:abstractNumId w:val="14"/>
  </w:num>
  <w:num w:numId="19">
    <w:abstractNumId w:val="18"/>
  </w:num>
  <w:num w:numId="20">
    <w:abstractNumId w:val="29"/>
  </w:num>
  <w:num w:numId="21">
    <w:abstractNumId w:val="5"/>
  </w:num>
  <w:num w:numId="22">
    <w:abstractNumId w:val="24"/>
  </w:num>
  <w:num w:numId="23">
    <w:abstractNumId w:val="0"/>
  </w:num>
  <w:num w:numId="24">
    <w:abstractNumId w:val="20"/>
  </w:num>
  <w:num w:numId="25">
    <w:abstractNumId w:val="9"/>
  </w:num>
  <w:num w:numId="26">
    <w:abstractNumId w:val="28"/>
  </w:num>
  <w:num w:numId="27">
    <w:abstractNumId w:val="31"/>
  </w:num>
  <w:num w:numId="28">
    <w:abstractNumId w:val="26"/>
  </w:num>
  <w:num w:numId="29">
    <w:abstractNumId w:val="11"/>
  </w:num>
  <w:num w:numId="30">
    <w:abstractNumId w:val="19"/>
  </w:num>
  <w:num w:numId="31">
    <w:abstractNumId w:val="22"/>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6A8"/>
    <w:rsid w:val="00012AA5"/>
    <w:rsid w:val="00013010"/>
    <w:rsid w:val="00013486"/>
    <w:rsid w:val="00013794"/>
    <w:rsid w:val="00015F54"/>
    <w:rsid w:val="000162CE"/>
    <w:rsid w:val="0002129E"/>
    <w:rsid w:val="00021470"/>
    <w:rsid w:val="0002148A"/>
    <w:rsid w:val="00021AD1"/>
    <w:rsid w:val="00021D4A"/>
    <w:rsid w:val="000221C9"/>
    <w:rsid w:val="000236F6"/>
    <w:rsid w:val="00023709"/>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C75B1"/>
    <w:rsid w:val="000C7990"/>
    <w:rsid w:val="000D1340"/>
    <w:rsid w:val="000D1536"/>
    <w:rsid w:val="000D153F"/>
    <w:rsid w:val="000D3C93"/>
    <w:rsid w:val="000D45F8"/>
    <w:rsid w:val="000D5D13"/>
    <w:rsid w:val="000D5E29"/>
    <w:rsid w:val="000D64DF"/>
    <w:rsid w:val="000D7971"/>
    <w:rsid w:val="000D7C76"/>
    <w:rsid w:val="000D7EAB"/>
    <w:rsid w:val="000D7FB2"/>
    <w:rsid w:val="000E03D5"/>
    <w:rsid w:val="000E0794"/>
    <w:rsid w:val="000E09F7"/>
    <w:rsid w:val="000E1750"/>
    <w:rsid w:val="000E20B0"/>
    <w:rsid w:val="000E2AC5"/>
    <w:rsid w:val="000E4A73"/>
    <w:rsid w:val="000E5430"/>
    <w:rsid w:val="000E7B3C"/>
    <w:rsid w:val="000E7FFE"/>
    <w:rsid w:val="000F06F7"/>
    <w:rsid w:val="000F41EA"/>
    <w:rsid w:val="000F4384"/>
    <w:rsid w:val="000F48ED"/>
    <w:rsid w:val="000F6630"/>
    <w:rsid w:val="000F7B42"/>
    <w:rsid w:val="0010171A"/>
    <w:rsid w:val="00101E78"/>
    <w:rsid w:val="00102E06"/>
    <w:rsid w:val="0010350C"/>
    <w:rsid w:val="001043B7"/>
    <w:rsid w:val="001050CA"/>
    <w:rsid w:val="001054E1"/>
    <w:rsid w:val="00105501"/>
    <w:rsid w:val="00105D97"/>
    <w:rsid w:val="001060A7"/>
    <w:rsid w:val="001067BB"/>
    <w:rsid w:val="00107965"/>
    <w:rsid w:val="00110328"/>
    <w:rsid w:val="00110DD5"/>
    <w:rsid w:val="00111FA0"/>
    <w:rsid w:val="00112AFC"/>
    <w:rsid w:val="00113A31"/>
    <w:rsid w:val="00114AA4"/>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3D07"/>
    <w:rsid w:val="001647E4"/>
    <w:rsid w:val="0016534F"/>
    <w:rsid w:val="001658A9"/>
    <w:rsid w:val="001659F6"/>
    <w:rsid w:val="00165D73"/>
    <w:rsid w:val="001669BE"/>
    <w:rsid w:val="00170778"/>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182"/>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39AC"/>
    <w:rsid w:val="001A4160"/>
    <w:rsid w:val="001A5757"/>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1D0"/>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85"/>
    <w:rsid w:val="001E43B2"/>
    <w:rsid w:val="001E484E"/>
    <w:rsid w:val="001E4AD6"/>
    <w:rsid w:val="001E4F0B"/>
    <w:rsid w:val="001E5843"/>
    <w:rsid w:val="001E5C20"/>
    <w:rsid w:val="001E68B1"/>
    <w:rsid w:val="001E7518"/>
    <w:rsid w:val="001E7551"/>
    <w:rsid w:val="001F06E0"/>
    <w:rsid w:val="001F120F"/>
    <w:rsid w:val="001F1540"/>
    <w:rsid w:val="001F1EE7"/>
    <w:rsid w:val="001F286C"/>
    <w:rsid w:val="001F2877"/>
    <w:rsid w:val="001F2ED8"/>
    <w:rsid w:val="001F4837"/>
    <w:rsid w:val="001F4B6B"/>
    <w:rsid w:val="001F4EF9"/>
    <w:rsid w:val="001F598B"/>
    <w:rsid w:val="001F5FF0"/>
    <w:rsid w:val="001F6474"/>
    <w:rsid w:val="001F6A11"/>
    <w:rsid w:val="001F707F"/>
    <w:rsid w:val="001F713C"/>
    <w:rsid w:val="0020077A"/>
    <w:rsid w:val="002007C2"/>
    <w:rsid w:val="002013BA"/>
    <w:rsid w:val="002014A5"/>
    <w:rsid w:val="0020165F"/>
    <w:rsid w:val="002021E7"/>
    <w:rsid w:val="00202579"/>
    <w:rsid w:val="00202D5F"/>
    <w:rsid w:val="00203E89"/>
    <w:rsid w:val="002040CB"/>
    <w:rsid w:val="00204172"/>
    <w:rsid w:val="002043A0"/>
    <w:rsid w:val="00204426"/>
    <w:rsid w:val="00204A8C"/>
    <w:rsid w:val="002058DC"/>
    <w:rsid w:val="00205F4E"/>
    <w:rsid w:val="002071C1"/>
    <w:rsid w:val="00207835"/>
    <w:rsid w:val="00207EC4"/>
    <w:rsid w:val="00212130"/>
    <w:rsid w:val="00212325"/>
    <w:rsid w:val="0021261A"/>
    <w:rsid w:val="00212A0A"/>
    <w:rsid w:val="00212BA4"/>
    <w:rsid w:val="00212F70"/>
    <w:rsid w:val="002136DA"/>
    <w:rsid w:val="002139D2"/>
    <w:rsid w:val="00213D83"/>
    <w:rsid w:val="00214932"/>
    <w:rsid w:val="0021500F"/>
    <w:rsid w:val="00216C6C"/>
    <w:rsid w:val="00216CF9"/>
    <w:rsid w:val="00217705"/>
    <w:rsid w:val="002177F3"/>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1E"/>
    <w:rsid w:val="0023425D"/>
    <w:rsid w:val="0023480F"/>
    <w:rsid w:val="00235946"/>
    <w:rsid w:val="00235AEB"/>
    <w:rsid w:val="00236930"/>
    <w:rsid w:val="00236E96"/>
    <w:rsid w:val="00240583"/>
    <w:rsid w:val="002417C2"/>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A72"/>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75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CF7"/>
    <w:rsid w:val="0030541B"/>
    <w:rsid w:val="00305A1E"/>
    <w:rsid w:val="00306A55"/>
    <w:rsid w:val="00306D34"/>
    <w:rsid w:val="003079FC"/>
    <w:rsid w:val="00310218"/>
    <w:rsid w:val="00310B81"/>
    <w:rsid w:val="00312982"/>
    <w:rsid w:val="00312FA9"/>
    <w:rsid w:val="00313D24"/>
    <w:rsid w:val="00313E0C"/>
    <w:rsid w:val="0031431B"/>
    <w:rsid w:val="003144F5"/>
    <w:rsid w:val="00314FD3"/>
    <w:rsid w:val="003152B2"/>
    <w:rsid w:val="00316161"/>
    <w:rsid w:val="003161A8"/>
    <w:rsid w:val="00316585"/>
    <w:rsid w:val="003172A4"/>
    <w:rsid w:val="0032026A"/>
    <w:rsid w:val="003203B3"/>
    <w:rsid w:val="0032048A"/>
    <w:rsid w:val="00320492"/>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1CE2"/>
    <w:rsid w:val="003329E4"/>
    <w:rsid w:val="00332A65"/>
    <w:rsid w:val="00333380"/>
    <w:rsid w:val="00333449"/>
    <w:rsid w:val="00334F02"/>
    <w:rsid w:val="0033524D"/>
    <w:rsid w:val="003364B9"/>
    <w:rsid w:val="00336501"/>
    <w:rsid w:val="00340554"/>
    <w:rsid w:val="00340C00"/>
    <w:rsid w:val="00340E71"/>
    <w:rsid w:val="0034162D"/>
    <w:rsid w:val="0034393A"/>
    <w:rsid w:val="00343B66"/>
    <w:rsid w:val="00343F1A"/>
    <w:rsid w:val="00346E66"/>
    <w:rsid w:val="003502A6"/>
    <w:rsid w:val="00350EC9"/>
    <w:rsid w:val="00351703"/>
    <w:rsid w:val="00352634"/>
    <w:rsid w:val="003535AB"/>
    <w:rsid w:val="00353AD0"/>
    <w:rsid w:val="00356924"/>
    <w:rsid w:val="00356D5C"/>
    <w:rsid w:val="00357ADE"/>
    <w:rsid w:val="00357C13"/>
    <w:rsid w:val="00360004"/>
    <w:rsid w:val="00361B52"/>
    <w:rsid w:val="003623B9"/>
    <w:rsid w:val="00362708"/>
    <w:rsid w:val="003630D6"/>
    <w:rsid w:val="00363A47"/>
    <w:rsid w:val="0036430B"/>
    <w:rsid w:val="00365802"/>
    <w:rsid w:val="00365F48"/>
    <w:rsid w:val="00366CC9"/>
    <w:rsid w:val="0036728E"/>
    <w:rsid w:val="0036774E"/>
    <w:rsid w:val="00370549"/>
    <w:rsid w:val="00370589"/>
    <w:rsid w:val="00371385"/>
    <w:rsid w:val="0037252E"/>
    <w:rsid w:val="00372543"/>
    <w:rsid w:val="003730CD"/>
    <w:rsid w:val="003730F2"/>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24"/>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682B"/>
    <w:rsid w:val="003E02AE"/>
    <w:rsid w:val="003E0833"/>
    <w:rsid w:val="003E12D5"/>
    <w:rsid w:val="003E1FB5"/>
    <w:rsid w:val="003E291A"/>
    <w:rsid w:val="003E359C"/>
    <w:rsid w:val="003E36AA"/>
    <w:rsid w:val="003E38AE"/>
    <w:rsid w:val="003E38E3"/>
    <w:rsid w:val="003E394F"/>
    <w:rsid w:val="003E3E0C"/>
    <w:rsid w:val="003E4DF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8E8"/>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27"/>
    <w:rsid w:val="00423D46"/>
    <w:rsid w:val="004247ED"/>
    <w:rsid w:val="00425049"/>
    <w:rsid w:val="00425B72"/>
    <w:rsid w:val="00426F58"/>
    <w:rsid w:val="004270F5"/>
    <w:rsid w:val="004300D2"/>
    <w:rsid w:val="00430474"/>
    <w:rsid w:val="00430639"/>
    <w:rsid w:val="00431E74"/>
    <w:rsid w:val="004320BF"/>
    <w:rsid w:val="00432548"/>
    <w:rsid w:val="00433596"/>
    <w:rsid w:val="0043382F"/>
    <w:rsid w:val="00433EF7"/>
    <w:rsid w:val="00435210"/>
    <w:rsid w:val="00435402"/>
    <w:rsid w:val="004362EE"/>
    <w:rsid w:val="0043653C"/>
    <w:rsid w:val="0043727C"/>
    <w:rsid w:val="004378CE"/>
    <w:rsid w:val="00437A6B"/>
    <w:rsid w:val="00440018"/>
    <w:rsid w:val="00440438"/>
    <w:rsid w:val="00440595"/>
    <w:rsid w:val="00440D5D"/>
    <w:rsid w:val="004414B7"/>
    <w:rsid w:val="0044157F"/>
    <w:rsid w:val="0044270F"/>
    <w:rsid w:val="0044271E"/>
    <w:rsid w:val="004432C5"/>
    <w:rsid w:val="00443493"/>
    <w:rsid w:val="00443C79"/>
    <w:rsid w:val="00450A1E"/>
    <w:rsid w:val="00451160"/>
    <w:rsid w:val="00451271"/>
    <w:rsid w:val="00453157"/>
    <w:rsid w:val="0045417E"/>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C90"/>
    <w:rsid w:val="0047555A"/>
    <w:rsid w:val="004757D0"/>
    <w:rsid w:val="00477924"/>
    <w:rsid w:val="0047797A"/>
    <w:rsid w:val="00477DB8"/>
    <w:rsid w:val="004802F8"/>
    <w:rsid w:val="004814E9"/>
    <w:rsid w:val="00481611"/>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3F9F"/>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D44"/>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20B"/>
    <w:rsid w:val="00547972"/>
    <w:rsid w:val="005500E2"/>
    <w:rsid w:val="00550313"/>
    <w:rsid w:val="00550A12"/>
    <w:rsid w:val="00550FFF"/>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8E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87B92"/>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79C"/>
    <w:rsid w:val="005A567A"/>
    <w:rsid w:val="005A604B"/>
    <w:rsid w:val="005A6257"/>
    <w:rsid w:val="005A763A"/>
    <w:rsid w:val="005A7723"/>
    <w:rsid w:val="005A7D27"/>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01"/>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5E6F"/>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1A03"/>
    <w:rsid w:val="0062252D"/>
    <w:rsid w:val="00623108"/>
    <w:rsid w:val="00623564"/>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6F4F"/>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320"/>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2F84"/>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DFD"/>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D67"/>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31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0FCF"/>
    <w:rsid w:val="007512C4"/>
    <w:rsid w:val="0075171F"/>
    <w:rsid w:val="00753351"/>
    <w:rsid w:val="0075346D"/>
    <w:rsid w:val="00753655"/>
    <w:rsid w:val="00753DDD"/>
    <w:rsid w:val="00754360"/>
    <w:rsid w:val="007552AA"/>
    <w:rsid w:val="00755362"/>
    <w:rsid w:val="007566A1"/>
    <w:rsid w:val="00757288"/>
    <w:rsid w:val="00757B6D"/>
    <w:rsid w:val="00757C6D"/>
    <w:rsid w:val="0076078E"/>
    <w:rsid w:val="00761486"/>
    <w:rsid w:val="007615B5"/>
    <w:rsid w:val="00761B0A"/>
    <w:rsid w:val="00761FC8"/>
    <w:rsid w:val="00762553"/>
    <w:rsid w:val="00762C14"/>
    <w:rsid w:val="00762D7F"/>
    <w:rsid w:val="0076319A"/>
    <w:rsid w:val="00763500"/>
    <w:rsid w:val="00765E45"/>
    <w:rsid w:val="007666B2"/>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12F2"/>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820"/>
    <w:rsid w:val="007C3A83"/>
    <w:rsid w:val="007C3B60"/>
    <w:rsid w:val="007C5155"/>
    <w:rsid w:val="007C5357"/>
    <w:rsid w:val="007C5EB8"/>
    <w:rsid w:val="007C6015"/>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16"/>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3D88"/>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67B"/>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2B4"/>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4C8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6D1"/>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46A"/>
    <w:rsid w:val="00904846"/>
    <w:rsid w:val="009049B7"/>
    <w:rsid w:val="00904C93"/>
    <w:rsid w:val="00904CB6"/>
    <w:rsid w:val="00906895"/>
    <w:rsid w:val="00906CDD"/>
    <w:rsid w:val="00907525"/>
    <w:rsid w:val="009104D6"/>
    <w:rsid w:val="0091094A"/>
    <w:rsid w:val="00912B55"/>
    <w:rsid w:val="009140DA"/>
    <w:rsid w:val="0091474E"/>
    <w:rsid w:val="00914BD0"/>
    <w:rsid w:val="009162CE"/>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9A9"/>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BF8"/>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5A9C"/>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85A"/>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4D5E"/>
    <w:rsid w:val="009E615E"/>
    <w:rsid w:val="009E731E"/>
    <w:rsid w:val="009F021E"/>
    <w:rsid w:val="009F0FEA"/>
    <w:rsid w:val="009F138A"/>
    <w:rsid w:val="009F196C"/>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2D59"/>
    <w:rsid w:val="00A13414"/>
    <w:rsid w:val="00A139F1"/>
    <w:rsid w:val="00A14519"/>
    <w:rsid w:val="00A167F4"/>
    <w:rsid w:val="00A20AF1"/>
    <w:rsid w:val="00A20FD0"/>
    <w:rsid w:val="00A211DC"/>
    <w:rsid w:val="00A21843"/>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6EF1"/>
    <w:rsid w:val="00A400FC"/>
    <w:rsid w:val="00A41291"/>
    <w:rsid w:val="00A42346"/>
    <w:rsid w:val="00A43696"/>
    <w:rsid w:val="00A43992"/>
    <w:rsid w:val="00A43BE3"/>
    <w:rsid w:val="00A44F7F"/>
    <w:rsid w:val="00A45448"/>
    <w:rsid w:val="00A4639D"/>
    <w:rsid w:val="00A46D0A"/>
    <w:rsid w:val="00A47099"/>
    <w:rsid w:val="00A50048"/>
    <w:rsid w:val="00A5071E"/>
    <w:rsid w:val="00A513FC"/>
    <w:rsid w:val="00A51773"/>
    <w:rsid w:val="00A5257D"/>
    <w:rsid w:val="00A52FA3"/>
    <w:rsid w:val="00A556FE"/>
    <w:rsid w:val="00A55E13"/>
    <w:rsid w:val="00A567C9"/>
    <w:rsid w:val="00A57B56"/>
    <w:rsid w:val="00A602B1"/>
    <w:rsid w:val="00A60E94"/>
    <w:rsid w:val="00A6114F"/>
    <w:rsid w:val="00A626A2"/>
    <w:rsid w:val="00A6271C"/>
    <w:rsid w:val="00A629A7"/>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2FB"/>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A7D2A"/>
    <w:rsid w:val="00AB1306"/>
    <w:rsid w:val="00AB2A3E"/>
    <w:rsid w:val="00AB369B"/>
    <w:rsid w:val="00AB5700"/>
    <w:rsid w:val="00AB5C36"/>
    <w:rsid w:val="00AB7024"/>
    <w:rsid w:val="00AB7EBF"/>
    <w:rsid w:val="00AC30FC"/>
    <w:rsid w:val="00AC33E7"/>
    <w:rsid w:val="00AC395B"/>
    <w:rsid w:val="00AC450B"/>
    <w:rsid w:val="00AC5A33"/>
    <w:rsid w:val="00AC5BC0"/>
    <w:rsid w:val="00AC648C"/>
    <w:rsid w:val="00AC6825"/>
    <w:rsid w:val="00AC6CAC"/>
    <w:rsid w:val="00AC7221"/>
    <w:rsid w:val="00AD07E8"/>
    <w:rsid w:val="00AD1521"/>
    <w:rsid w:val="00AD22A8"/>
    <w:rsid w:val="00AD3C3D"/>
    <w:rsid w:val="00AD3EED"/>
    <w:rsid w:val="00AD4AF1"/>
    <w:rsid w:val="00AD4F2F"/>
    <w:rsid w:val="00AD532A"/>
    <w:rsid w:val="00AD73A0"/>
    <w:rsid w:val="00AD7D96"/>
    <w:rsid w:val="00AE0C2A"/>
    <w:rsid w:val="00AE16EC"/>
    <w:rsid w:val="00AE1AF5"/>
    <w:rsid w:val="00AE527A"/>
    <w:rsid w:val="00AE5856"/>
    <w:rsid w:val="00AE58A1"/>
    <w:rsid w:val="00AE5A79"/>
    <w:rsid w:val="00AE5E74"/>
    <w:rsid w:val="00AE6C99"/>
    <w:rsid w:val="00AE755F"/>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595"/>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93C"/>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9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4B1"/>
    <w:rsid w:val="00BB0907"/>
    <w:rsid w:val="00BB156B"/>
    <w:rsid w:val="00BB404C"/>
    <w:rsid w:val="00BB52BC"/>
    <w:rsid w:val="00BB5AA2"/>
    <w:rsid w:val="00BB5E30"/>
    <w:rsid w:val="00BB616F"/>
    <w:rsid w:val="00BB694B"/>
    <w:rsid w:val="00BB6A12"/>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522"/>
    <w:rsid w:val="00BC6B3F"/>
    <w:rsid w:val="00BC6C28"/>
    <w:rsid w:val="00BC6C95"/>
    <w:rsid w:val="00BC7131"/>
    <w:rsid w:val="00BC73E0"/>
    <w:rsid w:val="00BD103E"/>
    <w:rsid w:val="00BD1545"/>
    <w:rsid w:val="00BD1669"/>
    <w:rsid w:val="00BD1805"/>
    <w:rsid w:val="00BD1B6B"/>
    <w:rsid w:val="00BD273D"/>
    <w:rsid w:val="00BD297A"/>
    <w:rsid w:val="00BD32A9"/>
    <w:rsid w:val="00BD32B1"/>
    <w:rsid w:val="00BD3C98"/>
    <w:rsid w:val="00BD3D00"/>
    <w:rsid w:val="00BD40C7"/>
    <w:rsid w:val="00BD4FC9"/>
    <w:rsid w:val="00BD6827"/>
    <w:rsid w:val="00BD6D9B"/>
    <w:rsid w:val="00BE224A"/>
    <w:rsid w:val="00BE3172"/>
    <w:rsid w:val="00BE4696"/>
    <w:rsid w:val="00BE577E"/>
    <w:rsid w:val="00BE5F04"/>
    <w:rsid w:val="00BE6707"/>
    <w:rsid w:val="00BE719D"/>
    <w:rsid w:val="00BF04D9"/>
    <w:rsid w:val="00BF0845"/>
    <w:rsid w:val="00BF1271"/>
    <w:rsid w:val="00BF1B57"/>
    <w:rsid w:val="00BF1F7D"/>
    <w:rsid w:val="00BF2EB0"/>
    <w:rsid w:val="00BF3095"/>
    <w:rsid w:val="00BF555C"/>
    <w:rsid w:val="00BF6624"/>
    <w:rsid w:val="00BF7D3A"/>
    <w:rsid w:val="00BF7DA5"/>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433"/>
    <w:rsid w:val="00C13526"/>
    <w:rsid w:val="00C135EF"/>
    <w:rsid w:val="00C13A90"/>
    <w:rsid w:val="00C13BD2"/>
    <w:rsid w:val="00C13D98"/>
    <w:rsid w:val="00C149B8"/>
    <w:rsid w:val="00C163C4"/>
    <w:rsid w:val="00C1664F"/>
    <w:rsid w:val="00C16E27"/>
    <w:rsid w:val="00C173DB"/>
    <w:rsid w:val="00C17CDD"/>
    <w:rsid w:val="00C17ECE"/>
    <w:rsid w:val="00C2039C"/>
    <w:rsid w:val="00C204C8"/>
    <w:rsid w:val="00C20AD3"/>
    <w:rsid w:val="00C21517"/>
    <w:rsid w:val="00C2155A"/>
    <w:rsid w:val="00C216FD"/>
    <w:rsid w:val="00C225C7"/>
    <w:rsid w:val="00C24A33"/>
    <w:rsid w:val="00C26F80"/>
    <w:rsid w:val="00C27AA9"/>
    <w:rsid w:val="00C27B69"/>
    <w:rsid w:val="00C3057F"/>
    <w:rsid w:val="00C305A7"/>
    <w:rsid w:val="00C307B0"/>
    <w:rsid w:val="00C308F0"/>
    <w:rsid w:val="00C30FFC"/>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6FBC"/>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5BC"/>
    <w:rsid w:val="00C81D9C"/>
    <w:rsid w:val="00C81F5A"/>
    <w:rsid w:val="00C82EEA"/>
    <w:rsid w:val="00C83BE7"/>
    <w:rsid w:val="00C84DF3"/>
    <w:rsid w:val="00C85107"/>
    <w:rsid w:val="00C8522A"/>
    <w:rsid w:val="00C854DF"/>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650D"/>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37B"/>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0D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4AB"/>
    <w:rsid w:val="00D17802"/>
    <w:rsid w:val="00D21F74"/>
    <w:rsid w:val="00D229CC"/>
    <w:rsid w:val="00D22A35"/>
    <w:rsid w:val="00D24211"/>
    <w:rsid w:val="00D24266"/>
    <w:rsid w:val="00D24A0C"/>
    <w:rsid w:val="00D264C4"/>
    <w:rsid w:val="00D2778C"/>
    <w:rsid w:val="00D27FB7"/>
    <w:rsid w:val="00D3068E"/>
    <w:rsid w:val="00D30BCE"/>
    <w:rsid w:val="00D33015"/>
    <w:rsid w:val="00D34409"/>
    <w:rsid w:val="00D34DC9"/>
    <w:rsid w:val="00D37367"/>
    <w:rsid w:val="00D37C72"/>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4C1"/>
    <w:rsid w:val="00D57E1D"/>
    <w:rsid w:val="00D61788"/>
    <w:rsid w:val="00D61AA3"/>
    <w:rsid w:val="00D631DF"/>
    <w:rsid w:val="00D63664"/>
    <w:rsid w:val="00D64BA8"/>
    <w:rsid w:val="00D64DEF"/>
    <w:rsid w:val="00D660E3"/>
    <w:rsid w:val="00D66DC3"/>
    <w:rsid w:val="00D66E6C"/>
    <w:rsid w:val="00D66ED2"/>
    <w:rsid w:val="00D66FCC"/>
    <w:rsid w:val="00D700DC"/>
    <w:rsid w:val="00D71528"/>
    <w:rsid w:val="00D715B2"/>
    <w:rsid w:val="00D71819"/>
    <w:rsid w:val="00D71931"/>
    <w:rsid w:val="00D7212F"/>
    <w:rsid w:val="00D7365C"/>
    <w:rsid w:val="00D74F7C"/>
    <w:rsid w:val="00D7567A"/>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014"/>
    <w:rsid w:val="00D9728A"/>
    <w:rsid w:val="00D97A03"/>
    <w:rsid w:val="00DA221A"/>
    <w:rsid w:val="00DA22A6"/>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688B"/>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07A"/>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A00"/>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CF9"/>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2D13"/>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7B8"/>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0D7C"/>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395A"/>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03B6"/>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70"/>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39"/>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D40"/>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4E6A"/>
    <w:rsid w:val="00F678B1"/>
    <w:rsid w:val="00F709B9"/>
    <w:rsid w:val="00F71660"/>
    <w:rsid w:val="00F7206B"/>
    <w:rsid w:val="00F728B0"/>
    <w:rsid w:val="00F7300D"/>
    <w:rsid w:val="00F732C3"/>
    <w:rsid w:val="00F73BA9"/>
    <w:rsid w:val="00F73BFE"/>
    <w:rsid w:val="00F746F5"/>
    <w:rsid w:val="00F74901"/>
    <w:rsid w:val="00F749DD"/>
    <w:rsid w:val="00F7504B"/>
    <w:rsid w:val="00F75673"/>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398C"/>
    <w:rsid w:val="00F946EE"/>
    <w:rsid w:val="00F94CB1"/>
    <w:rsid w:val="00F957D4"/>
    <w:rsid w:val="00F960D9"/>
    <w:rsid w:val="00F96501"/>
    <w:rsid w:val="00F96CDF"/>
    <w:rsid w:val="00F96D20"/>
    <w:rsid w:val="00F96D56"/>
    <w:rsid w:val="00F96F50"/>
    <w:rsid w:val="00FA0161"/>
    <w:rsid w:val="00FA10E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1AE"/>
    <w:rsid w:val="00FC7227"/>
    <w:rsid w:val="00FD00BF"/>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Fase,본문1,Párrafo,MAPA,Titulo,List Paragraph 1,List-Bulleted,RAFO,GRÁFICOS,GRAFICO,Subtitulos,inciso_hortalizas,List Paragraph,Párrafo de lista2,NORMAL,VIÑETA,Párrafo de lista1,de,lista,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Fase Car,본문1 Car,Párrafo Car,MAPA Car,Titulo Car,List Paragraph 1 Car,List-Bulleted Car,RAFO Car,GRÁFICOS Car,GRAFICO Car,Subtitulos Car,inciso_hortalizas Car,List Paragraph Car,Párrafo de lista2 Car,NORMAL Car,d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D22A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A35"/>
    <w:pPr>
      <w:widowControl w:val="0"/>
      <w:autoSpaceDE w:val="0"/>
      <w:autoSpaceDN w:val="0"/>
      <w:ind w:left="43"/>
    </w:pPr>
    <w:rPr>
      <w:rFonts w:ascii="Tahoma" w:eastAsia="Tahoma" w:hAnsi="Tahoma" w:cs="Tahom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Fase,본문1,Párrafo,MAPA,Titulo,List Paragraph 1,List-Bulleted,RAFO,GRÁFICOS,GRAFICO,Subtitulos,inciso_hortalizas,List Paragraph,Párrafo de lista2,NORMAL,VIÑETA,Párrafo de lista1,de,lista,Parrafo"/>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Fase Car,본문1 Car,Párrafo Car,MAPA Car,Titulo Car,List Paragraph 1 Car,List-Bulleted Car,RAFO Car,GRÁFICOS Car,GRAFICO Car,Subtitulos Car,inciso_hortalizas Car,List Paragraph Car,Párrafo de lista2 Car,NORMAL Car,d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D22A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2A35"/>
    <w:pPr>
      <w:widowControl w:val="0"/>
      <w:autoSpaceDE w:val="0"/>
      <w:autoSpaceDN w:val="0"/>
      <w:ind w:left="43"/>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52161745">
      <w:bodyDiv w:val="1"/>
      <w:marLeft w:val="0"/>
      <w:marRight w:val="0"/>
      <w:marTop w:val="0"/>
      <w:marBottom w:val="0"/>
      <w:divBdr>
        <w:top w:val="none" w:sz="0" w:space="0" w:color="auto"/>
        <w:left w:val="none" w:sz="0" w:space="0" w:color="auto"/>
        <w:bottom w:val="none" w:sz="0" w:space="0" w:color="auto"/>
        <w:right w:val="none" w:sz="0" w:space="0" w:color="auto"/>
      </w:divBdr>
    </w:div>
    <w:div w:id="5750143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7222726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87322278">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5223829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s02web.zoom.us/j/85644449789?pwd=bG9oVHoxZ1prenRHVDgrQUZKOFh6Z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5FE4-485B-47C3-93A3-8A004DD3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12180</Words>
  <Characters>66990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5</cp:revision>
  <cp:lastPrinted>2024-04-05T21:57:00Z</cp:lastPrinted>
  <dcterms:created xsi:type="dcterms:W3CDTF">2024-04-05T22:10:00Z</dcterms:created>
  <dcterms:modified xsi:type="dcterms:W3CDTF">2024-04-06T00:23:00Z</dcterms:modified>
</cp:coreProperties>
</file>