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6BB" w:rsidRPr="00C4299A" w:rsidRDefault="004106BB" w:rsidP="004106BB">
      <w:pPr>
        <w:jc w:val="center"/>
        <w:rPr>
          <w:rFonts w:ascii="Tahoma" w:hAnsi="Tahoma" w:cs="Tahoma"/>
          <w:b/>
          <w:color w:val="244061"/>
          <w:sz w:val="48"/>
          <w:szCs w:val="36"/>
        </w:rPr>
      </w:pPr>
      <w:r w:rsidRPr="00C4299A">
        <w:rPr>
          <w:rFonts w:ascii="Tahoma" w:hAnsi="Tahoma" w:cs="Tahoma"/>
          <w:b/>
          <w:color w:val="244061"/>
          <w:sz w:val="48"/>
          <w:szCs w:val="36"/>
        </w:rPr>
        <w:t>MINISTERIO DE ECONOMÍA Y FINANZAS PÚBLICAS</w:t>
      </w:r>
    </w:p>
    <w:p w:rsidR="004106BB" w:rsidRPr="00C4299A" w:rsidRDefault="004106BB" w:rsidP="004106BB">
      <w:pPr>
        <w:spacing w:before="100" w:beforeAutospacing="1" w:after="100" w:afterAutospacing="1"/>
        <w:jc w:val="center"/>
        <w:rPr>
          <w:rFonts w:ascii="Times New Roman" w:hAnsi="Times New Roman"/>
          <w:sz w:val="24"/>
          <w:szCs w:val="24"/>
          <w:lang w:val="es-BO" w:eastAsia="es-BO"/>
        </w:rPr>
      </w:pPr>
      <w:r w:rsidRPr="00C4299A">
        <w:rPr>
          <w:rFonts w:ascii="Times New Roman" w:hAnsi="Times New Roman"/>
          <w:noProof/>
          <w:sz w:val="24"/>
          <w:szCs w:val="24"/>
          <w:lang w:val="es-MX" w:eastAsia="es-MX"/>
        </w:rPr>
        <w:drawing>
          <wp:anchor distT="0" distB="0" distL="114300" distR="114300" simplePos="0" relativeHeight="251662336" behindDoc="0" locked="0" layoutInCell="1" allowOverlap="1" wp14:anchorId="58340A20" wp14:editId="5F75552D">
            <wp:simplePos x="0" y="0"/>
            <wp:positionH relativeFrom="column">
              <wp:posOffset>720090</wp:posOffset>
            </wp:positionH>
            <wp:positionV relativeFrom="paragraph">
              <wp:posOffset>106680</wp:posOffset>
            </wp:positionV>
            <wp:extent cx="4162425" cy="1724025"/>
            <wp:effectExtent l="0" t="0" r="9525" b="9525"/>
            <wp:wrapSquare wrapText="bothSides"/>
            <wp:docPr id="1" name="Imagen 1" descr="C:\Users\eaviles\Downloads\logo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viles\Downloads\logoAJ.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445" r="2018" b="6158"/>
                    <a:stretch/>
                  </pic:blipFill>
                  <pic:spPr bwMode="auto">
                    <a:xfrm>
                      <a:off x="0" y="0"/>
                      <a:ext cx="4162425" cy="1724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06BB" w:rsidRDefault="004106BB" w:rsidP="004106BB">
      <w:pPr>
        <w:spacing w:after="160" w:line="254" w:lineRule="auto"/>
        <w:jc w:val="center"/>
        <w:rPr>
          <w:rFonts w:ascii="Century Gothic" w:hAnsi="Century Gothic"/>
          <w:b/>
          <w:color w:val="244061"/>
          <w:sz w:val="28"/>
          <w:szCs w:val="36"/>
        </w:rPr>
      </w:pPr>
    </w:p>
    <w:p w:rsidR="004106BB" w:rsidRDefault="004106BB" w:rsidP="004106BB">
      <w:pPr>
        <w:spacing w:after="160" w:line="254" w:lineRule="auto"/>
      </w:pPr>
      <w:r>
        <w:rPr>
          <w:noProof/>
          <w:lang w:val="es-MX" w:eastAsia="es-MX"/>
        </w:rPr>
        <mc:AlternateContent>
          <mc:Choice Requires="wps">
            <w:drawing>
              <wp:anchor distT="0" distB="0" distL="114300" distR="114300" simplePos="0" relativeHeight="251659264" behindDoc="0" locked="0" layoutInCell="1" allowOverlap="1" wp14:anchorId="33517A3D" wp14:editId="57CB364C">
                <wp:simplePos x="0" y="0"/>
                <wp:positionH relativeFrom="margin">
                  <wp:posOffset>-651510</wp:posOffset>
                </wp:positionH>
                <wp:positionV relativeFrom="paragraph">
                  <wp:posOffset>3110865</wp:posOffset>
                </wp:positionV>
                <wp:extent cx="7112635" cy="3533775"/>
                <wp:effectExtent l="0" t="0" r="12065" b="2857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533775"/>
                        </a:xfrm>
                        <a:prstGeom prst="roundRect">
                          <a:avLst/>
                        </a:prstGeom>
                        <a:solidFill>
                          <a:schemeClr val="bg1"/>
                        </a:solidFill>
                        <a:ln>
                          <a:solidFill>
                            <a:schemeClr val="bg1"/>
                          </a:solidFill>
                        </a:ln>
                        <a:extLst/>
                      </wps:spPr>
                      <wps:style>
                        <a:lnRef idx="2">
                          <a:schemeClr val="accent1"/>
                        </a:lnRef>
                        <a:fillRef idx="1">
                          <a:schemeClr val="lt1"/>
                        </a:fillRef>
                        <a:effectRef idx="0">
                          <a:schemeClr val="accent1"/>
                        </a:effectRef>
                        <a:fontRef idx="minor">
                          <a:schemeClr val="dk1"/>
                        </a:fontRef>
                      </wps:style>
                      <wps:txbx>
                        <w:txbxContent>
                          <w:p w:rsidR="00AE3052" w:rsidRDefault="00AE3052" w:rsidP="004106BB">
                            <w:pPr>
                              <w:jc w:val="center"/>
                              <w:rPr>
                                <w:b/>
                                <w:sz w:val="8"/>
                                <w:szCs w:val="36"/>
                              </w:rPr>
                            </w:pPr>
                          </w:p>
                          <w:p w:rsidR="00AE3052" w:rsidRPr="004B2A5A" w:rsidRDefault="00AE3052" w:rsidP="00A3514F">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AE3052" w:rsidRPr="004B2A5A" w:rsidRDefault="00AE3052" w:rsidP="00A3514F">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AE3052" w:rsidRPr="00732CF9" w:rsidRDefault="00AE3052" w:rsidP="004106BB">
                            <w:pPr>
                              <w:jc w:val="center"/>
                              <w:rPr>
                                <w:rFonts w:ascii="Tahoma" w:hAnsi="Tahoma" w:cs="Tahoma"/>
                                <w:b/>
                                <w:color w:val="244061"/>
                                <w:sz w:val="20"/>
                                <w:szCs w:val="36"/>
                              </w:rPr>
                            </w:pPr>
                          </w:p>
                          <w:p w:rsidR="00AE3052" w:rsidRPr="009E5B5F" w:rsidRDefault="00AE3052" w:rsidP="004106BB">
                            <w:pPr>
                              <w:jc w:val="center"/>
                              <w:rPr>
                                <w:rFonts w:ascii="Tahoma" w:hAnsi="Tahoma" w:cs="Tahoma"/>
                                <w:b/>
                                <w:color w:val="244061"/>
                                <w:sz w:val="28"/>
                                <w:szCs w:val="36"/>
                              </w:rPr>
                            </w:pPr>
                            <w:r w:rsidRPr="00732CF9">
                              <w:rPr>
                                <w:rFonts w:ascii="Tahoma" w:hAnsi="Tahoma" w:cs="Tahoma"/>
                                <w:b/>
                                <w:color w:val="244061"/>
                                <w:sz w:val="28"/>
                                <w:szCs w:val="36"/>
                              </w:rPr>
                              <w:t>APOYO NACIONAL A LA PRODUCCIÓN Y EMPLEO</w:t>
                            </w:r>
                          </w:p>
                          <w:p w:rsidR="00AE3052" w:rsidRDefault="00AE3052" w:rsidP="004106BB">
                            <w:pPr>
                              <w:ind w:right="13"/>
                              <w:jc w:val="center"/>
                              <w:rPr>
                                <w:rFonts w:ascii="Century Gothic" w:hAnsi="Century Gothic"/>
                                <w:b/>
                                <w:color w:val="244061"/>
                                <w:szCs w:val="18"/>
                              </w:rPr>
                            </w:pPr>
                          </w:p>
                          <w:p w:rsidR="00AE3052" w:rsidRDefault="00AE3052" w:rsidP="004106BB">
                            <w:pPr>
                              <w:jc w:val="center"/>
                              <w:rPr>
                                <w:rFonts w:ascii="Tahoma" w:hAnsi="Tahoma" w:cs="Tahoma"/>
                                <w:b/>
                                <w:bCs/>
                                <w:color w:val="000000"/>
                                <w:sz w:val="28"/>
                                <w:szCs w:val="28"/>
                              </w:rPr>
                            </w:pPr>
                            <w:r w:rsidRPr="00D974E5">
                              <w:rPr>
                                <w:rFonts w:ascii="Tahoma" w:hAnsi="Tahoma" w:cs="Tahoma"/>
                                <w:b/>
                                <w:bCs/>
                                <w:color w:val="000000"/>
                                <w:sz w:val="28"/>
                                <w:szCs w:val="28"/>
                              </w:rPr>
                              <w:t>CONSULTORIA INDIVIDUAL DE LINEA “PROFESIONAL II - DPTO. JURIDICO DRSC” - GESTION 2025</w:t>
                            </w:r>
                          </w:p>
                          <w:p w:rsidR="00AE3052" w:rsidRPr="00482F9F" w:rsidRDefault="00AE3052" w:rsidP="004106BB">
                            <w:pPr>
                              <w:jc w:val="center"/>
                              <w:rPr>
                                <w:b/>
                                <w:sz w:val="24"/>
                                <w:lang w:val="es-BO"/>
                              </w:rPr>
                            </w:pPr>
                          </w:p>
                          <w:p w:rsidR="00AE3052" w:rsidRPr="005F46B9" w:rsidRDefault="00AE3052" w:rsidP="004106BB">
                            <w:pPr>
                              <w:jc w:val="center"/>
                              <w:rPr>
                                <w:rFonts w:ascii="Tahoma" w:hAnsi="Tahoma" w:cs="Tahoma"/>
                                <w:b/>
                                <w:sz w:val="24"/>
                                <w:szCs w:val="24"/>
                              </w:rPr>
                            </w:pPr>
                            <w:r w:rsidRPr="005F46B9">
                              <w:rPr>
                                <w:rFonts w:ascii="Tahoma" w:hAnsi="Tahoma" w:cs="Tahoma"/>
                                <w:b/>
                                <w:sz w:val="24"/>
                                <w:szCs w:val="24"/>
                              </w:rPr>
                              <w:t xml:space="preserve">CÓDIGO DEL PROCESO: AJ-ANPE N° </w:t>
                            </w:r>
                            <w:r>
                              <w:rPr>
                                <w:rFonts w:ascii="Tahoma" w:hAnsi="Tahoma" w:cs="Tahoma"/>
                                <w:b/>
                                <w:sz w:val="24"/>
                                <w:szCs w:val="24"/>
                              </w:rPr>
                              <w:t>7</w:t>
                            </w:r>
                            <w:r w:rsidRPr="005F46B9">
                              <w:rPr>
                                <w:rFonts w:ascii="Tahoma" w:hAnsi="Tahoma" w:cs="Tahoma"/>
                                <w:b/>
                                <w:sz w:val="24"/>
                                <w:szCs w:val="24"/>
                              </w:rPr>
                              <w:t>/2025</w:t>
                            </w:r>
                          </w:p>
                          <w:p w:rsidR="00AE3052" w:rsidRPr="005F46B9" w:rsidRDefault="00AE3052" w:rsidP="004106BB">
                            <w:pPr>
                              <w:jc w:val="center"/>
                              <w:rPr>
                                <w:rFonts w:ascii="Tahoma" w:hAnsi="Tahoma" w:cs="Tahoma"/>
                                <w:b/>
                                <w:sz w:val="24"/>
                                <w:szCs w:val="24"/>
                                <w:highlight w:val="yellow"/>
                              </w:rPr>
                            </w:pPr>
                            <w:r w:rsidRPr="005F46B9">
                              <w:rPr>
                                <w:rFonts w:ascii="Tahoma" w:hAnsi="Tahoma" w:cs="Tahoma"/>
                                <w:b/>
                                <w:sz w:val="24"/>
                                <w:szCs w:val="24"/>
                              </w:rPr>
                              <w:t xml:space="preserve">N° DE CUCE: </w:t>
                            </w:r>
                            <w:r w:rsidRPr="005239C0">
                              <w:rPr>
                                <w:rFonts w:ascii="Tahoma" w:hAnsi="Tahoma" w:cs="Tahoma"/>
                                <w:b/>
                                <w:sz w:val="24"/>
                                <w:szCs w:val="24"/>
                              </w:rPr>
                              <w:t>25-0309-00-</w:t>
                            </w:r>
                            <w:r w:rsidRPr="00741ACA">
                              <w:rPr>
                                <w:rFonts w:ascii="Tahoma" w:hAnsi="Tahoma" w:cs="Tahoma"/>
                                <w:b/>
                                <w:sz w:val="24"/>
                                <w:szCs w:val="24"/>
                              </w:rPr>
                              <w:t>1516244</w:t>
                            </w:r>
                            <w:r w:rsidRPr="005239C0">
                              <w:rPr>
                                <w:rFonts w:ascii="Tahoma" w:hAnsi="Tahoma" w:cs="Tahoma"/>
                                <w:b/>
                                <w:sz w:val="24"/>
                                <w:szCs w:val="24"/>
                              </w:rPr>
                              <w:t>-1-</w:t>
                            </w:r>
                            <w:r>
                              <w:rPr>
                                <w:rFonts w:ascii="Tahoma" w:hAnsi="Tahoma" w:cs="Tahoma"/>
                                <w:b/>
                                <w:sz w:val="24"/>
                                <w:szCs w:val="24"/>
                              </w:rPr>
                              <w:t>2</w:t>
                            </w:r>
                          </w:p>
                          <w:p w:rsidR="00AE3052" w:rsidRPr="005F46B9" w:rsidRDefault="00AE3052" w:rsidP="004106BB">
                            <w:pPr>
                              <w:jc w:val="center"/>
                              <w:rPr>
                                <w:rFonts w:ascii="Tahoma" w:hAnsi="Tahoma" w:cs="Tahoma"/>
                                <w:b/>
                                <w:sz w:val="24"/>
                                <w:szCs w:val="24"/>
                                <w:highlight w:val="yellow"/>
                              </w:rPr>
                            </w:pPr>
                          </w:p>
                          <w:p w:rsidR="00AE3052" w:rsidRPr="005F46B9" w:rsidRDefault="00AE3052" w:rsidP="004106BB">
                            <w:pPr>
                              <w:jc w:val="center"/>
                              <w:rPr>
                                <w:rFonts w:ascii="Tahoma" w:hAnsi="Tahoma" w:cs="Tahoma"/>
                                <w:b/>
                                <w:sz w:val="24"/>
                                <w:szCs w:val="24"/>
                                <w:highlight w:val="yellow"/>
                              </w:rPr>
                            </w:pPr>
                            <w:r w:rsidRPr="005F46B9">
                              <w:rPr>
                                <w:rFonts w:ascii="Tahoma" w:hAnsi="Tahoma" w:cs="Tahoma"/>
                                <w:b/>
                                <w:sz w:val="24"/>
                                <w:szCs w:val="24"/>
                              </w:rPr>
                              <w:t xml:space="preserve">PRIMERA CONVOCATORIA – </w:t>
                            </w:r>
                            <w:r>
                              <w:rPr>
                                <w:rFonts w:ascii="Tahoma" w:hAnsi="Tahoma" w:cs="Tahoma"/>
                                <w:b/>
                                <w:sz w:val="24"/>
                                <w:szCs w:val="24"/>
                              </w:rPr>
                              <w:t>SEGUNDA</w:t>
                            </w:r>
                            <w:r w:rsidRPr="005F46B9">
                              <w:rPr>
                                <w:rFonts w:ascii="Tahoma" w:hAnsi="Tahoma" w:cs="Tahoma"/>
                                <w:b/>
                                <w:sz w:val="24"/>
                                <w:szCs w:val="24"/>
                              </w:rPr>
                              <w:t xml:space="preserve"> PUBLICACION</w:t>
                            </w:r>
                          </w:p>
                          <w:p w:rsidR="00AE3052" w:rsidRPr="00123177" w:rsidRDefault="00AE3052" w:rsidP="004106BB">
                            <w:pPr>
                              <w:jc w:val="center"/>
                              <w:rPr>
                                <w:b/>
                                <w:sz w:val="20"/>
                                <w:highlight w:val="yellow"/>
                              </w:rPr>
                            </w:pPr>
                          </w:p>
                          <w:p w:rsidR="00AE3052" w:rsidRPr="00FC069B" w:rsidRDefault="00AE3052" w:rsidP="004106BB">
                            <w:pPr>
                              <w:jc w:val="center"/>
                              <w:rPr>
                                <w:b/>
                                <w:sz w:val="24"/>
                              </w:rPr>
                            </w:pPr>
                            <w:r>
                              <w:rPr>
                                <w:b/>
                                <w:sz w:val="24"/>
                              </w:rPr>
                              <w:t>La Paz, Febrero de 2025</w:t>
                            </w:r>
                          </w:p>
                          <w:p w:rsidR="00AE3052" w:rsidRPr="00ED371B" w:rsidRDefault="00AE3052" w:rsidP="004106BB">
                            <w:pPr>
                              <w:rPr>
                                <w:sz w:val="28"/>
                              </w:rPr>
                            </w:pPr>
                          </w:p>
                          <w:p w:rsidR="00AE3052" w:rsidRDefault="00AE3052" w:rsidP="004106BB"/>
                          <w:p w:rsidR="00AE3052" w:rsidRDefault="00AE3052" w:rsidP="004106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517A3D" id="Cuadro de texto 18" o:spid="_x0000_s1026" style="position:absolute;left:0;text-align:left;margin-left:-51.3pt;margin-top:244.95pt;width:560.05pt;height:27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" fillcolor="white [3212]" strokecolor="white [3212]" strokeweight="2pt">
                <v:textbox>
                  <w:txbxContent>
                    <w:p w:rsidR="00AE3052" w:rsidRDefault="00AE3052" w:rsidP="004106BB">
                      <w:pPr>
                        <w:jc w:val="center"/>
                        <w:rPr>
                          <w:b/>
                          <w:sz w:val="8"/>
                          <w:szCs w:val="36"/>
                        </w:rPr>
                      </w:pPr>
                    </w:p>
                    <w:p w:rsidR="00AE3052" w:rsidRPr="004B2A5A" w:rsidRDefault="00AE3052" w:rsidP="00A3514F">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AE3052" w:rsidRPr="004B2A5A" w:rsidRDefault="00AE3052" w:rsidP="00A3514F">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AE3052" w:rsidRPr="00732CF9" w:rsidRDefault="00AE3052" w:rsidP="004106BB">
                      <w:pPr>
                        <w:jc w:val="center"/>
                        <w:rPr>
                          <w:rFonts w:ascii="Tahoma" w:hAnsi="Tahoma" w:cs="Tahoma"/>
                          <w:b/>
                          <w:color w:val="244061"/>
                          <w:sz w:val="20"/>
                          <w:szCs w:val="36"/>
                        </w:rPr>
                      </w:pPr>
                    </w:p>
                    <w:p w:rsidR="00AE3052" w:rsidRPr="009E5B5F" w:rsidRDefault="00AE3052" w:rsidP="004106BB">
                      <w:pPr>
                        <w:jc w:val="center"/>
                        <w:rPr>
                          <w:rFonts w:ascii="Tahoma" w:hAnsi="Tahoma" w:cs="Tahoma"/>
                          <w:b/>
                          <w:color w:val="244061"/>
                          <w:sz w:val="28"/>
                          <w:szCs w:val="36"/>
                        </w:rPr>
                      </w:pPr>
                      <w:r w:rsidRPr="00732CF9">
                        <w:rPr>
                          <w:rFonts w:ascii="Tahoma" w:hAnsi="Tahoma" w:cs="Tahoma"/>
                          <w:b/>
                          <w:color w:val="244061"/>
                          <w:sz w:val="28"/>
                          <w:szCs w:val="36"/>
                        </w:rPr>
                        <w:t>APOYO NACIONAL A LA PRODUCCIÓN Y EMPLEO</w:t>
                      </w:r>
                    </w:p>
                    <w:p w:rsidR="00AE3052" w:rsidRDefault="00AE3052" w:rsidP="004106BB">
                      <w:pPr>
                        <w:ind w:right="13"/>
                        <w:jc w:val="center"/>
                        <w:rPr>
                          <w:rFonts w:ascii="Century Gothic" w:hAnsi="Century Gothic"/>
                          <w:b/>
                          <w:color w:val="244061"/>
                          <w:szCs w:val="18"/>
                        </w:rPr>
                      </w:pPr>
                    </w:p>
                    <w:p w:rsidR="00AE3052" w:rsidRDefault="00AE3052" w:rsidP="004106BB">
                      <w:pPr>
                        <w:jc w:val="center"/>
                        <w:rPr>
                          <w:rFonts w:ascii="Tahoma" w:hAnsi="Tahoma" w:cs="Tahoma"/>
                          <w:b/>
                          <w:bCs/>
                          <w:color w:val="000000"/>
                          <w:sz w:val="28"/>
                          <w:szCs w:val="28"/>
                        </w:rPr>
                      </w:pPr>
                      <w:r w:rsidRPr="00D974E5">
                        <w:rPr>
                          <w:rFonts w:ascii="Tahoma" w:hAnsi="Tahoma" w:cs="Tahoma"/>
                          <w:b/>
                          <w:bCs/>
                          <w:color w:val="000000"/>
                          <w:sz w:val="28"/>
                          <w:szCs w:val="28"/>
                        </w:rPr>
                        <w:t>CONSULTORIA INDIVIDUAL DE LINEA “PROFESIONAL II - DPTO. JURIDICO DRSC” - GESTION 2025</w:t>
                      </w:r>
                    </w:p>
                    <w:p w:rsidR="00AE3052" w:rsidRPr="00482F9F" w:rsidRDefault="00AE3052" w:rsidP="004106BB">
                      <w:pPr>
                        <w:jc w:val="center"/>
                        <w:rPr>
                          <w:b/>
                          <w:sz w:val="24"/>
                          <w:lang w:val="es-BO"/>
                        </w:rPr>
                      </w:pPr>
                    </w:p>
                    <w:p w:rsidR="00AE3052" w:rsidRPr="005F46B9" w:rsidRDefault="00AE3052" w:rsidP="004106BB">
                      <w:pPr>
                        <w:jc w:val="center"/>
                        <w:rPr>
                          <w:rFonts w:ascii="Tahoma" w:hAnsi="Tahoma" w:cs="Tahoma"/>
                          <w:b/>
                          <w:sz w:val="24"/>
                          <w:szCs w:val="24"/>
                        </w:rPr>
                      </w:pPr>
                      <w:r w:rsidRPr="005F46B9">
                        <w:rPr>
                          <w:rFonts w:ascii="Tahoma" w:hAnsi="Tahoma" w:cs="Tahoma"/>
                          <w:b/>
                          <w:sz w:val="24"/>
                          <w:szCs w:val="24"/>
                        </w:rPr>
                        <w:t xml:space="preserve">CÓDIGO DEL PROCESO: AJ-ANPE N° </w:t>
                      </w:r>
                      <w:r>
                        <w:rPr>
                          <w:rFonts w:ascii="Tahoma" w:hAnsi="Tahoma" w:cs="Tahoma"/>
                          <w:b/>
                          <w:sz w:val="24"/>
                          <w:szCs w:val="24"/>
                        </w:rPr>
                        <w:t>7</w:t>
                      </w:r>
                      <w:r w:rsidRPr="005F46B9">
                        <w:rPr>
                          <w:rFonts w:ascii="Tahoma" w:hAnsi="Tahoma" w:cs="Tahoma"/>
                          <w:b/>
                          <w:sz w:val="24"/>
                          <w:szCs w:val="24"/>
                        </w:rPr>
                        <w:t>/2025</w:t>
                      </w:r>
                    </w:p>
                    <w:p w:rsidR="00AE3052" w:rsidRPr="005F46B9" w:rsidRDefault="00AE3052" w:rsidP="004106BB">
                      <w:pPr>
                        <w:jc w:val="center"/>
                        <w:rPr>
                          <w:rFonts w:ascii="Tahoma" w:hAnsi="Tahoma" w:cs="Tahoma"/>
                          <w:b/>
                          <w:sz w:val="24"/>
                          <w:szCs w:val="24"/>
                          <w:highlight w:val="yellow"/>
                        </w:rPr>
                      </w:pPr>
                      <w:r w:rsidRPr="005F46B9">
                        <w:rPr>
                          <w:rFonts w:ascii="Tahoma" w:hAnsi="Tahoma" w:cs="Tahoma"/>
                          <w:b/>
                          <w:sz w:val="24"/>
                          <w:szCs w:val="24"/>
                        </w:rPr>
                        <w:t xml:space="preserve">N° DE CUCE: </w:t>
                      </w:r>
                      <w:r w:rsidRPr="005239C0">
                        <w:rPr>
                          <w:rFonts w:ascii="Tahoma" w:hAnsi="Tahoma" w:cs="Tahoma"/>
                          <w:b/>
                          <w:sz w:val="24"/>
                          <w:szCs w:val="24"/>
                        </w:rPr>
                        <w:t>25-0309-00-</w:t>
                      </w:r>
                      <w:r w:rsidRPr="00741ACA">
                        <w:rPr>
                          <w:rFonts w:ascii="Tahoma" w:hAnsi="Tahoma" w:cs="Tahoma"/>
                          <w:b/>
                          <w:sz w:val="24"/>
                          <w:szCs w:val="24"/>
                        </w:rPr>
                        <w:t>1516244</w:t>
                      </w:r>
                      <w:r w:rsidRPr="005239C0">
                        <w:rPr>
                          <w:rFonts w:ascii="Tahoma" w:hAnsi="Tahoma" w:cs="Tahoma"/>
                          <w:b/>
                          <w:sz w:val="24"/>
                          <w:szCs w:val="24"/>
                        </w:rPr>
                        <w:t>-1-</w:t>
                      </w:r>
                      <w:r>
                        <w:rPr>
                          <w:rFonts w:ascii="Tahoma" w:hAnsi="Tahoma" w:cs="Tahoma"/>
                          <w:b/>
                          <w:sz w:val="24"/>
                          <w:szCs w:val="24"/>
                        </w:rPr>
                        <w:t>2</w:t>
                      </w:r>
                    </w:p>
                    <w:p w:rsidR="00AE3052" w:rsidRPr="005F46B9" w:rsidRDefault="00AE3052" w:rsidP="004106BB">
                      <w:pPr>
                        <w:jc w:val="center"/>
                        <w:rPr>
                          <w:rFonts w:ascii="Tahoma" w:hAnsi="Tahoma" w:cs="Tahoma"/>
                          <w:b/>
                          <w:sz w:val="24"/>
                          <w:szCs w:val="24"/>
                          <w:highlight w:val="yellow"/>
                        </w:rPr>
                      </w:pPr>
                    </w:p>
                    <w:p w:rsidR="00AE3052" w:rsidRPr="005F46B9" w:rsidRDefault="00AE3052" w:rsidP="004106BB">
                      <w:pPr>
                        <w:jc w:val="center"/>
                        <w:rPr>
                          <w:rFonts w:ascii="Tahoma" w:hAnsi="Tahoma" w:cs="Tahoma"/>
                          <w:b/>
                          <w:sz w:val="24"/>
                          <w:szCs w:val="24"/>
                          <w:highlight w:val="yellow"/>
                        </w:rPr>
                      </w:pPr>
                      <w:r w:rsidRPr="005F46B9">
                        <w:rPr>
                          <w:rFonts w:ascii="Tahoma" w:hAnsi="Tahoma" w:cs="Tahoma"/>
                          <w:b/>
                          <w:sz w:val="24"/>
                          <w:szCs w:val="24"/>
                        </w:rPr>
                        <w:t xml:space="preserve">PRIMERA CONVOCATORIA – </w:t>
                      </w:r>
                      <w:r>
                        <w:rPr>
                          <w:rFonts w:ascii="Tahoma" w:hAnsi="Tahoma" w:cs="Tahoma"/>
                          <w:b/>
                          <w:sz w:val="24"/>
                          <w:szCs w:val="24"/>
                        </w:rPr>
                        <w:t>SEGUNDA</w:t>
                      </w:r>
                      <w:r w:rsidRPr="005F46B9">
                        <w:rPr>
                          <w:rFonts w:ascii="Tahoma" w:hAnsi="Tahoma" w:cs="Tahoma"/>
                          <w:b/>
                          <w:sz w:val="24"/>
                          <w:szCs w:val="24"/>
                        </w:rPr>
                        <w:t xml:space="preserve"> PUBLICACION</w:t>
                      </w:r>
                    </w:p>
                    <w:p w:rsidR="00AE3052" w:rsidRPr="00123177" w:rsidRDefault="00AE3052" w:rsidP="004106BB">
                      <w:pPr>
                        <w:jc w:val="center"/>
                        <w:rPr>
                          <w:b/>
                          <w:sz w:val="20"/>
                          <w:highlight w:val="yellow"/>
                        </w:rPr>
                      </w:pPr>
                    </w:p>
                    <w:p w:rsidR="00AE3052" w:rsidRPr="00FC069B" w:rsidRDefault="00AE3052" w:rsidP="004106BB">
                      <w:pPr>
                        <w:jc w:val="center"/>
                        <w:rPr>
                          <w:b/>
                          <w:sz w:val="24"/>
                        </w:rPr>
                      </w:pPr>
                      <w:r>
                        <w:rPr>
                          <w:b/>
                          <w:sz w:val="24"/>
                        </w:rPr>
                        <w:t>La Paz, Febrero de 2025</w:t>
                      </w:r>
                    </w:p>
                    <w:p w:rsidR="00AE3052" w:rsidRPr="00ED371B" w:rsidRDefault="00AE3052" w:rsidP="004106BB">
                      <w:pPr>
                        <w:rPr>
                          <w:sz w:val="28"/>
                        </w:rPr>
                      </w:pPr>
                    </w:p>
                    <w:p w:rsidR="00AE3052" w:rsidRDefault="00AE3052" w:rsidP="004106BB"/>
                    <w:p w:rsidR="00AE3052" w:rsidRDefault="00AE3052" w:rsidP="004106BB"/>
                  </w:txbxContent>
                </v:textbox>
                <w10:wrap anchorx="margin"/>
              </v:roundrect>
            </w:pict>
          </mc:Fallback>
        </mc:AlternateContent>
      </w:r>
      <w:r>
        <w:rPr>
          <w:noProof/>
          <w:lang w:val="es-MX" w:eastAsia="es-MX"/>
        </w:rPr>
        <w:drawing>
          <wp:anchor distT="0" distB="0" distL="114300" distR="114300" simplePos="0" relativeHeight="251660288" behindDoc="0" locked="0" layoutInCell="1" allowOverlap="1" wp14:anchorId="29EEEE08" wp14:editId="4E2E7C60">
            <wp:simplePos x="0" y="0"/>
            <wp:positionH relativeFrom="margin">
              <wp:align>center</wp:align>
            </wp:positionH>
            <wp:positionV relativeFrom="paragraph">
              <wp:posOffset>948690</wp:posOffset>
            </wp:positionV>
            <wp:extent cx="2771775" cy="2237740"/>
            <wp:effectExtent l="0" t="0" r="0" b="0"/>
            <wp:wrapSquare wrapText="bothSides"/>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376"/>
                    <a:stretch/>
                  </pic:blipFill>
                  <pic:spPr bwMode="auto">
                    <a:xfrm>
                      <a:off x="0" y="0"/>
                      <a:ext cx="2771775" cy="2237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1312" behindDoc="0" locked="0" layoutInCell="0" allowOverlap="1" wp14:anchorId="6866560D" wp14:editId="39000F22">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AE3052" w:rsidRDefault="00AE3052" w:rsidP="004106BB">
                            <w:pPr>
                              <w:ind w:left="567" w:right="930"/>
                              <w:jc w:val="center"/>
                              <w:rPr>
                                <w:rFonts w:ascii="Arial Black" w:hAnsi="Arial Black"/>
                                <w:sz w:val="22"/>
                                <w:szCs w:val="18"/>
                              </w:rPr>
                            </w:pPr>
                            <w:r w:rsidRPr="0027502D">
                              <w:rPr>
                                <w:rFonts w:ascii="Arial Black" w:hAnsi="Arial Black"/>
                                <w:sz w:val="22"/>
                                <w:szCs w:val="18"/>
                              </w:rPr>
                              <w:t>Aprobado Mediante Resolución Ministerial N° 298 de 27 de agosto de 2021</w:t>
                            </w:r>
                          </w:p>
                          <w:p w:rsidR="00AE3052" w:rsidRDefault="00AE3052" w:rsidP="004106BB">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rsidR="00AE3052" w:rsidRDefault="00AE3052" w:rsidP="004106BB"/>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866560D" id="Rectángulo 17" o:spid="_x0000_s1027" style="position:absolute;left:0;text-align:left;margin-left:-6.15pt;margin-top:-26.45pt;width:623.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" o:allowincell="f" fillcolor="#243f60" stroked="f" strokecolor="white">
                <v:fill opacity="40092f"/>
                <v:textbox inset="6.75pt,3.75pt,6.75pt,3.75pt">
                  <w:txbxContent>
                    <w:p w:rsidR="00AE3052" w:rsidRDefault="00AE3052" w:rsidP="004106BB">
                      <w:pPr>
                        <w:ind w:left="567" w:right="930"/>
                        <w:jc w:val="center"/>
                        <w:rPr>
                          <w:rFonts w:ascii="Arial Black" w:hAnsi="Arial Black"/>
                          <w:sz w:val="22"/>
                          <w:szCs w:val="18"/>
                        </w:rPr>
                      </w:pPr>
                      <w:r w:rsidRPr="0027502D">
                        <w:rPr>
                          <w:rFonts w:ascii="Arial Black" w:hAnsi="Arial Black"/>
                          <w:sz w:val="22"/>
                          <w:szCs w:val="18"/>
                        </w:rPr>
                        <w:t>Aprobado Mediante Resolución Ministerial N° 298 de 27 de agosto de 2021</w:t>
                      </w:r>
                    </w:p>
                    <w:p w:rsidR="00AE3052" w:rsidRDefault="00AE3052" w:rsidP="004106BB">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rsidR="00AE3052" w:rsidRDefault="00AE3052" w:rsidP="004106BB"/>
                  </w:txbxContent>
                </v:textbox>
                <w10:wrap anchorx="page" anchory="margin"/>
              </v:rect>
            </w:pict>
          </mc:Fallback>
        </mc:AlternateContent>
      </w:r>
      <w:r>
        <w:br w:type="page"/>
      </w:r>
    </w:p>
    <w:p w:rsidR="00F34A09" w:rsidRDefault="00F34A09" w:rsidP="006C70E4">
      <w:pPr>
        <w:jc w:val="center"/>
        <w:rPr>
          <w:b/>
          <w:lang w:val="es-BO"/>
        </w:rPr>
      </w:pPr>
    </w:p>
    <w:p w:rsidR="00FE0A19" w:rsidRPr="00D011A8" w:rsidRDefault="006C70E4" w:rsidP="006C70E4">
      <w:pPr>
        <w:jc w:val="center"/>
        <w:rPr>
          <w:b/>
          <w:lang w:val="es-BO"/>
        </w:rPr>
      </w:pPr>
      <w:r w:rsidRPr="00D011A8">
        <w:rPr>
          <w:b/>
          <w:lang w:val="es-BO"/>
        </w:rPr>
        <w:t>CONTENIDO</w:t>
      </w:r>
    </w:p>
    <w:p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4D7008">
          <w:rPr>
            <w:noProof/>
            <w:webHidden/>
          </w:rPr>
          <w:t>3</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4D7008">
          <w:rPr>
            <w:noProof/>
            <w:webHidden/>
          </w:rPr>
          <w:t>3</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4D7008">
          <w:rPr>
            <w:noProof/>
            <w:webHidden/>
          </w:rPr>
          <w:t>3</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4D7008">
          <w:rPr>
            <w:noProof/>
            <w:webHidden/>
          </w:rPr>
          <w:t>3</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4D7008">
          <w:rPr>
            <w:noProof/>
            <w:webHidden/>
          </w:rPr>
          <w:t>4</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4D7008">
          <w:rPr>
            <w:noProof/>
            <w:webHidden/>
          </w:rPr>
          <w:t>5</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4D7008">
          <w:rPr>
            <w:noProof/>
            <w:webHidden/>
          </w:rPr>
          <w:t>6</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4D7008">
          <w:rPr>
            <w:noProof/>
            <w:webHidden/>
          </w:rPr>
          <w:t>6</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4D7008">
          <w:rPr>
            <w:noProof/>
            <w:webHidden/>
          </w:rPr>
          <w:t>6</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4D7008">
          <w:rPr>
            <w:noProof/>
            <w:webHidden/>
          </w:rPr>
          <w:t>7</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4D7008">
          <w:rPr>
            <w:noProof/>
            <w:webHidden/>
          </w:rPr>
          <w:t>7</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4D7008">
          <w:rPr>
            <w:noProof/>
            <w:webHidden/>
          </w:rPr>
          <w:t>8</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4D7008">
          <w:rPr>
            <w:noProof/>
            <w:webHidden/>
          </w:rPr>
          <w:t>9</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4D7008">
          <w:rPr>
            <w:noProof/>
            <w:webHidden/>
          </w:rPr>
          <w:t>10</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4D7008">
          <w:rPr>
            <w:noProof/>
            <w:webHidden/>
          </w:rPr>
          <w:t>10</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4D7008">
          <w:rPr>
            <w:noProof/>
            <w:webHidden/>
          </w:rPr>
          <w:t>11</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4D7008">
          <w:rPr>
            <w:noProof/>
            <w:webHidden/>
          </w:rPr>
          <w:t>11</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4D7008">
          <w:rPr>
            <w:noProof/>
            <w:webHidden/>
          </w:rPr>
          <w:t>11</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4D7008">
          <w:rPr>
            <w:noProof/>
            <w:webHidden/>
          </w:rPr>
          <w:t>11</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4D7008">
          <w:rPr>
            <w:noProof/>
            <w:webHidden/>
          </w:rPr>
          <w:t>12</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4D7008">
          <w:rPr>
            <w:noProof/>
            <w:webHidden/>
          </w:rPr>
          <w:t>13</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4D7008">
          <w:rPr>
            <w:noProof/>
            <w:webHidden/>
          </w:rPr>
          <w:t>14</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4D7008">
          <w:rPr>
            <w:noProof/>
            <w:webHidden/>
          </w:rPr>
          <w:t>14</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4D7008">
          <w:rPr>
            <w:noProof/>
            <w:webHidden/>
          </w:rPr>
          <w:t>15</w:t>
        </w:r>
        <w:r w:rsidR="00D011A8" w:rsidRPr="00D011A8">
          <w:rPr>
            <w:noProof/>
            <w:webHidden/>
          </w:rPr>
          <w:fldChar w:fldCharType="end"/>
        </w:r>
      </w:hyperlink>
    </w:p>
    <w:p w:rsidR="00D011A8" w:rsidRPr="00D011A8" w:rsidRDefault="00AE3052"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4D7008">
          <w:rPr>
            <w:noProof/>
            <w:webHidden/>
          </w:rPr>
          <w:t>18</w:t>
        </w:r>
        <w:r w:rsidR="00D011A8" w:rsidRPr="00D011A8">
          <w:rPr>
            <w:noProof/>
            <w:webHidden/>
          </w:rPr>
          <w:fldChar w:fldCharType="end"/>
        </w:r>
      </w:hyperlink>
    </w:p>
    <w:p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rsidR="00FC228B" w:rsidRPr="00D011A8" w:rsidRDefault="00FC228B" w:rsidP="00BD32B1">
      <w:pPr>
        <w:jc w:val="center"/>
        <w:rPr>
          <w:rFonts w:cs="Tahoma"/>
          <w:b/>
          <w:szCs w:val="18"/>
          <w:lang w:val="es-BO"/>
        </w:rPr>
      </w:pPr>
    </w:p>
    <w:p w:rsidR="00FC228B" w:rsidRPr="00D011A8" w:rsidRDefault="00FC228B" w:rsidP="00FC228B">
      <w:pPr>
        <w:jc w:val="center"/>
        <w:rPr>
          <w:rFonts w:cs="Arial"/>
          <w:b/>
          <w:szCs w:val="18"/>
          <w:lang w:val="es-BO"/>
        </w:rPr>
      </w:pPr>
      <w:r w:rsidRPr="00D011A8">
        <w:rPr>
          <w:rFonts w:cs="Arial"/>
          <w:b/>
          <w:szCs w:val="18"/>
          <w:lang w:val="es-BO"/>
        </w:rPr>
        <w:t>SECCIÓN I</w:t>
      </w:r>
    </w:p>
    <w:p w:rsidR="00FC228B" w:rsidRPr="00D011A8" w:rsidRDefault="00FC228B" w:rsidP="00FC228B">
      <w:pPr>
        <w:jc w:val="center"/>
        <w:rPr>
          <w:rFonts w:cs="Arial"/>
          <w:b/>
          <w:szCs w:val="18"/>
          <w:lang w:val="es-BO"/>
        </w:rPr>
      </w:pPr>
      <w:r w:rsidRPr="00D011A8">
        <w:rPr>
          <w:rFonts w:cs="Arial"/>
          <w:b/>
          <w:szCs w:val="18"/>
          <w:lang w:val="es-BO"/>
        </w:rPr>
        <w:t>GENERALIDADES</w:t>
      </w:r>
    </w:p>
    <w:p w:rsidR="00BD32B1" w:rsidRPr="00D011A8" w:rsidRDefault="00BD32B1" w:rsidP="00BD32B1">
      <w:pPr>
        <w:jc w:val="center"/>
        <w:rPr>
          <w:rFonts w:cs="Tahoma"/>
          <w:b/>
          <w:szCs w:val="18"/>
          <w:lang w:val="es-BO"/>
        </w:rPr>
      </w:pPr>
    </w:p>
    <w:p w:rsidR="00C565D6" w:rsidRPr="00D011A8" w:rsidRDefault="00A72FB0" w:rsidP="00121B8B">
      <w:pPr>
        <w:pStyle w:val="Puest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rsidR="00291BC9" w:rsidRPr="00D011A8" w:rsidRDefault="00291BC9" w:rsidP="00291BC9">
      <w:pPr>
        <w:rPr>
          <w:rFonts w:cs="Tahoma"/>
          <w:szCs w:val="18"/>
          <w:lang w:val="es-BO"/>
        </w:rPr>
      </w:pPr>
    </w:p>
    <w:p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rsidR="005113EF" w:rsidRPr="00D011A8" w:rsidRDefault="005113EF" w:rsidP="005113EF">
      <w:pPr>
        <w:ind w:left="360"/>
        <w:rPr>
          <w:rFonts w:cs="Tahoma"/>
          <w:szCs w:val="18"/>
          <w:lang w:val="es-BO"/>
        </w:rPr>
      </w:pPr>
    </w:p>
    <w:p w:rsidR="005113EF" w:rsidRPr="00D011A8" w:rsidRDefault="00A72FB0" w:rsidP="00121B8B">
      <w:pPr>
        <w:pStyle w:val="Puest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rsidR="00BB4D46" w:rsidRPr="00D011A8" w:rsidRDefault="00BB4D46" w:rsidP="00BE2741">
      <w:pPr>
        <w:pStyle w:val="Puesto"/>
        <w:spacing w:before="0" w:after="0"/>
        <w:ind w:left="432"/>
        <w:jc w:val="left"/>
        <w:rPr>
          <w:rFonts w:ascii="Verdana" w:hAnsi="Verdana"/>
          <w:sz w:val="18"/>
          <w:szCs w:val="18"/>
          <w:lang w:val="es-BO"/>
        </w:rPr>
      </w:pPr>
    </w:p>
    <w:p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rsidR="00D449C1" w:rsidRPr="00D011A8" w:rsidRDefault="00D449C1" w:rsidP="00D449C1">
      <w:pPr>
        <w:rPr>
          <w:rFonts w:cs="Tahoma"/>
          <w:szCs w:val="18"/>
          <w:lang w:val="es-BO"/>
        </w:rPr>
      </w:pPr>
    </w:p>
    <w:p w:rsidR="005113EF" w:rsidRPr="00D011A8" w:rsidRDefault="005113EF" w:rsidP="00121B8B">
      <w:pPr>
        <w:pStyle w:val="Puest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rsidR="00807F82" w:rsidRPr="00D011A8" w:rsidRDefault="00807F82" w:rsidP="00BE2741">
      <w:pPr>
        <w:pStyle w:val="Puesto"/>
        <w:spacing w:before="0" w:after="0"/>
        <w:ind w:left="432"/>
        <w:jc w:val="left"/>
        <w:rPr>
          <w:rFonts w:ascii="Verdana" w:hAnsi="Verdana"/>
          <w:sz w:val="18"/>
          <w:szCs w:val="18"/>
          <w:lang w:val="es-BO"/>
        </w:rPr>
      </w:pPr>
    </w:p>
    <w:p w:rsidR="00BD6F5A" w:rsidRPr="00D011A8" w:rsidRDefault="00BD6F5A" w:rsidP="00981B7E">
      <w:pPr>
        <w:ind w:left="426"/>
        <w:rPr>
          <w:rFonts w:cs="Tahoma"/>
          <w:vanish/>
          <w:szCs w:val="18"/>
          <w:lang w:val="es-BO"/>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C63DCB" w:rsidRPr="00D011A8" w:rsidRDefault="00C63DCB" w:rsidP="00C63DCB">
      <w:pPr>
        <w:pStyle w:val="Puesto"/>
        <w:spacing w:before="0" w:after="0"/>
        <w:jc w:val="left"/>
        <w:rPr>
          <w:rFonts w:cs="Tahoma"/>
          <w:b w:val="0"/>
          <w:bCs w:val="0"/>
          <w:kern w:val="0"/>
          <w:sz w:val="18"/>
          <w:szCs w:val="18"/>
          <w:lang w:val="es-BO" w:eastAsia="en-US"/>
        </w:rPr>
      </w:pPr>
      <w:bookmarkStart w:id="5" w:name="_Toc355779855"/>
    </w:p>
    <w:p w:rsidR="00BE2741" w:rsidRPr="00D011A8" w:rsidRDefault="00BD6F5A" w:rsidP="006C70E4">
      <w:pPr>
        <w:pStyle w:val="SAUL"/>
        <w:ind w:left="1134" w:hanging="708"/>
        <w:rPr>
          <w:b/>
          <w:lang w:val="es-BO"/>
        </w:rPr>
      </w:pPr>
      <w:r w:rsidRPr="00D011A8">
        <w:rPr>
          <w:b/>
          <w:lang w:val="es-BO"/>
        </w:rPr>
        <w:t>Consultas escritas sobre el DBC</w:t>
      </w:r>
      <w:bookmarkEnd w:id="5"/>
      <w:r w:rsidR="00F778A9">
        <w:rPr>
          <w:b/>
          <w:lang w:val="es-BO"/>
        </w:rPr>
        <w:t xml:space="preserve">. </w:t>
      </w:r>
      <w:r w:rsidR="00F778A9" w:rsidRPr="00981B7E">
        <w:rPr>
          <w:rFonts w:cs="Tahoma"/>
          <w:b/>
          <w:i/>
          <w:szCs w:val="18"/>
          <w:highlight w:val="yellow"/>
          <w:lang w:val="es-BO"/>
        </w:rPr>
        <w:t>“No corresponde”</w:t>
      </w:r>
    </w:p>
    <w:p w:rsidR="00807F82" w:rsidRPr="00D011A8" w:rsidRDefault="00807F82" w:rsidP="00807F82">
      <w:pPr>
        <w:ind w:left="709"/>
        <w:rPr>
          <w:rFonts w:cs="Tahoma"/>
          <w:szCs w:val="18"/>
          <w:lang w:val="es-BO"/>
        </w:rPr>
      </w:pPr>
    </w:p>
    <w:p w:rsidR="00BD6F5A" w:rsidRPr="00D011A8" w:rsidRDefault="00BD6F5A" w:rsidP="00981B7E">
      <w:pPr>
        <w:pStyle w:val="SAUL"/>
        <w:numPr>
          <w:ilvl w:val="0"/>
          <w:numId w:val="0"/>
        </w:numPr>
        <w:ind w:left="1134"/>
        <w:rPr>
          <w:rFonts w:cs="Tahoma"/>
          <w:szCs w:val="18"/>
          <w:lang w:val="es-BO"/>
        </w:rPr>
      </w:pPr>
    </w:p>
    <w:p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F778A9">
        <w:rPr>
          <w:b/>
          <w:lang w:val="es-BO"/>
        </w:rPr>
        <w:t xml:space="preserve">. </w:t>
      </w:r>
      <w:r w:rsidR="00F778A9" w:rsidRPr="00981B7E">
        <w:rPr>
          <w:rFonts w:cs="Tahoma"/>
          <w:b/>
          <w:i/>
          <w:szCs w:val="18"/>
          <w:highlight w:val="yellow"/>
          <w:lang w:val="es-BO"/>
        </w:rPr>
        <w:t>“No corresponde”</w:t>
      </w:r>
    </w:p>
    <w:p w:rsidR="00BE2741" w:rsidRPr="00D011A8" w:rsidRDefault="00BE2741" w:rsidP="00BE2741">
      <w:pPr>
        <w:tabs>
          <w:tab w:val="num" w:pos="1134"/>
        </w:tabs>
        <w:ind w:left="709"/>
        <w:rPr>
          <w:rFonts w:cs="Tahoma"/>
          <w:szCs w:val="18"/>
          <w:lang w:val="es-BO"/>
        </w:rPr>
      </w:pPr>
    </w:p>
    <w:p w:rsidR="00D944A7" w:rsidRPr="00D011A8" w:rsidRDefault="00D944A7" w:rsidP="00324391">
      <w:pPr>
        <w:ind w:left="426"/>
        <w:rPr>
          <w:rFonts w:cs="Tahoma"/>
          <w:szCs w:val="18"/>
          <w:lang w:val="es-BO"/>
        </w:rPr>
      </w:pPr>
    </w:p>
    <w:p w:rsidR="00A72FB0" w:rsidRPr="00D011A8" w:rsidRDefault="00A72FB0" w:rsidP="00121B8B">
      <w:pPr>
        <w:pStyle w:val="Puesto"/>
        <w:numPr>
          <w:ilvl w:val="0"/>
          <w:numId w:val="19"/>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rsidR="00A72FB0" w:rsidRPr="00D011A8" w:rsidRDefault="00A72FB0" w:rsidP="00A72FB0">
      <w:pPr>
        <w:rPr>
          <w:rFonts w:cs="Tahoma"/>
          <w:szCs w:val="18"/>
          <w:lang w:val="es-BO"/>
        </w:rPr>
      </w:pPr>
    </w:p>
    <w:p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rsidR="00FC228B" w:rsidRPr="00D011A8" w:rsidRDefault="00FC228B" w:rsidP="00FC228B">
      <w:pPr>
        <w:pStyle w:val="SAUL"/>
        <w:numPr>
          <w:ilvl w:val="0"/>
          <w:numId w:val="0"/>
        </w:numPr>
        <w:ind w:left="426"/>
        <w:rPr>
          <w:lang w:val="es-BO"/>
        </w:rPr>
      </w:pPr>
    </w:p>
    <w:p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rsidR="00FC228B" w:rsidRPr="00D011A8" w:rsidRDefault="00FC228B" w:rsidP="00FC228B">
      <w:pPr>
        <w:pStyle w:val="SAUL"/>
        <w:numPr>
          <w:ilvl w:val="0"/>
          <w:numId w:val="0"/>
        </w:numPr>
        <w:ind w:left="426"/>
        <w:rPr>
          <w:lang w:val="es-BO"/>
        </w:rPr>
      </w:pPr>
    </w:p>
    <w:p w:rsidR="008F063C" w:rsidRPr="00D011A8" w:rsidRDefault="00FC228B" w:rsidP="00121B8B">
      <w:pPr>
        <w:pStyle w:val="SAUL"/>
        <w:numPr>
          <w:ilvl w:val="1"/>
          <w:numId w:val="19"/>
        </w:numPr>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rsidR="00394D09" w:rsidRPr="00D011A8" w:rsidRDefault="00394D09" w:rsidP="00394D09">
      <w:pPr>
        <w:pStyle w:val="SAUL"/>
        <w:numPr>
          <w:ilvl w:val="0"/>
          <w:numId w:val="0"/>
        </w:numPr>
        <w:ind w:left="1134"/>
        <w:rPr>
          <w:b/>
          <w:bCs/>
          <w:szCs w:val="18"/>
          <w:lang w:val="es-BO"/>
        </w:rPr>
      </w:pPr>
    </w:p>
    <w:p w:rsidR="00394D09" w:rsidRPr="00D011A8" w:rsidRDefault="00394D09" w:rsidP="00121B8B">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r w:rsidR="00735F7B">
        <w:rPr>
          <w:rFonts w:cs="Arial"/>
          <w:szCs w:val="18"/>
          <w:lang w:val="es-BO"/>
        </w:rPr>
        <w:t xml:space="preserve"> </w:t>
      </w:r>
    </w:p>
    <w:p w:rsidR="00394D09" w:rsidRPr="00D011A8" w:rsidRDefault="00394D09" w:rsidP="00394D09">
      <w:pPr>
        <w:pStyle w:val="SAUL"/>
        <w:numPr>
          <w:ilvl w:val="0"/>
          <w:numId w:val="0"/>
        </w:numPr>
        <w:ind w:left="1134"/>
        <w:rPr>
          <w:szCs w:val="18"/>
          <w:lang w:val="es-BO"/>
        </w:rPr>
      </w:pPr>
    </w:p>
    <w:p w:rsidR="00F81A2A" w:rsidRPr="00D011A8" w:rsidRDefault="008F063C" w:rsidP="00121B8B">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rsidR="00F81A2A" w:rsidRPr="00D011A8" w:rsidRDefault="00F81A2A" w:rsidP="007B454D">
      <w:pPr>
        <w:tabs>
          <w:tab w:val="num" w:pos="2160"/>
        </w:tabs>
        <w:ind w:left="1701" w:hanging="425"/>
        <w:rPr>
          <w:rFonts w:cs="Arial"/>
          <w:b/>
          <w:szCs w:val="18"/>
          <w:lang w:val="es-BO"/>
        </w:rPr>
      </w:pPr>
    </w:p>
    <w:p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735F7B">
        <w:rPr>
          <w:rFonts w:cs="Tahoma"/>
          <w:szCs w:val="18"/>
          <w:lang w:val="es-BO"/>
        </w:rPr>
        <w:t xml:space="preserve"> </w:t>
      </w:r>
    </w:p>
    <w:p w:rsidR="00F81A2A" w:rsidRPr="00D011A8" w:rsidRDefault="00F81A2A" w:rsidP="007B454D">
      <w:pPr>
        <w:tabs>
          <w:tab w:val="num" w:pos="2160"/>
        </w:tabs>
        <w:ind w:left="1701" w:hanging="425"/>
        <w:rPr>
          <w:rFonts w:cs="Tahoma"/>
          <w:szCs w:val="18"/>
          <w:lang w:val="es-BO"/>
        </w:rPr>
      </w:pPr>
    </w:p>
    <w:p w:rsidR="00C21788" w:rsidRPr="00D011A8" w:rsidRDefault="008F063C" w:rsidP="00121B8B">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w:t>
      </w:r>
      <w:r w:rsidRPr="00D011A8">
        <w:rPr>
          <w:rFonts w:cs="Arial"/>
          <w:szCs w:val="18"/>
          <w:lang w:val="es-BO"/>
        </w:rPr>
        <w:lastRenderedPageBreak/>
        <w:t xml:space="preserve">monto total del anticipo no deberá exceder el veinte por ciento (20%) del monto total del contrato. </w:t>
      </w:r>
    </w:p>
    <w:p w:rsidR="00C60109" w:rsidRPr="00D011A8" w:rsidRDefault="00C60109" w:rsidP="007B454D">
      <w:pPr>
        <w:tabs>
          <w:tab w:val="num" w:pos="2160"/>
        </w:tabs>
        <w:ind w:left="1701" w:hanging="425"/>
        <w:rPr>
          <w:rFonts w:cs="Arial"/>
          <w:b/>
          <w:szCs w:val="18"/>
          <w:lang w:val="es-BO"/>
        </w:rPr>
      </w:pPr>
    </w:p>
    <w:p w:rsidR="00C60109"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Ejecución de la Garantía de Seriedad de Propuesta</w:t>
      </w:r>
    </w:p>
    <w:p w:rsidR="00C60109" w:rsidRPr="00D011A8" w:rsidRDefault="00C60109" w:rsidP="00C60109">
      <w:pPr>
        <w:pStyle w:val="SAUL"/>
        <w:numPr>
          <w:ilvl w:val="0"/>
          <w:numId w:val="0"/>
        </w:numPr>
        <w:ind w:left="1134"/>
        <w:rPr>
          <w:rFonts w:cs="Arial"/>
          <w:b/>
          <w:szCs w:val="18"/>
          <w:lang w:val="es-BO"/>
        </w:rPr>
      </w:pPr>
    </w:p>
    <w:p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rsidR="00C60109"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r w:rsidR="007F6AEB">
        <w:rPr>
          <w:rFonts w:ascii="Verdana" w:hAnsi="Verdana" w:cs="Arial"/>
          <w:bCs/>
          <w:sz w:val="18"/>
          <w:szCs w:val="18"/>
          <w:lang w:val="es-BO" w:eastAsia="es-ES"/>
        </w:rPr>
        <w:t xml:space="preserve"> </w:t>
      </w:r>
    </w:p>
    <w:p w:rsidR="00C60109" w:rsidRPr="00D011A8" w:rsidRDefault="00C60109" w:rsidP="001E2FC3">
      <w:pPr>
        <w:tabs>
          <w:tab w:val="num" w:pos="2160"/>
        </w:tabs>
        <w:rPr>
          <w:rFonts w:cs="Arial"/>
          <w:b/>
          <w:szCs w:val="18"/>
          <w:lang w:val="es-BO"/>
        </w:rPr>
      </w:pPr>
    </w:p>
    <w:p w:rsidR="003C3CC5"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Devolución de la Garantía de Seriedad de Propuesta</w:t>
      </w:r>
      <w:r w:rsidR="007F6AEB">
        <w:rPr>
          <w:rFonts w:cs="Arial"/>
          <w:b/>
          <w:szCs w:val="18"/>
          <w:lang w:val="es-BO"/>
        </w:rPr>
        <w:t xml:space="preserve"> </w:t>
      </w:r>
    </w:p>
    <w:p w:rsidR="003C3CC5" w:rsidRPr="00D011A8" w:rsidRDefault="003C3CC5" w:rsidP="003C3CC5">
      <w:pPr>
        <w:pStyle w:val="SAUL"/>
        <w:numPr>
          <w:ilvl w:val="0"/>
          <w:numId w:val="0"/>
        </w:numPr>
        <w:ind w:left="1134"/>
        <w:rPr>
          <w:rFonts w:cs="Arial"/>
          <w:b/>
          <w:szCs w:val="18"/>
          <w:lang w:val="es-BO"/>
        </w:rPr>
      </w:pPr>
    </w:p>
    <w:p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rsidR="00C60109" w:rsidRPr="00D011A8" w:rsidRDefault="00C60109" w:rsidP="00C60109">
      <w:pPr>
        <w:pStyle w:val="SAUL"/>
        <w:numPr>
          <w:ilvl w:val="0"/>
          <w:numId w:val="0"/>
        </w:numPr>
        <w:ind w:left="1134"/>
        <w:rPr>
          <w:rFonts w:cs="Arial"/>
          <w:szCs w:val="18"/>
          <w:lang w:val="es-BO"/>
        </w:rPr>
      </w:pPr>
    </w:p>
    <w:p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rsidR="003C3CC5" w:rsidRPr="00D011A8" w:rsidRDefault="003C3CC5" w:rsidP="003C3CC5">
      <w:pPr>
        <w:pStyle w:val="SAUL"/>
        <w:numPr>
          <w:ilvl w:val="0"/>
          <w:numId w:val="0"/>
        </w:numPr>
        <w:ind w:left="1134"/>
        <w:rPr>
          <w:rFonts w:cs="Arial"/>
          <w:szCs w:val="18"/>
          <w:lang w:val="es-BO"/>
        </w:rPr>
      </w:pPr>
    </w:p>
    <w:p w:rsidR="004F71E4" w:rsidRPr="00D011A8" w:rsidRDefault="008F063C" w:rsidP="00121B8B">
      <w:pPr>
        <w:pStyle w:val="SAUL"/>
        <w:numPr>
          <w:ilvl w:val="1"/>
          <w:numId w:val="19"/>
        </w:numPr>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rsidR="008F063C" w:rsidRPr="00D011A8" w:rsidRDefault="008F063C" w:rsidP="008F063C">
      <w:pPr>
        <w:tabs>
          <w:tab w:val="left" w:pos="142"/>
          <w:tab w:val="left" w:pos="709"/>
        </w:tabs>
        <w:rPr>
          <w:rFonts w:cs="Tahoma"/>
          <w:szCs w:val="18"/>
          <w:lang w:val="es-BO"/>
        </w:rPr>
      </w:pPr>
    </w:p>
    <w:p w:rsidR="00F81A2A" w:rsidRPr="00F079DB" w:rsidRDefault="007B454D" w:rsidP="00121B8B">
      <w:pPr>
        <w:pStyle w:val="SAUL"/>
        <w:numPr>
          <w:ilvl w:val="1"/>
          <w:numId w:val="19"/>
        </w:numPr>
        <w:ind w:left="1134" w:hanging="708"/>
        <w:rPr>
          <w:rFonts w:cs="Tahoma"/>
          <w:szCs w:val="18"/>
          <w:lang w:val="es-BO" w:eastAsia="en-US"/>
        </w:rPr>
      </w:pPr>
      <w:r w:rsidRPr="00F079DB">
        <w:rPr>
          <w:rFonts w:cs="Tahoma"/>
          <w:szCs w:val="18"/>
          <w:lang w:val="es-BO"/>
        </w:rPr>
        <w:t xml:space="preserve">De acuerdo </w:t>
      </w:r>
      <w:r w:rsidR="00DB6451" w:rsidRPr="00F079DB">
        <w:rPr>
          <w:rFonts w:cs="Tahoma"/>
          <w:szCs w:val="18"/>
          <w:lang w:val="es-BO"/>
        </w:rPr>
        <w:t>con</w:t>
      </w:r>
      <w:r w:rsidRPr="00F079DB">
        <w:rPr>
          <w:rFonts w:cs="Tahoma"/>
          <w:szCs w:val="18"/>
          <w:lang w:val="es-BO"/>
        </w:rPr>
        <w:t xml:space="preserve"> los incisos a) y b) del</w:t>
      </w:r>
      <w:r w:rsidRPr="00F079DB">
        <w:rPr>
          <w:szCs w:val="18"/>
          <w:lang w:val="es-BO"/>
        </w:rPr>
        <w:t xml:space="preserve"> Artículo 21 de las NB-SABS, </w:t>
      </w:r>
      <w:r w:rsidRPr="00F079DB">
        <w:rPr>
          <w:rFonts w:cs="Tahoma"/>
          <w:szCs w:val="18"/>
          <w:lang w:val="es-BO"/>
        </w:rPr>
        <w:t xml:space="preserve">para </w:t>
      </w:r>
      <w:r w:rsidR="00F81A2A" w:rsidRPr="00F079DB">
        <w:rPr>
          <w:rFonts w:cs="Tahoma"/>
          <w:szCs w:val="18"/>
          <w:lang w:val="es-BO"/>
        </w:rPr>
        <w:t xml:space="preserve">Consultorías Individuales de Línea no se </w:t>
      </w:r>
      <w:r w:rsidRPr="00F079DB">
        <w:rPr>
          <w:rFonts w:cs="Tahoma"/>
          <w:szCs w:val="18"/>
          <w:lang w:val="es-BO"/>
        </w:rPr>
        <w:t xml:space="preserve">solicitará ninguna garantía ni se </w:t>
      </w:r>
      <w:r w:rsidR="00F81A2A" w:rsidRPr="00F079DB">
        <w:rPr>
          <w:rFonts w:cs="Tahoma"/>
          <w:szCs w:val="18"/>
          <w:lang w:val="es-BO"/>
        </w:rPr>
        <w:t>realizará retenciones</w:t>
      </w:r>
      <w:r w:rsidR="00882DBA" w:rsidRPr="00F079DB">
        <w:rPr>
          <w:rFonts w:cs="Tahoma"/>
          <w:szCs w:val="18"/>
          <w:lang w:val="es-BO"/>
        </w:rPr>
        <w:t>.</w:t>
      </w:r>
      <w:r w:rsidR="00F81A2A" w:rsidRPr="00F079DB">
        <w:rPr>
          <w:rFonts w:cs="Tahoma"/>
          <w:szCs w:val="18"/>
          <w:lang w:val="es-BO"/>
        </w:rPr>
        <w:t xml:space="preserve"> </w:t>
      </w:r>
    </w:p>
    <w:p w:rsidR="00F16EBC" w:rsidRPr="00F079DB" w:rsidRDefault="00F16EBC" w:rsidP="00357501">
      <w:pPr>
        <w:rPr>
          <w:rFonts w:cs="Tahoma"/>
          <w:szCs w:val="18"/>
          <w:lang w:val="es-BO"/>
        </w:rPr>
      </w:pPr>
    </w:p>
    <w:p w:rsidR="00F16EBC" w:rsidRPr="00F079DB" w:rsidRDefault="00F16EBC" w:rsidP="00882DBA">
      <w:pPr>
        <w:pStyle w:val="Prrafodelista"/>
        <w:rPr>
          <w:rFonts w:cs="Tahoma"/>
          <w:sz w:val="18"/>
          <w:szCs w:val="18"/>
          <w:lang w:val="es-BO"/>
        </w:rPr>
      </w:pPr>
    </w:p>
    <w:p w:rsidR="00DA0420" w:rsidRPr="00F079DB" w:rsidRDefault="00C52D1D" w:rsidP="00121B8B">
      <w:pPr>
        <w:pStyle w:val="Puesto"/>
        <w:numPr>
          <w:ilvl w:val="0"/>
          <w:numId w:val="19"/>
        </w:numPr>
        <w:spacing w:before="0" w:after="0"/>
        <w:jc w:val="left"/>
        <w:rPr>
          <w:rFonts w:ascii="Verdana" w:hAnsi="Verdana"/>
          <w:sz w:val="18"/>
          <w:szCs w:val="18"/>
          <w:lang w:val="es-BO"/>
        </w:rPr>
      </w:pPr>
      <w:bookmarkStart w:id="10" w:name="_Toc61867781"/>
      <w:r w:rsidRPr="00F079DB">
        <w:rPr>
          <w:rFonts w:ascii="Verdana" w:hAnsi="Verdana"/>
          <w:sz w:val="18"/>
          <w:szCs w:val="18"/>
          <w:lang w:val="es-BO"/>
        </w:rPr>
        <w:t>DESCALIFICACIÓN DE PROPUESTAS</w:t>
      </w:r>
      <w:bookmarkEnd w:id="10"/>
    </w:p>
    <w:p w:rsidR="00DA0420" w:rsidRPr="00F079DB" w:rsidRDefault="00DA0420" w:rsidP="00DA0420">
      <w:pPr>
        <w:rPr>
          <w:rFonts w:cs="Tahoma"/>
          <w:b/>
          <w:szCs w:val="18"/>
          <w:lang w:val="es-BO"/>
        </w:rPr>
      </w:pPr>
    </w:p>
    <w:p w:rsidR="00DA0420" w:rsidRPr="00F079DB" w:rsidRDefault="00DA0420" w:rsidP="00E34EBC">
      <w:pPr>
        <w:pStyle w:val="SAUL"/>
        <w:numPr>
          <w:ilvl w:val="0"/>
          <w:numId w:val="0"/>
        </w:numPr>
        <w:ind w:left="1134"/>
        <w:rPr>
          <w:rFonts w:cs="Tahoma"/>
          <w:b/>
          <w:szCs w:val="18"/>
          <w:lang w:val="es-BO"/>
        </w:rPr>
      </w:pPr>
      <w:bookmarkStart w:id="11" w:name="_Toc347485771"/>
      <w:bookmarkStart w:id="12" w:name="_Toc355779860"/>
      <w:r w:rsidRPr="00F079DB">
        <w:rPr>
          <w:rFonts w:cs="Tahoma"/>
          <w:b/>
          <w:szCs w:val="18"/>
          <w:lang w:val="es-BO"/>
        </w:rPr>
        <w:t>Las causales de descalificación son:</w:t>
      </w:r>
      <w:bookmarkEnd w:id="11"/>
      <w:bookmarkEnd w:id="12"/>
    </w:p>
    <w:p w:rsidR="00B92337" w:rsidRPr="00F079DB" w:rsidRDefault="00B92337" w:rsidP="00844625">
      <w:pPr>
        <w:pStyle w:val="SAUL"/>
        <w:numPr>
          <w:ilvl w:val="0"/>
          <w:numId w:val="0"/>
        </w:numPr>
        <w:ind w:left="1134"/>
        <w:rPr>
          <w:b/>
          <w:szCs w:val="18"/>
          <w:lang w:val="es-BO"/>
        </w:rPr>
      </w:pPr>
    </w:p>
    <w:p w:rsidR="00D62F77" w:rsidRPr="00F079DB" w:rsidRDefault="00D62F77"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Incumplimiento a la Declaración Jurada del Formulario de Presen</w:t>
      </w:r>
      <w:r w:rsidR="00882DBA" w:rsidRPr="00F079DB">
        <w:rPr>
          <w:rFonts w:ascii="Verdana" w:hAnsi="Verdana" w:cs="Arial"/>
          <w:sz w:val="18"/>
          <w:szCs w:val="18"/>
          <w:lang w:val="es-BO"/>
        </w:rPr>
        <w:t>tación de Propuesta</w:t>
      </w:r>
      <w:r w:rsidRPr="00F079DB">
        <w:rPr>
          <w:rFonts w:ascii="Verdana" w:hAnsi="Verdana" w:cs="Arial"/>
          <w:sz w:val="18"/>
          <w:szCs w:val="18"/>
          <w:lang w:val="es-BO"/>
        </w:rPr>
        <w:t xml:space="preserve"> (Formulario A-1)</w:t>
      </w:r>
      <w:r w:rsidR="00DB6451" w:rsidRPr="00F079DB">
        <w:rPr>
          <w:rFonts w:ascii="Verdana" w:hAnsi="Verdana" w:cs="Arial"/>
          <w:sz w:val="18"/>
          <w:szCs w:val="18"/>
          <w:lang w:val="es-BO"/>
        </w:rPr>
        <w:t>;</w:t>
      </w:r>
    </w:p>
    <w:p w:rsidR="00164509" w:rsidRPr="00F079DB" w:rsidRDefault="00164509"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lastRenderedPageBreak/>
        <w:t xml:space="preserve">Cuando la propuesta </w:t>
      </w:r>
      <w:r w:rsidR="00F44566" w:rsidRPr="00F079DB">
        <w:rPr>
          <w:rFonts w:ascii="Verdana" w:hAnsi="Verdana" w:cs="Arial"/>
          <w:sz w:val="18"/>
          <w:szCs w:val="18"/>
          <w:lang w:val="es-BO"/>
        </w:rPr>
        <w:t>técnica y/o económica</w:t>
      </w:r>
      <w:r w:rsidR="00C21788" w:rsidRPr="00F079DB">
        <w:rPr>
          <w:rFonts w:ascii="Verdana" w:hAnsi="Verdana" w:cs="Arial"/>
          <w:sz w:val="18"/>
          <w:szCs w:val="18"/>
          <w:lang w:val="es-BO"/>
        </w:rPr>
        <w:t xml:space="preserve"> </w:t>
      </w:r>
      <w:r w:rsidRPr="00F079DB">
        <w:rPr>
          <w:rFonts w:ascii="Verdana" w:hAnsi="Verdana" w:cs="Arial"/>
          <w:sz w:val="18"/>
          <w:szCs w:val="18"/>
          <w:lang w:val="es-BO"/>
        </w:rPr>
        <w:t>no cumpla con las condiciones establecidas en el presente DBC</w:t>
      </w:r>
      <w:r w:rsidR="00DB6451" w:rsidRPr="00F079DB">
        <w:rPr>
          <w:rFonts w:ascii="Verdana" w:hAnsi="Verdana" w:cs="Arial"/>
          <w:sz w:val="18"/>
          <w:szCs w:val="18"/>
          <w:lang w:val="es-BO"/>
        </w:rPr>
        <w:t>;</w:t>
      </w:r>
    </w:p>
    <w:p w:rsidR="00882DBA" w:rsidRPr="00F079DB" w:rsidRDefault="00164509"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Cuando la propuesta económi</w:t>
      </w:r>
      <w:r w:rsidR="00882DBA" w:rsidRPr="00F079DB">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sidRPr="00F079DB">
        <w:rPr>
          <w:rFonts w:ascii="Verdana" w:hAnsi="Verdana" w:cs="Arial"/>
          <w:sz w:val="18"/>
          <w:szCs w:val="18"/>
          <w:lang w:val="es-BO"/>
        </w:rPr>
        <w:t>;</w:t>
      </w:r>
    </w:p>
    <w:p w:rsidR="00882DBA" w:rsidRPr="00F079DB" w:rsidRDefault="00DB6451"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 xml:space="preserve">Cuando producto de la revisión aritmética de la propuesta económica establecida en el Formulario B-1, existiera una diferencia absoluta superior al dos por ciento (2%), </w:t>
      </w:r>
      <w:r w:rsidR="00164509" w:rsidRPr="00F079DB">
        <w:rPr>
          <w:rFonts w:ascii="Verdana" w:hAnsi="Verdana" w:cs="Arial"/>
          <w:sz w:val="18"/>
          <w:szCs w:val="18"/>
          <w:lang w:val="es-BO"/>
        </w:rPr>
        <w:t>entre el monto expresado en numeral co</w:t>
      </w:r>
      <w:r w:rsidR="00882DBA" w:rsidRPr="00F079DB">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sidRPr="00F079DB">
        <w:rPr>
          <w:rFonts w:ascii="Verdana" w:hAnsi="Verdana" w:cs="Arial"/>
          <w:sz w:val="18"/>
          <w:szCs w:val="18"/>
          <w:lang w:val="es-BO"/>
        </w:rPr>
        <w:t>;</w:t>
      </w:r>
    </w:p>
    <w:p w:rsidR="00066198" w:rsidRPr="00F079DB" w:rsidRDefault="00C86E3B"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sidRPr="00F079DB">
        <w:rPr>
          <w:rFonts w:ascii="Verdana" w:hAnsi="Verdana" w:cs="Arial"/>
          <w:sz w:val="18"/>
          <w:szCs w:val="18"/>
          <w:lang w:val="es-BO"/>
        </w:rPr>
        <w:t>;</w:t>
      </w:r>
    </w:p>
    <w:p w:rsidR="00066198" w:rsidRPr="00F079DB" w:rsidRDefault="00066198"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 xml:space="preserve">Cuando la Garantía de Seriedad de Propuesta o el </w:t>
      </w:r>
      <w:r w:rsidR="00DB6451" w:rsidRPr="00F079DB">
        <w:rPr>
          <w:rFonts w:ascii="Verdana" w:hAnsi="Verdana" w:cs="Arial"/>
          <w:sz w:val="18"/>
          <w:szCs w:val="18"/>
          <w:lang w:val="es-BO"/>
        </w:rPr>
        <w:t>d</w:t>
      </w:r>
      <w:r w:rsidRPr="00F079DB">
        <w:rPr>
          <w:rFonts w:ascii="Verdana" w:hAnsi="Verdana" w:cs="Arial"/>
          <w:sz w:val="18"/>
          <w:szCs w:val="18"/>
          <w:lang w:val="es-BO"/>
        </w:rPr>
        <w:t>epósito por este concepto no cumpla con las condiciones establecidas en el presente DBC</w:t>
      </w:r>
      <w:r w:rsidR="00DB6451" w:rsidRPr="00F079DB">
        <w:rPr>
          <w:rFonts w:ascii="Verdana" w:hAnsi="Verdana" w:cs="Arial"/>
          <w:sz w:val="18"/>
          <w:szCs w:val="18"/>
          <w:lang w:val="es-BO"/>
        </w:rPr>
        <w:t>;</w:t>
      </w:r>
    </w:p>
    <w:p w:rsidR="00164509" w:rsidRPr="00F079DB" w:rsidRDefault="00164509"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Cuando el proponente presente dos o más alternativas</w:t>
      </w:r>
      <w:r w:rsidR="00F44566" w:rsidRPr="00F079DB">
        <w:rPr>
          <w:rFonts w:ascii="Verdana" w:hAnsi="Verdana" w:cs="Arial"/>
          <w:sz w:val="18"/>
          <w:szCs w:val="18"/>
          <w:lang w:val="es-BO"/>
        </w:rPr>
        <w:t xml:space="preserve"> en una misma propuesta</w:t>
      </w:r>
      <w:r w:rsidR="00DB6451" w:rsidRPr="00F079DB">
        <w:rPr>
          <w:rFonts w:ascii="Verdana" w:hAnsi="Verdana" w:cs="Arial"/>
          <w:sz w:val="18"/>
          <w:szCs w:val="18"/>
          <w:lang w:val="es-BO"/>
        </w:rPr>
        <w:t>;</w:t>
      </w:r>
    </w:p>
    <w:p w:rsidR="00164509" w:rsidRPr="00F079DB" w:rsidRDefault="00164509"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Cuando la propuesta contenga textos entre líneas, borrones y tachaduras</w:t>
      </w:r>
      <w:r w:rsidR="00DB6451" w:rsidRPr="00F079DB">
        <w:rPr>
          <w:rFonts w:ascii="Verdana" w:hAnsi="Verdana" w:cs="Arial"/>
          <w:sz w:val="18"/>
          <w:szCs w:val="18"/>
          <w:lang w:val="es-BO"/>
        </w:rPr>
        <w:t>;</w:t>
      </w:r>
    </w:p>
    <w:p w:rsidR="00164509" w:rsidRPr="00F079DB" w:rsidRDefault="00164509"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Cuando la propuesta presente errores no subsanables</w:t>
      </w:r>
      <w:r w:rsidR="00DB6451" w:rsidRPr="00F079DB">
        <w:rPr>
          <w:rFonts w:ascii="Verdana" w:hAnsi="Verdana" w:cs="Arial"/>
          <w:sz w:val="18"/>
          <w:szCs w:val="18"/>
          <w:lang w:val="es-BO"/>
        </w:rPr>
        <w:t>;</w:t>
      </w:r>
    </w:p>
    <w:p w:rsidR="00D62F77" w:rsidRPr="00F079DB" w:rsidRDefault="00D62F77"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Si para la suscripción del contrato, la documentación presentada por el proponente adjudicado</w:t>
      </w:r>
      <w:r w:rsidR="00882DBA" w:rsidRPr="00F079DB">
        <w:rPr>
          <w:rFonts w:ascii="Verdana" w:hAnsi="Verdana" w:cs="Arial"/>
          <w:sz w:val="18"/>
          <w:szCs w:val="18"/>
          <w:lang w:val="es-BO"/>
        </w:rPr>
        <w:t>, no respalde</w:t>
      </w:r>
      <w:r w:rsidR="00F44566" w:rsidRPr="00F079DB">
        <w:rPr>
          <w:rFonts w:ascii="Verdana" w:hAnsi="Verdana" w:cs="Arial"/>
          <w:sz w:val="18"/>
          <w:szCs w:val="18"/>
          <w:lang w:val="es-BO"/>
        </w:rPr>
        <w:t xml:space="preserve"> lo señalado en el </w:t>
      </w:r>
      <w:r w:rsidRPr="00F079DB">
        <w:rPr>
          <w:rFonts w:ascii="Verdana" w:hAnsi="Verdana" w:cs="Arial"/>
          <w:sz w:val="18"/>
          <w:szCs w:val="18"/>
          <w:lang w:val="es-BO"/>
        </w:rPr>
        <w:t>Formulario de Presentación de Propuesta (Formulario A-1)</w:t>
      </w:r>
      <w:r w:rsidR="00DB6451" w:rsidRPr="00F079DB">
        <w:rPr>
          <w:rFonts w:ascii="Verdana" w:hAnsi="Verdana" w:cs="Arial"/>
          <w:sz w:val="18"/>
          <w:szCs w:val="18"/>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Si para la suscripción del contrato la documentación solicitada, no fuera presentada dentro</w:t>
      </w:r>
      <w:r w:rsidRPr="00D011A8">
        <w:rPr>
          <w:rFonts w:ascii="Verdana" w:hAnsi="Verdana" w:cs="Arial"/>
          <w:sz w:val="18"/>
          <w:szCs w:val="18"/>
          <w:lang w:val="es-BO"/>
        </w:rPr>
        <w:t xml:space="preserve">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rsidR="00DA0420" w:rsidRPr="00D011A8" w:rsidRDefault="00DA0420" w:rsidP="00DA0420">
      <w:pPr>
        <w:pStyle w:val="Prrafodelista"/>
        <w:ind w:left="1701"/>
        <w:rPr>
          <w:rFonts w:ascii="Verdana" w:hAnsi="Verdana" w:cs="Arial"/>
          <w:sz w:val="18"/>
          <w:szCs w:val="18"/>
          <w:lang w:val="es-BO"/>
        </w:rPr>
      </w:pPr>
    </w:p>
    <w:p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rsidR="00D62F77" w:rsidRDefault="00D62F77" w:rsidP="00300A0F">
      <w:pPr>
        <w:rPr>
          <w:rFonts w:cs="Tahoma"/>
          <w:szCs w:val="18"/>
          <w:lang w:val="es-BO"/>
        </w:rPr>
      </w:pPr>
    </w:p>
    <w:p w:rsidR="00E413C1" w:rsidRPr="00D011A8" w:rsidRDefault="00E413C1" w:rsidP="00121B8B">
      <w:pPr>
        <w:pStyle w:val="Puesto"/>
        <w:numPr>
          <w:ilvl w:val="0"/>
          <w:numId w:val="19"/>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rsidR="00164509" w:rsidRPr="00D011A8" w:rsidRDefault="00164509" w:rsidP="00164509">
      <w:pPr>
        <w:ind w:left="3036"/>
        <w:rPr>
          <w:rFonts w:cs="Tahoma"/>
          <w:b/>
          <w:szCs w:val="18"/>
          <w:lang w:val="es-BO"/>
        </w:rPr>
      </w:pPr>
    </w:p>
    <w:p w:rsidR="00164509" w:rsidRPr="00D011A8" w:rsidRDefault="00164509" w:rsidP="00121B8B">
      <w:pPr>
        <w:pStyle w:val="SAUL"/>
        <w:numPr>
          <w:ilvl w:val="1"/>
          <w:numId w:val="19"/>
        </w:numPr>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rsidR="00164509" w:rsidRPr="00D011A8" w:rsidRDefault="00164509" w:rsidP="00164509">
      <w:pPr>
        <w:ind w:left="1134"/>
        <w:rPr>
          <w:rFonts w:cs="Arial"/>
          <w:szCs w:val="18"/>
          <w:lang w:val="es-BO"/>
        </w:rPr>
      </w:pP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rPr>
        <w:t>;</w:t>
      </w:r>
      <w:r w:rsidRPr="00D011A8">
        <w:rPr>
          <w:rFonts w:ascii="Verdana" w:hAnsi="Verdana" w:cs="Arial"/>
          <w:sz w:val="18"/>
          <w:szCs w:val="18"/>
          <w:lang w:val="es-BO"/>
        </w:rPr>
        <w:t xml:space="preserve"> </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rsidR="007F5503" w:rsidRPr="00D011A8" w:rsidRDefault="007F5503" w:rsidP="007F5503">
      <w:pPr>
        <w:rPr>
          <w:rFonts w:cs="Arial"/>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rsidR="00164509" w:rsidRPr="00D011A8" w:rsidRDefault="00164509" w:rsidP="00324391">
      <w:pPr>
        <w:ind w:left="426"/>
        <w:rPr>
          <w:rFonts w:cs="Tahoma"/>
          <w:szCs w:val="18"/>
          <w:lang w:val="es-BO"/>
        </w:rPr>
      </w:pPr>
    </w:p>
    <w:p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rsidR="00164509" w:rsidRPr="00D011A8" w:rsidRDefault="00164509" w:rsidP="00403A8C">
      <w:pPr>
        <w:pStyle w:val="SAUL"/>
        <w:numPr>
          <w:ilvl w:val="0"/>
          <w:numId w:val="0"/>
        </w:numPr>
        <w:ind w:left="1134"/>
        <w:rPr>
          <w:rFonts w:cs="Tahoma"/>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rsidR="00164509" w:rsidRPr="00D011A8" w:rsidRDefault="00164509" w:rsidP="00164509">
      <w:pPr>
        <w:ind w:left="1134" w:hanging="567"/>
        <w:rPr>
          <w:rFonts w:cs="Arial"/>
          <w:szCs w:val="18"/>
          <w:lang w:val="es-BO"/>
        </w:rPr>
      </w:pPr>
    </w:p>
    <w:p w:rsidR="00164509" w:rsidRPr="00D011A8" w:rsidRDefault="00164509" w:rsidP="00121B8B">
      <w:pPr>
        <w:pStyle w:val="SAUL"/>
        <w:numPr>
          <w:ilvl w:val="1"/>
          <w:numId w:val="19"/>
        </w:numPr>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rsidR="00324391" w:rsidRPr="00D011A8" w:rsidRDefault="00324391" w:rsidP="00324391">
      <w:pPr>
        <w:pStyle w:val="Puesto"/>
        <w:spacing w:before="0" w:after="0"/>
        <w:ind w:left="426"/>
        <w:jc w:val="left"/>
        <w:rPr>
          <w:rFonts w:ascii="Verdana" w:hAnsi="Verdana"/>
          <w:b w:val="0"/>
          <w:sz w:val="18"/>
          <w:szCs w:val="18"/>
          <w:lang w:val="es-BO"/>
        </w:rPr>
      </w:pPr>
    </w:p>
    <w:p w:rsidR="00250671" w:rsidRPr="00F079DB" w:rsidRDefault="00F86A53" w:rsidP="00121B8B">
      <w:pPr>
        <w:numPr>
          <w:ilvl w:val="1"/>
          <w:numId w:val="14"/>
        </w:numPr>
        <w:ind w:left="1560" w:hanging="284"/>
        <w:rPr>
          <w:rFonts w:cs="Arial"/>
          <w:szCs w:val="18"/>
          <w:lang w:val="es-BO"/>
        </w:rPr>
      </w:pPr>
      <w:r w:rsidRPr="00F079DB">
        <w:rPr>
          <w:rFonts w:cs="Arial"/>
          <w:szCs w:val="18"/>
          <w:lang w:val="es-BO"/>
        </w:rPr>
        <w:lastRenderedPageBreak/>
        <w:t xml:space="preserve">Ausencia </w:t>
      </w:r>
      <w:r w:rsidR="00250671" w:rsidRPr="00F079DB">
        <w:rPr>
          <w:rFonts w:cs="Arial"/>
          <w:szCs w:val="18"/>
          <w:lang w:val="es-BO"/>
        </w:rPr>
        <w:t>de cualquier Formulario, solicitado en el presente DBC</w:t>
      </w:r>
      <w:r w:rsidRPr="00F079DB">
        <w:rPr>
          <w:rFonts w:cs="Arial"/>
          <w:szCs w:val="18"/>
          <w:lang w:val="es-BO"/>
        </w:rPr>
        <w:t xml:space="preserve">, salvo el Formulario de Propuesta Económica (Formulario B-1), </w:t>
      </w:r>
      <w:r w:rsidR="003C3CC5" w:rsidRPr="00F079DB">
        <w:rPr>
          <w:rFonts w:cs="Arial"/>
          <w:szCs w:val="18"/>
          <w:lang w:val="es-BO"/>
        </w:rPr>
        <w:t>cuando la evaluación sea mediante el Método de Selección y Adjudicación Presupuesto Fijo, donde el proponente no presenta propuesta económica</w:t>
      </w:r>
      <w:r w:rsidR="00430B1C" w:rsidRPr="00F079DB">
        <w:rPr>
          <w:rFonts w:cs="Arial"/>
          <w:szCs w:val="18"/>
          <w:lang w:val="es-BO"/>
        </w:rPr>
        <w:t>;</w:t>
      </w:r>
    </w:p>
    <w:p w:rsidR="00164509" w:rsidRPr="00F079DB" w:rsidRDefault="00F86A53" w:rsidP="00121B8B">
      <w:pPr>
        <w:numPr>
          <w:ilvl w:val="1"/>
          <w:numId w:val="14"/>
        </w:numPr>
        <w:ind w:left="1560" w:hanging="284"/>
        <w:rPr>
          <w:rFonts w:cs="Arial"/>
          <w:szCs w:val="18"/>
          <w:lang w:val="es-BO"/>
        </w:rPr>
      </w:pPr>
      <w:r w:rsidRPr="00F079DB">
        <w:rPr>
          <w:rFonts w:cs="Arial"/>
          <w:szCs w:val="18"/>
          <w:lang w:val="es-BO"/>
        </w:rPr>
        <w:t xml:space="preserve">Falta </w:t>
      </w:r>
      <w:r w:rsidR="00164509" w:rsidRPr="00F079DB">
        <w:rPr>
          <w:rFonts w:cs="Arial"/>
          <w:szCs w:val="18"/>
          <w:lang w:val="es-BO"/>
        </w:rPr>
        <w:t xml:space="preserve">de firma del proponente en </w:t>
      </w:r>
      <w:r w:rsidR="00C36492" w:rsidRPr="00F079DB">
        <w:rPr>
          <w:rFonts w:cs="Arial"/>
          <w:szCs w:val="18"/>
          <w:lang w:val="es-BO"/>
        </w:rPr>
        <w:t xml:space="preserve">el Formulario </w:t>
      </w:r>
      <w:r w:rsidR="00BF2D81" w:rsidRPr="00F079DB">
        <w:rPr>
          <w:rFonts w:cs="Arial"/>
          <w:szCs w:val="18"/>
          <w:lang w:val="es-BO"/>
        </w:rPr>
        <w:t>de Presentación de Propuesta (Formulario A-1)</w:t>
      </w:r>
      <w:r w:rsidR="00430B1C" w:rsidRPr="00F079DB">
        <w:rPr>
          <w:rFonts w:cs="Arial"/>
          <w:szCs w:val="18"/>
          <w:lang w:val="es-BO"/>
        </w:rPr>
        <w:t>;</w:t>
      </w:r>
    </w:p>
    <w:p w:rsidR="00164509" w:rsidRPr="00F079DB" w:rsidRDefault="00F86A53" w:rsidP="00121B8B">
      <w:pPr>
        <w:numPr>
          <w:ilvl w:val="1"/>
          <w:numId w:val="14"/>
        </w:numPr>
        <w:ind w:left="1560" w:hanging="284"/>
        <w:rPr>
          <w:rFonts w:cs="Arial"/>
          <w:szCs w:val="18"/>
          <w:lang w:val="es-BO"/>
        </w:rPr>
      </w:pPr>
      <w:r w:rsidRPr="00F079DB">
        <w:rPr>
          <w:rFonts w:cs="Arial"/>
          <w:szCs w:val="18"/>
          <w:lang w:val="es-BO"/>
        </w:rPr>
        <w:t xml:space="preserve">Falta </w:t>
      </w:r>
      <w:r w:rsidR="00164509" w:rsidRPr="00F079DB">
        <w:rPr>
          <w:rFonts w:cs="Arial"/>
          <w:szCs w:val="18"/>
          <w:lang w:val="es-BO"/>
        </w:rPr>
        <w:t>de la propuesta técnica o parte de ella</w:t>
      </w:r>
      <w:r w:rsidR="00430B1C" w:rsidRPr="00F079DB">
        <w:rPr>
          <w:rFonts w:cs="Arial"/>
          <w:szCs w:val="18"/>
          <w:lang w:val="es-BO"/>
        </w:rPr>
        <w:t>;</w:t>
      </w:r>
    </w:p>
    <w:p w:rsidR="00164509" w:rsidRPr="00D011A8" w:rsidRDefault="00F86A53" w:rsidP="00121B8B">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rsidR="00164509" w:rsidRPr="00D011A8" w:rsidRDefault="00164509" w:rsidP="00121B8B">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rsidR="00164509" w:rsidRPr="00D011A8" w:rsidRDefault="00164509" w:rsidP="00164509">
      <w:pPr>
        <w:tabs>
          <w:tab w:val="left" w:pos="1134"/>
        </w:tabs>
        <w:ind w:left="1134"/>
        <w:rPr>
          <w:rFonts w:cs="Arial"/>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rsidR="00164509" w:rsidRPr="00D011A8" w:rsidRDefault="00164509" w:rsidP="00164509">
      <w:pPr>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rsidR="00164509" w:rsidRDefault="00164509" w:rsidP="00164509">
      <w:pPr>
        <w:ind w:left="720" w:hanging="15"/>
        <w:rPr>
          <w:rFonts w:cs="Tahoma"/>
          <w:szCs w:val="18"/>
          <w:lang w:val="es-BO"/>
        </w:rPr>
      </w:pPr>
    </w:p>
    <w:p w:rsidR="00E34EBC" w:rsidRPr="00D011A8" w:rsidRDefault="00E34EBC" w:rsidP="00164509">
      <w:pPr>
        <w:ind w:left="720" w:hanging="15"/>
        <w:rPr>
          <w:rFonts w:cs="Tahoma"/>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rsidR="00164509" w:rsidRPr="00D011A8" w:rsidRDefault="00164509" w:rsidP="00164509">
      <w:pPr>
        <w:ind w:left="360"/>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00F16EBC">
        <w:rPr>
          <w:rFonts w:cs="Tahoma"/>
          <w:szCs w:val="18"/>
          <w:lang w:val="es-BO"/>
        </w:rPr>
        <w:t xml:space="preserve">de </w:t>
      </w:r>
      <w:r w:rsidRPr="00D011A8">
        <w:rPr>
          <w:rFonts w:cs="Tahoma"/>
          <w:szCs w:val="18"/>
          <w:lang w:val="es-BO"/>
        </w:rPr>
        <w:t xml:space="preserve">Resolución expresa, técnica y legalmente </w:t>
      </w:r>
      <w:proofErr w:type="gramStart"/>
      <w:r w:rsidRPr="00D011A8">
        <w:rPr>
          <w:rFonts w:cs="Tahoma"/>
          <w:szCs w:val="18"/>
          <w:lang w:val="es-BO"/>
        </w:rPr>
        <w:t>motivada</w:t>
      </w:r>
      <w:proofErr w:type="gramEnd"/>
      <w:r w:rsidRPr="00D011A8">
        <w:rPr>
          <w:rFonts w:cs="Tahoma"/>
          <w:szCs w:val="18"/>
          <w:lang w:val="es-BO"/>
        </w:rPr>
        <w:t xml:space="preserve">,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rsidR="00164509" w:rsidRPr="00D011A8" w:rsidRDefault="00164509" w:rsidP="00164509">
      <w:pPr>
        <w:ind w:left="360" w:hanging="15"/>
        <w:rPr>
          <w:rFonts w:cs="Tahoma"/>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rsidR="00324391" w:rsidRPr="00D011A8" w:rsidRDefault="00324391" w:rsidP="00324391">
      <w:pPr>
        <w:pStyle w:val="Puesto"/>
        <w:spacing w:before="0" w:after="0"/>
        <w:ind w:left="432"/>
        <w:jc w:val="left"/>
        <w:rPr>
          <w:rFonts w:ascii="Verdana" w:hAnsi="Verdana"/>
          <w:sz w:val="18"/>
          <w:szCs w:val="18"/>
          <w:lang w:val="es-BO"/>
        </w:rPr>
      </w:pPr>
    </w:p>
    <w:p w:rsidR="00164509"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7F6AEB" w:rsidRPr="00D011A8" w:rsidRDefault="007F6AEB" w:rsidP="00324391">
      <w:pPr>
        <w:ind w:left="426"/>
        <w:rPr>
          <w:rFonts w:cs="Tahoma"/>
          <w:szCs w:val="18"/>
          <w:lang w:val="es-BO"/>
        </w:rPr>
      </w:pPr>
    </w:p>
    <w:p w:rsidR="003C3CC5" w:rsidRPr="00D011A8" w:rsidRDefault="003C3CC5" w:rsidP="00324391">
      <w:pPr>
        <w:ind w:left="426"/>
        <w:rPr>
          <w:rFonts w:cs="Tahoma"/>
          <w:szCs w:val="18"/>
          <w:lang w:val="es-BO"/>
        </w:rPr>
      </w:pPr>
    </w:p>
    <w:p w:rsidR="003C3CC5" w:rsidRPr="00D011A8" w:rsidRDefault="003C3CC5" w:rsidP="003C3CC5">
      <w:pPr>
        <w:ind w:left="426"/>
        <w:jc w:val="center"/>
        <w:rPr>
          <w:rFonts w:cs="Tahoma"/>
          <w:b/>
          <w:bCs/>
          <w:szCs w:val="18"/>
          <w:lang w:val="es-BO"/>
        </w:rPr>
      </w:pPr>
      <w:r w:rsidRPr="00D011A8">
        <w:rPr>
          <w:rFonts w:cs="Tahoma"/>
          <w:b/>
          <w:bCs/>
          <w:szCs w:val="18"/>
          <w:lang w:val="es-BO"/>
        </w:rPr>
        <w:lastRenderedPageBreak/>
        <w:t>SECCIÓN II</w:t>
      </w:r>
    </w:p>
    <w:p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rsidR="003C3CC5" w:rsidRPr="00D011A8" w:rsidRDefault="003C3CC5" w:rsidP="003C3CC5">
      <w:pPr>
        <w:ind w:left="426"/>
        <w:rPr>
          <w:rFonts w:cs="Tahoma"/>
          <w:szCs w:val="18"/>
          <w:lang w:val="es-BO"/>
        </w:rPr>
      </w:pPr>
    </w:p>
    <w:p w:rsidR="003C3CC5" w:rsidRPr="00D011A8" w:rsidRDefault="003C3CC5" w:rsidP="00121B8B">
      <w:pPr>
        <w:pStyle w:val="Puesto"/>
        <w:numPr>
          <w:ilvl w:val="0"/>
          <w:numId w:val="19"/>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rsidR="003C3CC5" w:rsidRPr="00D011A8" w:rsidRDefault="003C3CC5" w:rsidP="003C3CC5">
      <w:pPr>
        <w:ind w:left="426"/>
        <w:rPr>
          <w:rFonts w:cs="Tahoma"/>
          <w:szCs w:val="18"/>
          <w:lang w:val="es-BO"/>
        </w:rPr>
      </w:pPr>
    </w:p>
    <w:p w:rsidR="003C3CC5" w:rsidRPr="00F079DB" w:rsidRDefault="003C3CC5" w:rsidP="003C3CC5">
      <w:pPr>
        <w:ind w:left="426"/>
        <w:rPr>
          <w:rFonts w:cs="Tahoma"/>
          <w:szCs w:val="18"/>
          <w:lang w:val="es-BO"/>
        </w:rPr>
      </w:pPr>
      <w:r w:rsidRPr="00F079DB">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rsidR="00164509" w:rsidRPr="00F079DB" w:rsidRDefault="00164509" w:rsidP="00164509">
      <w:pPr>
        <w:rPr>
          <w:rFonts w:cs="Tahoma"/>
          <w:szCs w:val="18"/>
          <w:lang w:val="es-BO" w:eastAsia="en-US"/>
        </w:rPr>
      </w:pPr>
    </w:p>
    <w:p w:rsidR="00164509" w:rsidRPr="00F079DB" w:rsidRDefault="00164509" w:rsidP="00121B8B">
      <w:pPr>
        <w:pStyle w:val="Puesto"/>
        <w:numPr>
          <w:ilvl w:val="0"/>
          <w:numId w:val="19"/>
        </w:numPr>
        <w:spacing w:before="0" w:after="0"/>
        <w:jc w:val="left"/>
        <w:rPr>
          <w:rFonts w:ascii="Verdana" w:hAnsi="Verdana"/>
          <w:sz w:val="18"/>
          <w:szCs w:val="18"/>
          <w:lang w:val="es-BO"/>
        </w:rPr>
      </w:pPr>
      <w:bookmarkStart w:id="24" w:name="_Toc61867787"/>
      <w:r w:rsidRPr="00F079DB">
        <w:rPr>
          <w:rFonts w:ascii="Verdana" w:hAnsi="Verdana"/>
          <w:sz w:val="18"/>
          <w:szCs w:val="18"/>
          <w:lang w:val="es-BO"/>
        </w:rPr>
        <w:t>DOCUMENTOS QUE DEBE PRESENTAR EL PROPONENTE</w:t>
      </w:r>
      <w:bookmarkEnd w:id="24"/>
    </w:p>
    <w:p w:rsidR="00164509" w:rsidRPr="00F079DB" w:rsidRDefault="00164509" w:rsidP="001203B2">
      <w:pPr>
        <w:ind w:left="390"/>
        <w:rPr>
          <w:rFonts w:cs="Tahoma"/>
          <w:b/>
          <w:szCs w:val="18"/>
          <w:lang w:val="es-BO" w:eastAsia="en-US"/>
        </w:rPr>
      </w:pPr>
    </w:p>
    <w:p w:rsidR="0022426D" w:rsidRPr="00F079DB" w:rsidRDefault="0022426D" w:rsidP="0022426D">
      <w:pPr>
        <w:ind w:left="390"/>
        <w:rPr>
          <w:rFonts w:cs="Tahoma"/>
          <w:bCs/>
          <w:szCs w:val="18"/>
          <w:lang w:val="es-BO" w:eastAsia="en-US"/>
        </w:rPr>
      </w:pPr>
      <w:r w:rsidRPr="00F079DB">
        <w:rPr>
          <w:rFonts w:cs="Tahoma"/>
          <w:bCs/>
          <w:szCs w:val="18"/>
          <w:lang w:val="es-BO" w:eastAsia="en-US"/>
        </w:rPr>
        <w:t>Todos los Formularios de la propuesta, solicitados en el presente DBC, se constituirán en Declaraciones Juradas.</w:t>
      </w:r>
    </w:p>
    <w:p w:rsidR="0022426D" w:rsidRPr="00F079DB" w:rsidRDefault="0022426D" w:rsidP="00A623EB">
      <w:pPr>
        <w:ind w:left="390"/>
        <w:rPr>
          <w:rFonts w:cs="Tahoma"/>
          <w:bCs/>
          <w:szCs w:val="18"/>
          <w:lang w:val="es-BO" w:eastAsia="en-US"/>
        </w:rPr>
      </w:pPr>
    </w:p>
    <w:p w:rsidR="00164509" w:rsidRPr="00F079DB" w:rsidRDefault="00164509" w:rsidP="00121B8B">
      <w:pPr>
        <w:pStyle w:val="SAUL"/>
        <w:numPr>
          <w:ilvl w:val="1"/>
          <w:numId w:val="19"/>
        </w:numPr>
        <w:ind w:left="1134" w:hanging="708"/>
        <w:rPr>
          <w:szCs w:val="18"/>
          <w:lang w:val="es-BO"/>
        </w:rPr>
      </w:pPr>
      <w:bookmarkStart w:id="25" w:name="_Toc347485779"/>
      <w:bookmarkStart w:id="26" w:name="_Toc355779868"/>
      <w:r w:rsidRPr="00F079DB">
        <w:rPr>
          <w:rFonts w:cs="Tahoma"/>
          <w:szCs w:val="18"/>
          <w:lang w:val="es-BO"/>
        </w:rPr>
        <w:t>Los</w:t>
      </w:r>
      <w:r w:rsidRPr="00F079DB">
        <w:rPr>
          <w:szCs w:val="18"/>
          <w:lang w:val="es-BO"/>
        </w:rPr>
        <w:t xml:space="preserve"> documentos que deben presentar los proponentes son:</w:t>
      </w:r>
      <w:bookmarkEnd w:id="25"/>
      <w:bookmarkEnd w:id="26"/>
    </w:p>
    <w:p w:rsidR="00164509" w:rsidRPr="00F079DB" w:rsidRDefault="00164509" w:rsidP="00324391">
      <w:pPr>
        <w:pStyle w:val="Puesto"/>
        <w:spacing w:before="0" w:after="0"/>
        <w:jc w:val="left"/>
        <w:rPr>
          <w:rFonts w:ascii="Verdana" w:hAnsi="Verdana"/>
          <w:b w:val="0"/>
          <w:sz w:val="18"/>
          <w:szCs w:val="18"/>
          <w:lang w:val="es-BO"/>
        </w:rPr>
      </w:pPr>
    </w:p>
    <w:p w:rsidR="00164509" w:rsidRPr="00F079DB" w:rsidRDefault="00250671" w:rsidP="00121B8B">
      <w:pPr>
        <w:numPr>
          <w:ilvl w:val="0"/>
          <w:numId w:val="15"/>
        </w:numPr>
        <w:ind w:left="1701" w:hanging="425"/>
        <w:rPr>
          <w:rFonts w:cs="Arial"/>
          <w:szCs w:val="18"/>
          <w:lang w:val="es-BO"/>
        </w:rPr>
      </w:pPr>
      <w:r w:rsidRPr="00F079DB">
        <w:rPr>
          <w:rFonts w:cs="Arial"/>
          <w:szCs w:val="18"/>
          <w:lang w:val="es-BO"/>
        </w:rPr>
        <w:t xml:space="preserve">Formulario </w:t>
      </w:r>
      <w:r w:rsidR="00164509" w:rsidRPr="00F079DB">
        <w:rPr>
          <w:rFonts w:cs="Arial"/>
          <w:szCs w:val="18"/>
          <w:lang w:val="es-BO"/>
        </w:rPr>
        <w:t>de Presentación de la Propuesta (Formulario A-1).</w:t>
      </w:r>
      <w:r w:rsidR="0095277B" w:rsidRPr="00F079DB">
        <w:rPr>
          <w:rFonts w:cs="Arial"/>
          <w:szCs w:val="18"/>
        </w:rPr>
        <w:t xml:space="preserve"> </w:t>
      </w:r>
      <w:r w:rsidR="00F654E5" w:rsidRPr="00F079DB">
        <w:rPr>
          <w:rFonts w:cs="Arial"/>
          <w:szCs w:val="18"/>
        </w:rPr>
        <w:t>E</w:t>
      </w:r>
      <w:r w:rsidR="0095277B" w:rsidRPr="00F079DB">
        <w:rPr>
          <w:rFonts w:cs="Arial"/>
          <w:szCs w:val="18"/>
        </w:rPr>
        <w:t>ste formulario deberá consignar la firma (documento escaneado o documento firmado digitalmente)</w:t>
      </w:r>
      <w:r w:rsidR="00814526" w:rsidRPr="00F079DB">
        <w:rPr>
          <w:rFonts w:cs="Arial"/>
          <w:szCs w:val="18"/>
        </w:rPr>
        <w:t>;</w:t>
      </w:r>
      <w:r w:rsidR="00164509" w:rsidRPr="00F079DB">
        <w:rPr>
          <w:rFonts w:cs="Arial"/>
          <w:szCs w:val="18"/>
          <w:lang w:val="es-BO"/>
        </w:rPr>
        <w:t xml:space="preserve"> </w:t>
      </w:r>
    </w:p>
    <w:p w:rsidR="00164509" w:rsidRPr="00F079DB" w:rsidRDefault="00250671" w:rsidP="00121B8B">
      <w:pPr>
        <w:numPr>
          <w:ilvl w:val="0"/>
          <w:numId w:val="15"/>
        </w:numPr>
        <w:ind w:left="1701" w:hanging="425"/>
        <w:rPr>
          <w:rFonts w:cs="Arial"/>
          <w:szCs w:val="18"/>
          <w:lang w:val="es-BO"/>
        </w:rPr>
      </w:pPr>
      <w:r w:rsidRPr="00F079DB">
        <w:rPr>
          <w:rFonts w:cs="Arial"/>
          <w:szCs w:val="18"/>
          <w:lang w:val="es-BO"/>
        </w:rPr>
        <w:t xml:space="preserve">Formulario </w:t>
      </w:r>
      <w:r w:rsidR="00164509" w:rsidRPr="00F079DB">
        <w:rPr>
          <w:rFonts w:cs="Arial"/>
          <w:szCs w:val="18"/>
          <w:lang w:val="es-BO"/>
        </w:rPr>
        <w:t>de Identificación del Proponente (Formulario A-2)</w:t>
      </w:r>
      <w:r w:rsidR="00814526" w:rsidRPr="00F079DB">
        <w:rPr>
          <w:rFonts w:cs="Arial"/>
          <w:szCs w:val="18"/>
          <w:lang w:val="es-BO"/>
        </w:rPr>
        <w:t>;</w:t>
      </w:r>
      <w:r w:rsidR="00164509" w:rsidRPr="00F079DB">
        <w:rPr>
          <w:rFonts w:cs="Arial"/>
          <w:szCs w:val="18"/>
          <w:lang w:val="es-BO"/>
        </w:rPr>
        <w:t xml:space="preserve"> </w:t>
      </w:r>
    </w:p>
    <w:p w:rsidR="00164509" w:rsidRPr="00F079DB" w:rsidRDefault="008460BD" w:rsidP="00121B8B">
      <w:pPr>
        <w:numPr>
          <w:ilvl w:val="0"/>
          <w:numId w:val="15"/>
        </w:numPr>
        <w:ind w:left="1701" w:hanging="425"/>
        <w:rPr>
          <w:rFonts w:cs="Arial"/>
          <w:szCs w:val="18"/>
          <w:lang w:val="es-BO"/>
        </w:rPr>
      </w:pPr>
      <w:r w:rsidRPr="00F079DB">
        <w:rPr>
          <w:rFonts w:cs="Arial"/>
          <w:szCs w:val="18"/>
          <w:lang w:val="es-BO"/>
        </w:rPr>
        <w:t xml:space="preserve">Formulario de </w:t>
      </w:r>
      <w:r w:rsidR="00164509" w:rsidRPr="00F079DB">
        <w:rPr>
          <w:rFonts w:cs="Arial"/>
          <w:szCs w:val="18"/>
          <w:lang w:val="es-BO"/>
        </w:rPr>
        <w:t xml:space="preserve">Propuesta Económica (Formulario B-1), excepto </w:t>
      </w:r>
      <w:r w:rsidR="0095277B" w:rsidRPr="00F079DB">
        <w:rPr>
          <w:rFonts w:cs="Arial"/>
          <w:szCs w:val="18"/>
          <w:lang w:val="es-BO"/>
        </w:rPr>
        <w:t>cuando la evaluación sea mediante el Método de Selección y Adjudicación Presupuesto Fijo, donde el proponente no presenta propuesta económica</w:t>
      </w:r>
      <w:r w:rsidR="00814526" w:rsidRPr="00F079DB">
        <w:rPr>
          <w:rFonts w:cs="Arial"/>
          <w:szCs w:val="18"/>
          <w:lang w:val="es-BO"/>
        </w:rPr>
        <w:t>;</w:t>
      </w:r>
    </w:p>
    <w:p w:rsidR="00164509" w:rsidRPr="00F079DB" w:rsidRDefault="008460BD" w:rsidP="00121B8B">
      <w:pPr>
        <w:numPr>
          <w:ilvl w:val="0"/>
          <w:numId w:val="15"/>
        </w:numPr>
        <w:ind w:left="1701" w:hanging="425"/>
        <w:rPr>
          <w:rFonts w:cs="Arial"/>
          <w:szCs w:val="18"/>
          <w:lang w:val="es-BO"/>
        </w:rPr>
      </w:pPr>
      <w:r w:rsidRPr="00F079DB">
        <w:rPr>
          <w:rFonts w:cs="Arial"/>
          <w:szCs w:val="18"/>
          <w:lang w:val="es-BO"/>
        </w:rPr>
        <w:t xml:space="preserve">Formularios de </w:t>
      </w:r>
      <w:r w:rsidR="00E71EBA" w:rsidRPr="00F079DB">
        <w:rPr>
          <w:rFonts w:cs="Arial"/>
          <w:szCs w:val="18"/>
          <w:lang w:val="es-BO"/>
        </w:rPr>
        <w:t>Propuesta Técnica</w:t>
      </w:r>
      <w:r w:rsidR="00A47543" w:rsidRPr="00F079DB">
        <w:rPr>
          <w:rFonts w:cs="Arial"/>
          <w:szCs w:val="18"/>
          <w:lang w:val="es-BO"/>
        </w:rPr>
        <w:t xml:space="preserve"> Formación y Experiencia (Formulario C-1)</w:t>
      </w:r>
      <w:r w:rsidR="00164509" w:rsidRPr="00F079DB">
        <w:rPr>
          <w:rFonts w:cs="Arial"/>
          <w:szCs w:val="18"/>
          <w:lang w:val="es-BO"/>
        </w:rPr>
        <w:t xml:space="preserve">, en base a los </w:t>
      </w:r>
      <w:r w:rsidR="0057729B" w:rsidRPr="00F079DB">
        <w:rPr>
          <w:rFonts w:cs="Arial"/>
          <w:szCs w:val="18"/>
          <w:lang w:val="es-BO"/>
        </w:rPr>
        <w:t xml:space="preserve">Términos </w:t>
      </w:r>
      <w:r w:rsidR="00164509" w:rsidRPr="00F079DB">
        <w:rPr>
          <w:rFonts w:cs="Arial"/>
          <w:szCs w:val="18"/>
          <w:lang w:val="es-BO"/>
        </w:rPr>
        <w:t xml:space="preserve">de </w:t>
      </w:r>
      <w:r w:rsidR="0057729B" w:rsidRPr="00F079DB">
        <w:rPr>
          <w:rFonts w:cs="Arial"/>
          <w:szCs w:val="18"/>
          <w:lang w:val="es-BO"/>
        </w:rPr>
        <w:t>Referencia</w:t>
      </w:r>
      <w:r w:rsidR="00A47543" w:rsidRPr="00F079DB">
        <w:rPr>
          <w:rFonts w:cs="Arial"/>
          <w:szCs w:val="18"/>
          <w:lang w:val="es-BO"/>
        </w:rPr>
        <w:t>;</w:t>
      </w:r>
    </w:p>
    <w:p w:rsidR="00A47543" w:rsidRPr="00F079DB" w:rsidRDefault="00A47543" w:rsidP="00121B8B">
      <w:pPr>
        <w:numPr>
          <w:ilvl w:val="0"/>
          <w:numId w:val="15"/>
        </w:numPr>
        <w:ind w:left="1701" w:hanging="425"/>
        <w:rPr>
          <w:rFonts w:cs="Arial"/>
          <w:szCs w:val="18"/>
          <w:lang w:val="es-BO"/>
        </w:rPr>
      </w:pPr>
      <w:r w:rsidRPr="00F079DB">
        <w:rPr>
          <w:rFonts w:cs="Arial"/>
          <w:szCs w:val="18"/>
          <w:lang w:val="es-BO"/>
        </w:rPr>
        <w:t>Formulario de Condiciones Adicionales (Formulario C-2);</w:t>
      </w:r>
    </w:p>
    <w:p w:rsidR="0095277B" w:rsidRPr="00F079DB" w:rsidRDefault="00C86E3B" w:rsidP="00121B8B">
      <w:pPr>
        <w:numPr>
          <w:ilvl w:val="0"/>
          <w:numId w:val="15"/>
        </w:numPr>
        <w:ind w:left="1701" w:hanging="425"/>
        <w:rPr>
          <w:szCs w:val="20"/>
          <w:lang w:val="es-BO"/>
        </w:rPr>
      </w:pPr>
      <w:r w:rsidRPr="00F079DB">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079DB">
        <w:rPr>
          <w:rFonts w:cs="Arial"/>
          <w:szCs w:val="18"/>
          <w:lang w:val="es-BO"/>
        </w:rPr>
        <w:t>.</w:t>
      </w:r>
      <w:r w:rsidRPr="00F079DB">
        <w:rPr>
          <w:rFonts w:cs="Arial"/>
          <w:szCs w:val="18"/>
          <w:lang w:val="es-BO"/>
        </w:rPr>
        <w:t xml:space="preserve"> </w:t>
      </w:r>
      <w:r w:rsidR="00F26ED7" w:rsidRPr="00F079DB">
        <w:rPr>
          <w:szCs w:val="18"/>
          <w:lang w:val="es-BO"/>
        </w:rPr>
        <w:t xml:space="preserve">La vigencia de esta garantía deberá exceder en treinta (30) días calendario al plazo de validez de la propuesta establecida en el numeral 11.2 del presente DBC, </w:t>
      </w:r>
      <w:r w:rsidR="00F26ED7" w:rsidRPr="00F079DB">
        <w:rPr>
          <w:rFonts w:cs="Arial"/>
          <w:szCs w:val="18"/>
          <w:lang w:val="es-BO"/>
        </w:rPr>
        <w:t>desde</w:t>
      </w:r>
      <w:r w:rsidR="005B0A4A" w:rsidRPr="00F079DB">
        <w:rPr>
          <w:rFonts w:cs="Arial"/>
          <w:szCs w:val="18"/>
        </w:rPr>
        <w:t xml:space="preserve"> la fecha fijada para la apertura de propuestas </w:t>
      </w:r>
      <w:r w:rsidRPr="00F079DB">
        <w:rPr>
          <w:rFonts w:cs="Arial"/>
          <w:szCs w:val="18"/>
          <w:lang w:val="es-BO"/>
        </w:rPr>
        <w:t>y que cumpla con las características de renovable, irrevocable y de ejecución inmediata, emitida a nombre de la entidad convocante</w:t>
      </w:r>
      <w:r w:rsidR="00F654E5" w:rsidRPr="00F079DB">
        <w:rPr>
          <w:rFonts w:cs="Arial"/>
          <w:szCs w:val="18"/>
          <w:lang w:val="es-BO"/>
        </w:rPr>
        <w:t xml:space="preserve"> o</w:t>
      </w:r>
      <w:r w:rsidR="0095277B" w:rsidRPr="00F079DB">
        <w:rPr>
          <w:szCs w:val="18"/>
        </w:rPr>
        <w:t xml:space="preserve"> </w:t>
      </w:r>
      <w:r w:rsidR="00A47543" w:rsidRPr="00F079DB">
        <w:rPr>
          <w:szCs w:val="18"/>
        </w:rPr>
        <w:t>d</w:t>
      </w:r>
      <w:r w:rsidR="0095277B" w:rsidRPr="00F079DB">
        <w:rPr>
          <w:szCs w:val="18"/>
        </w:rPr>
        <w:t>epósito por concepto de Garantía de Seriedad de Propuesta</w:t>
      </w:r>
      <w:r w:rsidR="009326B1" w:rsidRPr="00F079DB">
        <w:rPr>
          <w:szCs w:val="18"/>
        </w:rPr>
        <w:t>.</w:t>
      </w:r>
      <w:r w:rsidR="0095277B" w:rsidRPr="00F079DB">
        <w:rPr>
          <w:szCs w:val="20"/>
          <w:lang w:val="es-BO"/>
        </w:rPr>
        <w:t xml:space="preserve"> </w:t>
      </w:r>
    </w:p>
    <w:p w:rsidR="00814526" w:rsidRPr="00F079DB" w:rsidRDefault="00814526" w:rsidP="008C0ECA">
      <w:pPr>
        <w:ind w:left="1276"/>
        <w:rPr>
          <w:szCs w:val="20"/>
          <w:lang w:val="es-BO"/>
        </w:rPr>
      </w:pPr>
    </w:p>
    <w:p w:rsidR="00814526" w:rsidRPr="00F079DB" w:rsidRDefault="00814526" w:rsidP="00F654E5">
      <w:pPr>
        <w:ind w:left="1701"/>
        <w:rPr>
          <w:szCs w:val="20"/>
          <w:lang w:val="es-BO"/>
        </w:rPr>
      </w:pPr>
      <w:r w:rsidRPr="00F079DB">
        <w:rPr>
          <w:rFonts w:cs="Tahoma"/>
          <w:szCs w:val="18"/>
        </w:rPr>
        <w:t xml:space="preserve">En </w:t>
      </w:r>
      <w:r w:rsidRPr="00F079DB">
        <w:rPr>
          <w:rFonts w:cs="Arial"/>
          <w:szCs w:val="18"/>
        </w:rPr>
        <w:t>caso</w:t>
      </w:r>
      <w:r w:rsidRPr="00F079DB">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rsidR="003112B7" w:rsidRPr="00F079DB" w:rsidRDefault="003112B7" w:rsidP="003112B7">
      <w:pPr>
        <w:ind w:left="1701"/>
        <w:rPr>
          <w:rFonts w:cs="Arial"/>
          <w:szCs w:val="18"/>
          <w:lang w:val="es-BO"/>
        </w:rPr>
      </w:pPr>
    </w:p>
    <w:p w:rsidR="003112B7" w:rsidRPr="00F079DB" w:rsidRDefault="003112B7" w:rsidP="00121B8B">
      <w:pPr>
        <w:pStyle w:val="SAUL"/>
        <w:numPr>
          <w:ilvl w:val="1"/>
          <w:numId w:val="19"/>
        </w:numPr>
        <w:ind w:left="1134" w:hanging="708"/>
        <w:rPr>
          <w:rFonts w:cs="Tahoma"/>
          <w:szCs w:val="18"/>
          <w:lang w:val="es-BO"/>
        </w:rPr>
      </w:pPr>
      <w:r w:rsidRPr="00F079DB">
        <w:rPr>
          <w:rFonts w:cs="Tahoma"/>
          <w:szCs w:val="18"/>
          <w:lang w:val="es-BO"/>
        </w:rPr>
        <w:t xml:space="preserve">La propuesta deberá tener una validez </w:t>
      </w:r>
      <w:r w:rsidR="00F34A09" w:rsidRPr="00F079DB">
        <w:rPr>
          <w:rFonts w:cs="Tahoma"/>
          <w:szCs w:val="18"/>
          <w:lang w:val="es-BO"/>
        </w:rPr>
        <w:t>de</w:t>
      </w:r>
      <w:r w:rsidRPr="00F079DB">
        <w:rPr>
          <w:rFonts w:cs="Tahoma"/>
          <w:szCs w:val="18"/>
          <w:lang w:val="es-BO"/>
        </w:rPr>
        <w:t xml:space="preserve"> treinta (30) días calendario, desde la fecha fijada para la apertura de propuestas. </w:t>
      </w:r>
    </w:p>
    <w:p w:rsidR="00066198" w:rsidRDefault="00066198" w:rsidP="00300646">
      <w:pPr>
        <w:pStyle w:val="SAUL"/>
        <w:numPr>
          <w:ilvl w:val="0"/>
          <w:numId w:val="0"/>
        </w:numPr>
        <w:ind w:left="1134"/>
        <w:rPr>
          <w:rFonts w:cs="Tahoma"/>
          <w:szCs w:val="18"/>
          <w:lang w:val="es-BO"/>
        </w:rPr>
      </w:pPr>
    </w:p>
    <w:p w:rsidR="00066198" w:rsidRPr="00D5594F" w:rsidRDefault="00F654E5" w:rsidP="00121B8B">
      <w:pPr>
        <w:pStyle w:val="SAUL"/>
        <w:numPr>
          <w:ilvl w:val="1"/>
          <w:numId w:val="19"/>
        </w:numPr>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rsidR="00066198" w:rsidRPr="00066198" w:rsidRDefault="00066198" w:rsidP="00066198">
      <w:pPr>
        <w:tabs>
          <w:tab w:val="left" w:pos="1134"/>
        </w:tabs>
        <w:ind w:left="1134"/>
        <w:rPr>
          <w:rFonts w:cs="Arial"/>
          <w:szCs w:val="18"/>
          <w:lang w:val="es-BO"/>
        </w:rPr>
      </w:pPr>
      <w:r w:rsidRPr="00066198">
        <w:rPr>
          <w:rFonts w:cs="Arial"/>
          <w:szCs w:val="18"/>
          <w:lang w:val="es-BO"/>
        </w:rPr>
        <w:tab/>
      </w:r>
    </w:p>
    <w:p w:rsidR="003112B7"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357501" w:rsidRPr="00D011A8" w:rsidRDefault="00357501" w:rsidP="00066198">
      <w:pPr>
        <w:tabs>
          <w:tab w:val="left" w:pos="1134"/>
        </w:tabs>
        <w:ind w:left="1134"/>
        <w:rPr>
          <w:rFonts w:cs="Arial"/>
          <w:szCs w:val="18"/>
          <w:lang w:val="es-BO"/>
        </w:rPr>
      </w:pPr>
    </w:p>
    <w:p w:rsidR="0095277B" w:rsidRPr="00D011A8" w:rsidRDefault="0095277B" w:rsidP="004B1975">
      <w:pPr>
        <w:pStyle w:val="Puesto"/>
        <w:ind w:left="390"/>
        <w:rPr>
          <w:rFonts w:ascii="Verdana" w:hAnsi="Verdana"/>
          <w:sz w:val="18"/>
          <w:szCs w:val="18"/>
          <w:lang w:val="es-BO"/>
        </w:rPr>
      </w:pPr>
      <w:bookmarkStart w:id="27" w:name="_Toc61867788"/>
      <w:r w:rsidRPr="00D011A8">
        <w:rPr>
          <w:rFonts w:ascii="Verdana" w:hAnsi="Verdana"/>
          <w:sz w:val="18"/>
          <w:szCs w:val="18"/>
          <w:lang w:val="es-BO"/>
        </w:rPr>
        <w:lastRenderedPageBreak/>
        <w:t>SECCIÓN III</w:t>
      </w:r>
      <w:bookmarkEnd w:id="27"/>
    </w:p>
    <w:p w:rsidR="0095277B" w:rsidRPr="00D011A8" w:rsidRDefault="0095277B" w:rsidP="004B1975">
      <w:pPr>
        <w:pStyle w:val="Puest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rsidR="0095277B" w:rsidRPr="00D011A8" w:rsidRDefault="0095277B" w:rsidP="0095277B">
      <w:pPr>
        <w:pStyle w:val="Puesto"/>
        <w:spacing w:before="0" w:after="0"/>
        <w:ind w:left="390"/>
        <w:jc w:val="left"/>
        <w:rPr>
          <w:rFonts w:ascii="Verdana" w:hAnsi="Verdana"/>
          <w:sz w:val="18"/>
          <w:szCs w:val="18"/>
          <w:lang w:val="es-BO"/>
        </w:rPr>
      </w:pPr>
    </w:p>
    <w:p w:rsidR="0036127F" w:rsidRPr="00D011A8" w:rsidRDefault="004B1975" w:rsidP="00121B8B">
      <w:pPr>
        <w:pStyle w:val="Puesto"/>
        <w:numPr>
          <w:ilvl w:val="0"/>
          <w:numId w:val="19"/>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rsidR="004B1975" w:rsidRPr="00D011A8" w:rsidRDefault="004B1975" w:rsidP="004B1975">
      <w:pPr>
        <w:pStyle w:val="Puesto"/>
        <w:spacing w:before="0" w:after="0"/>
        <w:ind w:left="390"/>
        <w:jc w:val="left"/>
        <w:rPr>
          <w:rFonts w:ascii="Verdana" w:hAnsi="Verdana"/>
          <w:sz w:val="18"/>
          <w:szCs w:val="18"/>
          <w:lang w:val="es-BO"/>
        </w:rPr>
      </w:pPr>
    </w:p>
    <w:p w:rsidR="00D922B4" w:rsidRPr="00D011A8" w:rsidRDefault="00F654E5" w:rsidP="00121B8B">
      <w:pPr>
        <w:pStyle w:val="Puesto"/>
        <w:numPr>
          <w:ilvl w:val="1"/>
          <w:numId w:val="19"/>
        </w:numPr>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rsidR="00D922B4" w:rsidRPr="00D011A8" w:rsidRDefault="00D922B4" w:rsidP="00D922B4">
      <w:pPr>
        <w:pStyle w:val="Puesto"/>
        <w:spacing w:before="0" w:after="0"/>
        <w:ind w:left="1134"/>
        <w:jc w:val="both"/>
        <w:rPr>
          <w:rFonts w:ascii="Verdana" w:hAnsi="Verdana"/>
          <w:sz w:val="18"/>
          <w:szCs w:val="18"/>
          <w:lang w:val="es-BO"/>
        </w:rPr>
      </w:pPr>
    </w:p>
    <w:p w:rsidR="00D922B4" w:rsidRPr="00F079DB" w:rsidRDefault="00D922B4" w:rsidP="00121B8B">
      <w:pPr>
        <w:pStyle w:val="Puesto"/>
        <w:numPr>
          <w:ilvl w:val="2"/>
          <w:numId w:val="19"/>
        </w:numPr>
        <w:spacing w:before="0" w:after="0"/>
        <w:ind w:left="1985" w:hanging="862"/>
        <w:jc w:val="both"/>
        <w:rPr>
          <w:rFonts w:ascii="Verdana" w:hAnsi="Verdana"/>
          <w:sz w:val="18"/>
          <w:szCs w:val="18"/>
          <w:lang w:val="es-BO"/>
        </w:rPr>
      </w:pPr>
      <w:bookmarkStart w:id="31" w:name="_Toc61867808"/>
      <w:r w:rsidRPr="00F079DB">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rsidR="00D922B4" w:rsidRPr="00F079DB" w:rsidRDefault="00D922B4" w:rsidP="00D922B4">
      <w:pPr>
        <w:pStyle w:val="Puesto"/>
        <w:spacing w:before="0" w:after="0"/>
        <w:ind w:left="1985"/>
        <w:jc w:val="both"/>
        <w:rPr>
          <w:rFonts w:ascii="Verdana" w:hAnsi="Verdana"/>
          <w:sz w:val="18"/>
          <w:szCs w:val="18"/>
          <w:lang w:val="es-BO"/>
        </w:rPr>
      </w:pPr>
    </w:p>
    <w:p w:rsidR="00D922B4" w:rsidRPr="00F079DB" w:rsidRDefault="00D922B4" w:rsidP="00121B8B">
      <w:pPr>
        <w:pStyle w:val="Puesto"/>
        <w:numPr>
          <w:ilvl w:val="2"/>
          <w:numId w:val="19"/>
        </w:numPr>
        <w:spacing w:before="0" w:after="0"/>
        <w:ind w:left="1985" w:hanging="862"/>
        <w:jc w:val="both"/>
        <w:rPr>
          <w:rFonts w:ascii="Verdana" w:hAnsi="Verdana"/>
          <w:sz w:val="18"/>
          <w:szCs w:val="18"/>
          <w:lang w:val="es-BO"/>
        </w:rPr>
      </w:pPr>
      <w:bookmarkStart w:id="32" w:name="_Toc61867809"/>
      <w:r w:rsidRPr="00F079DB">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F079DB">
        <w:rPr>
          <w:rFonts w:ascii="Verdana" w:hAnsi="Verdana"/>
          <w:b w:val="0"/>
          <w:bCs w:val="0"/>
          <w:sz w:val="18"/>
          <w:szCs w:val="18"/>
          <w:lang w:val="es-BO"/>
        </w:rPr>
        <w:t>el</w:t>
      </w:r>
      <w:r w:rsidRPr="00F079DB">
        <w:rPr>
          <w:rFonts w:ascii="Verdana" w:hAnsi="Verdana"/>
          <w:b w:val="0"/>
          <w:bCs w:val="0"/>
          <w:sz w:val="18"/>
          <w:szCs w:val="18"/>
          <w:lang w:val="es-BO"/>
        </w:rPr>
        <w:t xml:space="preserve"> numeral 11</w:t>
      </w:r>
      <w:r w:rsidR="00ED04E9" w:rsidRPr="00F079DB">
        <w:rPr>
          <w:rFonts w:ascii="Verdana" w:hAnsi="Verdana"/>
          <w:b w:val="0"/>
          <w:bCs w:val="0"/>
          <w:sz w:val="18"/>
          <w:szCs w:val="18"/>
          <w:lang w:val="es-BO"/>
        </w:rPr>
        <w:t xml:space="preserve"> </w:t>
      </w:r>
      <w:r w:rsidRPr="00F079DB">
        <w:rPr>
          <w:rFonts w:ascii="Verdana" w:hAnsi="Verdana"/>
          <w:b w:val="0"/>
          <w:bCs w:val="0"/>
          <w:sz w:val="18"/>
          <w:szCs w:val="18"/>
          <w:lang w:val="es-BO"/>
        </w:rPr>
        <w:t>del presente DBC, salvo cuando</w:t>
      </w:r>
      <w:r w:rsidR="00814526" w:rsidRPr="00F079DB">
        <w:rPr>
          <w:rFonts w:ascii="Verdana" w:hAnsi="Verdana"/>
          <w:b w:val="0"/>
          <w:bCs w:val="0"/>
          <w:sz w:val="18"/>
          <w:szCs w:val="18"/>
          <w:lang w:val="es-BO"/>
        </w:rPr>
        <w:t xml:space="preserve"> la evaluación sea mediante </w:t>
      </w:r>
      <w:r w:rsidRPr="00F079DB">
        <w:rPr>
          <w:rFonts w:ascii="Verdana" w:hAnsi="Verdana"/>
          <w:b w:val="0"/>
          <w:bCs w:val="0"/>
          <w:sz w:val="18"/>
          <w:szCs w:val="18"/>
          <w:lang w:val="es-BO"/>
        </w:rPr>
        <w:t xml:space="preserve">el Método de Selección y Adjudicación sea Presupuesto Fijo, donde no corresponde registrar la información </w:t>
      </w:r>
      <w:r w:rsidR="00066198" w:rsidRPr="00F079DB">
        <w:rPr>
          <w:rFonts w:ascii="Verdana" w:hAnsi="Verdana"/>
          <w:b w:val="0"/>
          <w:bCs w:val="0"/>
          <w:sz w:val="18"/>
          <w:szCs w:val="18"/>
          <w:lang w:val="es-BO"/>
        </w:rPr>
        <w:t>de la propuesta económica</w:t>
      </w:r>
      <w:r w:rsidRPr="00F079DB">
        <w:rPr>
          <w:rFonts w:ascii="Verdana" w:hAnsi="Verdana"/>
          <w:b w:val="0"/>
          <w:bCs w:val="0"/>
          <w:sz w:val="18"/>
          <w:szCs w:val="18"/>
          <w:lang w:val="es-BO"/>
        </w:rPr>
        <w:t>.</w:t>
      </w:r>
      <w:bookmarkEnd w:id="32"/>
    </w:p>
    <w:p w:rsidR="00D922B4" w:rsidRPr="00F079DB" w:rsidRDefault="00D922B4" w:rsidP="00D922B4">
      <w:pPr>
        <w:pStyle w:val="Puesto"/>
        <w:spacing w:before="0" w:after="0"/>
        <w:ind w:left="1985"/>
        <w:jc w:val="both"/>
        <w:rPr>
          <w:rFonts w:ascii="Verdana" w:hAnsi="Verdana"/>
          <w:sz w:val="18"/>
          <w:szCs w:val="18"/>
          <w:lang w:val="es-BO"/>
        </w:rPr>
      </w:pPr>
    </w:p>
    <w:p w:rsidR="00D922B4" w:rsidRPr="00F079DB" w:rsidRDefault="00D922B4" w:rsidP="00121B8B">
      <w:pPr>
        <w:pStyle w:val="Puesto"/>
        <w:numPr>
          <w:ilvl w:val="2"/>
          <w:numId w:val="19"/>
        </w:numPr>
        <w:spacing w:before="0" w:after="0"/>
        <w:ind w:left="1985" w:hanging="862"/>
        <w:jc w:val="both"/>
        <w:rPr>
          <w:rFonts w:ascii="Verdana" w:hAnsi="Verdana"/>
          <w:sz w:val="18"/>
          <w:szCs w:val="18"/>
          <w:lang w:val="es-BO"/>
        </w:rPr>
      </w:pPr>
      <w:bookmarkStart w:id="33" w:name="_Toc61867810"/>
      <w:r w:rsidRPr="00F079DB">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rsidR="00D922B4" w:rsidRPr="00F079DB" w:rsidRDefault="00D922B4" w:rsidP="00D922B4">
      <w:pPr>
        <w:pStyle w:val="Puesto"/>
        <w:spacing w:before="0" w:after="0"/>
        <w:ind w:left="1985"/>
        <w:jc w:val="both"/>
        <w:rPr>
          <w:rFonts w:ascii="Verdana" w:hAnsi="Verdana"/>
          <w:sz w:val="18"/>
          <w:szCs w:val="18"/>
          <w:lang w:val="es-BO"/>
        </w:rPr>
      </w:pPr>
    </w:p>
    <w:p w:rsidR="00D922B4" w:rsidRPr="00F079DB" w:rsidRDefault="00D922B4" w:rsidP="00121B8B">
      <w:pPr>
        <w:pStyle w:val="Puesto"/>
        <w:numPr>
          <w:ilvl w:val="2"/>
          <w:numId w:val="19"/>
        </w:numPr>
        <w:spacing w:before="0" w:after="0"/>
        <w:ind w:left="1985" w:hanging="862"/>
        <w:jc w:val="both"/>
        <w:rPr>
          <w:rFonts w:ascii="Verdana" w:hAnsi="Verdana"/>
          <w:sz w:val="18"/>
          <w:szCs w:val="18"/>
          <w:lang w:val="es-BO"/>
        </w:rPr>
      </w:pPr>
      <w:bookmarkStart w:id="34" w:name="_Toc61867811"/>
      <w:r w:rsidRPr="00F079DB">
        <w:rPr>
          <w:rFonts w:ascii="Verdana" w:hAnsi="Verdana"/>
          <w:b w:val="0"/>
          <w:bCs w:val="0"/>
          <w:sz w:val="18"/>
          <w:szCs w:val="18"/>
          <w:lang w:val="es-BO"/>
        </w:rPr>
        <w:t>El proponente deberá aceptar las condiciones del sistema para la presentación de propuestas electrónicas y enviar su propuesta.</w:t>
      </w:r>
      <w:bookmarkEnd w:id="34"/>
    </w:p>
    <w:p w:rsidR="00D922B4" w:rsidRPr="00F079DB" w:rsidRDefault="00D922B4" w:rsidP="00D922B4">
      <w:pPr>
        <w:pStyle w:val="Puesto"/>
        <w:spacing w:before="0" w:after="0"/>
        <w:ind w:left="1985"/>
        <w:jc w:val="both"/>
        <w:rPr>
          <w:rFonts w:ascii="Verdana" w:hAnsi="Verdana"/>
          <w:sz w:val="18"/>
          <w:szCs w:val="18"/>
          <w:lang w:val="es-BO"/>
        </w:rPr>
      </w:pPr>
    </w:p>
    <w:p w:rsidR="00D922B4" w:rsidRPr="000E6F2E" w:rsidRDefault="00D922B4" w:rsidP="00121B8B">
      <w:pPr>
        <w:pStyle w:val="Puesto"/>
        <w:numPr>
          <w:ilvl w:val="2"/>
          <w:numId w:val="19"/>
        </w:numPr>
        <w:spacing w:before="0" w:after="0"/>
        <w:ind w:left="1985" w:hanging="862"/>
        <w:jc w:val="both"/>
        <w:rPr>
          <w:rFonts w:ascii="Verdana" w:hAnsi="Verdana"/>
          <w:sz w:val="18"/>
          <w:szCs w:val="18"/>
          <w:lang w:val="es-BO"/>
        </w:rPr>
      </w:pPr>
      <w:bookmarkStart w:id="35" w:name="_Toc61867812"/>
      <w:r w:rsidRPr="00F079DB">
        <w:rPr>
          <w:rFonts w:ascii="Verdana" w:hAnsi="Verdana"/>
          <w:b w:val="0"/>
          <w:bCs w:val="0"/>
          <w:sz w:val="18"/>
          <w:szCs w:val="18"/>
          <w:lang w:val="es-BO"/>
        </w:rPr>
        <w:t>Cuando en la presentación de propuestas electrónicas se haya considerado utilizar la Garantía de Seriedad de Propuesta</w:t>
      </w:r>
      <w:r w:rsidRPr="000E6F2E">
        <w:rPr>
          <w:rFonts w:ascii="Verdana" w:hAnsi="Verdana"/>
          <w:b w:val="0"/>
          <w:bCs w:val="0"/>
          <w:sz w:val="18"/>
          <w:szCs w:val="18"/>
          <w:lang w:val="es-BO"/>
        </w:rPr>
        <w:t xml:space="preserve">,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rsidR="00155C5B" w:rsidRPr="000E6F2E" w:rsidRDefault="00155C5B" w:rsidP="00F84614">
      <w:pPr>
        <w:pStyle w:val="Prrafodelista"/>
        <w:rPr>
          <w:rFonts w:ascii="Verdana" w:hAnsi="Verdana"/>
          <w:sz w:val="18"/>
          <w:szCs w:val="18"/>
          <w:lang w:val="es-BO"/>
        </w:rPr>
      </w:pPr>
    </w:p>
    <w:p w:rsidR="00155C5B" w:rsidRPr="00F84614" w:rsidRDefault="00155C5B" w:rsidP="00121B8B">
      <w:pPr>
        <w:pStyle w:val="Puesto"/>
        <w:numPr>
          <w:ilvl w:val="2"/>
          <w:numId w:val="19"/>
        </w:numPr>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rsidR="00D922B4" w:rsidRPr="00D011A8" w:rsidRDefault="00D922B4" w:rsidP="00BB55EB">
      <w:pPr>
        <w:pStyle w:val="Puesto"/>
        <w:spacing w:before="0" w:after="0"/>
        <w:jc w:val="both"/>
        <w:rPr>
          <w:rFonts w:ascii="Verdana" w:hAnsi="Verdana"/>
          <w:b w:val="0"/>
          <w:bCs w:val="0"/>
          <w:sz w:val="18"/>
          <w:szCs w:val="18"/>
          <w:lang w:val="es-BO"/>
        </w:rPr>
      </w:pPr>
    </w:p>
    <w:p w:rsidR="00D922B4" w:rsidRPr="00D011A8" w:rsidRDefault="00D922B4" w:rsidP="00121B8B">
      <w:pPr>
        <w:pStyle w:val="Puesto"/>
        <w:numPr>
          <w:ilvl w:val="1"/>
          <w:numId w:val="19"/>
        </w:numPr>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rsidR="00D922B4" w:rsidRPr="00D011A8" w:rsidRDefault="00D922B4" w:rsidP="00D922B4">
      <w:pPr>
        <w:pStyle w:val="Puesto"/>
        <w:spacing w:before="0" w:after="0"/>
        <w:ind w:left="1134"/>
        <w:jc w:val="both"/>
        <w:rPr>
          <w:rFonts w:ascii="Verdana" w:hAnsi="Verdana"/>
          <w:b w:val="0"/>
          <w:bCs w:val="0"/>
          <w:sz w:val="18"/>
          <w:szCs w:val="18"/>
          <w:lang w:val="es-BO"/>
        </w:rPr>
      </w:pPr>
    </w:p>
    <w:p w:rsidR="00D922B4"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rsidR="00D922B4" w:rsidRPr="00D011A8" w:rsidRDefault="00D922B4" w:rsidP="00D922B4">
      <w:pPr>
        <w:pStyle w:val="Puesto"/>
        <w:spacing w:before="0" w:after="0"/>
        <w:ind w:left="1985"/>
        <w:jc w:val="both"/>
        <w:rPr>
          <w:rFonts w:ascii="Verdana" w:hAnsi="Verdana"/>
          <w:b w:val="0"/>
          <w:bCs w:val="0"/>
          <w:sz w:val="18"/>
          <w:szCs w:val="18"/>
          <w:lang w:val="es-BO"/>
        </w:rPr>
      </w:pPr>
    </w:p>
    <w:p w:rsidR="00ED04E9" w:rsidRPr="00D011A8" w:rsidRDefault="00ED04E9" w:rsidP="00ED04E9">
      <w:pPr>
        <w:pStyle w:val="Puest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rsidR="00ED04E9" w:rsidRPr="00D011A8" w:rsidRDefault="00ED04E9" w:rsidP="00ED04E9">
      <w:pPr>
        <w:pStyle w:val="Puesto"/>
        <w:spacing w:before="0" w:after="0"/>
        <w:ind w:left="1985"/>
        <w:jc w:val="both"/>
        <w:rPr>
          <w:rFonts w:ascii="Verdana" w:hAnsi="Verdana"/>
          <w:b w:val="0"/>
          <w:bCs w:val="0"/>
          <w:sz w:val="18"/>
        </w:rPr>
      </w:pPr>
    </w:p>
    <w:p w:rsidR="00ED04E9" w:rsidRPr="00D011A8" w:rsidRDefault="00ED04E9" w:rsidP="00121B8B">
      <w:pPr>
        <w:pStyle w:val="Puest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rsidR="00ED04E9" w:rsidRPr="00D011A8" w:rsidRDefault="00ED04E9" w:rsidP="00121B8B">
      <w:pPr>
        <w:pStyle w:val="Puest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rsidR="00D922B4" w:rsidRPr="00D011A8" w:rsidRDefault="00D922B4" w:rsidP="00D922B4">
      <w:pPr>
        <w:pStyle w:val="Puesto"/>
        <w:spacing w:before="0" w:after="0"/>
        <w:ind w:left="1985"/>
        <w:jc w:val="both"/>
        <w:rPr>
          <w:rFonts w:ascii="Verdana" w:hAnsi="Verdana"/>
          <w:b w:val="0"/>
          <w:bCs w:val="0"/>
          <w:sz w:val="18"/>
          <w:szCs w:val="18"/>
          <w:lang w:val="es-BO"/>
        </w:rPr>
      </w:pPr>
    </w:p>
    <w:p w:rsidR="00D922B4"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rsidR="00D922B4" w:rsidRPr="00D011A8" w:rsidRDefault="00D922B4" w:rsidP="00D922B4">
      <w:pPr>
        <w:pStyle w:val="Puesto"/>
        <w:spacing w:before="0" w:after="0"/>
        <w:ind w:left="1985"/>
        <w:jc w:val="both"/>
        <w:rPr>
          <w:rFonts w:ascii="Verdana" w:hAnsi="Verdana"/>
          <w:b w:val="0"/>
          <w:bCs w:val="0"/>
          <w:sz w:val="18"/>
          <w:szCs w:val="18"/>
          <w:lang w:val="es-BO"/>
        </w:rPr>
      </w:pPr>
    </w:p>
    <w:p w:rsidR="00D922B4" w:rsidRPr="00F079DB"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3" w:name="_Toc61867819"/>
      <w:r w:rsidRPr="00F079DB">
        <w:rPr>
          <w:rFonts w:ascii="Verdana" w:hAnsi="Verdana"/>
          <w:b w:val="0"/>
          <w:bCs w:val="0"/>
          <w:sz w:val="18"/>
          <w:szCs w:val="18"/>
          <w:lang w:val="es-BO"/>
        </w:rPr>
        <w:t>La presentación electrónica de propuestas se realizará a través del RUPE.</w:t>
      </w:r>
      <w:bookmarkEnd w:id="43"/>
    </w:p>
    <w:p w:rsidR="008E52D9" w:rsidRPr="008E52D9" w:rsidRDefault="008E52D9" w:rsidP="008E52D9">
      <w:pPr>
        <w:pStyle w:val="Puesto"/>
        <w:spacing w:before="0" w:after="0"/>
        <w:jc w:val="both"/>
        <w:rPr>
          <w:rFonts w:ascii="Verdana" w:hAnsi="Verdana"/>
          <w:b w:val="0"/>
          <w:bCs w:val="0"/>
          <w:sz w:val="18"/>
          <w:szCs w:val="18"/>
          <w:lang w:val="es-BO"/>
        </w:rPr>
      </w:pPr>
    </w:p>
    <w:p w:rsidR="004460C6" w:rsidRPr="00D011A8" w:rsidRDefault="00D922B4" w:rsidP="00121B8B">
      <w:pPr>
        <w:pStyle w:val="Puesto"/>
        <w:numPr>
          <w:ilvl w:val="1"/>
          <w:numId w:val="19"/>
        </w:numPr>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lastRenderedPageBreak/>
        <w:t>Modificaciones y retiro de propuestas electrónicas</w:t>
      </w:r>
      <w:bookmarkEnd w:id="44"/>
    </w:p>
    <w:p w:rsidR="004460C6" w:rsidRPr="00D011A8" w:rsidRDefault="004460C6" w:rsidP="004460C6">
      <w:pPr>
        <w:pStyle w:val="Puesto"/>
        <w:spacing w:before="0" w:after="0"/>
        <w:ind w:left="1134"/>
        <w:jc w:val="both"/>
        <w:rPr>
          <w:rFonts w:ascii="Verdana" w:hAnsi="Verdana"/>
          <w:sz w:val="18"/>
          <w:szCs w:val="18"/>
          <w:lang w:val="es-BO"/>
        </w:rPr>
      </w:pPr>
    </w:p>
    <w:p w:rsidR="004460C6" w:rsidRPr="00D011A8" w:rsidRDefault="00D922B4" w:rsidP="00121B8B">
      <w:pPr>
        <w:pStyle w:val="Puesto"/>
        <w:numPr>
          <w:ilvl w:val="2"/>
          <w:numId w:val="19"/>
        </w:numPr>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rsidR="004460C6" w:rsidRPr="00D011A8" w:rsidRDefault="004460C6" w:rsidP="004460C6">
      <w:pPr>
        <w:pStyle w:val="Puesto"/>
        <w:spacing w:before="0" w:after="0"/>
        <w:ind w:left="1985"/>
        <w:jc w:val="both"/>
        <w:rPr>
          <w:rFonts w:ascii="Verdana" w:hAnsi="Verdana"/>
          <w:sz w:val="18"/>
          <w:szCs w:val="18"/>
          <w:lang w:val="es-BO"/>
        </w:rPr>
      </w:pPr>
    </w:p>
    <w:p w:rsidR="00D922B4" w:rsidRPr="00D011A8" w:rsidRDefault="00D922B4" w:rsidP="004460C6">
      <w:pPr>
        <w:pStyle w:val="Puest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rsidR="004460C6" w:rsidRPr="00D011A8" w:rsidRDefault="004460C6" w:rsidP="004460C6">
      <w:pPr>
        <w:pStyle w:val="Puesto"/>
        <w:spacing w:before="0" w:after="0"/>
        <w:ind w:left="1985"/>
        <w:jc w:val="both"/>
        <w:rPr>
          <w:rFonts w:ascii="Verdana" w:hAnsi="Verdana"/>
          <w:b w:val="0"/>
          <w:bCs w:val="0"/>
          <w:sz w:val="18"/>
          <w:szCs w:val="18"/>
          <w:lang w:val="es-BO"/>
        </w:rPr>
      </w:pPr>
    </w:p>
    <w:p w:rsidR="004460C6" w:rsidRDefault="005946E1" w:rsidP="00121B8B">
      <w:pPr>
        <w:pStyle w:val="Puesto"/>
        <w:numPr>
          <w:ilvl w:val="2"/>
          <w:numId w:val="19"/>
        </w:numPr>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rsidR="005946E1" w:rsidRPr="005946E1" w:rsidRDefault="005946E1" w:rsidP="005946E1">
      <w:pPr>
        <w:pStyle w:val="Puesto"/>
        <w:spacing w:before="0" w:after="0"/>
        <w:ind w:left="1985"/>
        <w:jc w:val="both"/>
        <w:rPr>
          <w:rFonts w:ascii="Verdana" w:hAnsi="Verdana"/>
          <w:b w:val="0"/>
          <w:bCs w:val="0"/>
          <w:sz w:val="18"/>
          <w:szCs w:val="18"/>
          <w:lang w:val="es-BO"/>
        </w:rPr>
      </w:pPr>
    </w:p>
    <w:p w:rsidR="004460C6"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rsidR="004460C6" w:rsidRPr="00D011A8" w:rsidRDefault="004460C6" w:rsidP="004460C6">
      <w:pPr>
        <w:pStyle w:val="Puesto"/>
        <w:spacing w:before="0" w:after="0"/>
        <w:ind w:left="1985"/>
        <w:jc w:val="both"/>
        <w:rPr>
          <w:rFonts w:ascii="Verdana" w:hAnsi="Verdana"/>
          <w:b w:val="0"/>
          <w:bCs w:val="0"/>
          <w:sz w:val="18"/>
          <w:szCs w:val="18"/>
          <w:lang w:val="es-BO"/>
        </w:rPr>
      </w:pPr>
    </w:p>
    <w:p w:rsidR="00D922B4"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rsidR="00D922B4" w:rsidRPr="00D011A8" w:rsidRDefault="00D922B4" w:rsidP="004B1975">
      <w:pPr>
        <w:pStyle w:val="Puesto"/>
        <w:spacing w:before="0" w:after="0"/>
        <w:ind w:left="390"/>
        <w:jc w:val="left"/>
        <w:rPr>
          <w:rFonts w:ascii="Verdana" w:hAnsi="Verdana"/>
          <w:sz w:val="18"/>
          <w:szCs w:val="18"/>
          <w:lang w:val="es-BO"/>
        </w:rPr>
      </w:pPr>
    </w:p>
    <w:p w:rsidR="00AE3CCE" w:rsidRPr="00D011A8" w:rsidRDefault="004460C6" w:rsidP="00121B8B">
      <w:pPr>
        <w:pStyle w:val="Puesto"/>
        <w:numPr>
          <w:ilvl w:val="0"/>
          <w:numId w:val="19"/>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rsidR="00AE3CCE" w:rsidRPr="00D011A8" w:rsidRDefault="00AE3CCE" w:rsidP="00AE3CCE">
      <w:pPr>
        <w:pStyle w:val="Puesto"/>
        <w:spacing w:before="0" w:after="0"/>
        <w:ind w:left="390"/>
        <w:jc w:val="both"/>
        <w:rPr>
          <w:rFonts w:ascii="Verdana" w:hAnsi="Verdana"/>
          <w:sz w:val="18"/>
          <w:szCs w:val="18"/>
          <w:lang w:val="es-BO"/>
        </w:rPr>
      </w:pPr>
    </w:p>
    <w:p w:rsidR="00AE3CCE" w:rsidRPr="00D011A8" w:rsidRDefault="004460C6" w:rsidP="00121B8B">
      <w:pPr>
        <w:pStyle w:val="Puesto"/>
        <w:numPr>
          <w:ilvl w:val="1"/>
          <w:numId w:val="19"/>
        </w:numPr>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rsidR="00AE3CCE" w:rsidRPr="00D011A8" w:rsidRDefault="00AE3CCE" w:rsidP="00AE3CCE">
      <w:pPr>
        <w:pStyle w:val="Puesto"/>
        <w:spacing w:before="0" w:after="0"/>
        <w:ind w:left="1134"/>
        <w:jc w:val="both"/>
        <w:rPr>
          <w:rFonts w:ascii="Verdana" w:hAnsi="Verdana"/>
          <w:sz w:val="18"/>
          <w:szCs w:val="18"/>
          <w:lang w:val="es-BO"/>
        </w:rPr>
      </w:pPr>
    </w:p>
    <w:p w:rsidR="00AE3CCE" w:rsidRPr="00E25093" w:rsidRDefault="004460C6" w:rsidP="00AE3CCE">
      <w:pPr>
        <w:pStyle w:val="Puest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rsidR="00AE3CCE" w:rsidRPr="00E25093" w:rsidRDefault="00AE3CCE" w:rsidP="00AE3CCE">
      <w:pPr>
        <w:pStyle w:val="Puesto"/>
        <w:spacing w:before="0" w:after="0"/>
        <w:ind w:left="1134"/>
        <w:jc w:val="both"/>
        <w:rPr>
          <w:rFonts w:ascii="Verdana" w:hAnsi="Verdana"/>
          <w:sz w:val="18"/>
          <w:szCs w:val="18"/>
          <w:lang w:val="es-BO"/>
        </w:rPr>
      </w:pPr>
    </w:p>
    <w:p w:rsidR="00EC48D7" w:rsidRDefault="004460C6" w:rsidP="00E25093">
      <w:pPr>
        <w:pStyle w:val="Puest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rsidR="00EC48D7" w:rsidRPr="00D011A8" w:rsidRDefault="00EC48D7" w:rsidP="00AE3CCE">
      <w:pPr>
        <w:pStyle w:val="Puesto"/>
        <w:spacing w:before="0" w:after="0"/>
        <w:ind w:left="1134"/>
        <w:jc w:val="both"/>
        <w:rPr>
          <w:rFonts w:ascii="Verdana" w:hAnsi="Verdana"/>
          <w:b w:val="0"/>
          <w:bCs w:val="0"/>
          <w:sz w:val="18"/>
          <w:szCs w:val="18"/>
          <w:lang w:val="es-BO"/>
        </w:rPr>
      </w:pPr>
    </w:p>
    <w:p w:rsidR="00AE3CCE" w:rsidRPr="00D011A8" w:rsidRDefault="00AE3CCE" w:rsidP="00AE3CCE">
      <w:pPr>
        <w:pStyle w:val="Puesto"/>
        <w:spacing w:before="0" w:after="0"/>
        <w:ind w:left="1134"/>
        <w:jc w:val="both"/>
        <w:rPr>
          <w:rFonts w:ascii="Verdana" w:hAnsi="Verdana"/>
          <w:b w:val="0"/>
          <w:bCs w:val="0"/>
          <w:sz w:val="18"/>
          <w:szCs w:val="18"/>
          <w:lang w:val="es-BO"/>
        </w:rPr>
      </w:pPr>
    </w:p>
    <w:p w:rsidR="004460C6" w:rsidRPr="00D011A8" w:rsidRDefault="004460C6" w:rsidP="00121B8B">
      <w:pPr>
        <w:pStyle w:val="Puesto"/>
        <w:numPr>
          <w:ilvl w:val="1"/>
          <w:numId w:val="19"/>
        </w:numPr>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rsidR="004460C6" w:rsidRPr="00D011A8" w:rsidRDefault="004460C6" w:rsidP="00121B8B">
      <w:pPr>
        <w:pStyle w:val="Puest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rsidR="00AE3CCE" w:rsidRPr="00D011A8" w:rsidRDefault="00AD11EE" w:rsidP="00AE3CCE">
      <w:pPr>
        <w:pStyle w:val="Puest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rsidR="00AE3CCE" w:rsidRPr="0051690E" w:rsidRDefault="00C84E81" w:rsidP="00AE3CCE">
      <w:pPr>
        <w:pStyle w:val="Puesto"/>
        <w:ind w:left="1418"/>
        <w:jc w:val="both"/>
        <w:rPr>
          <w:rFonts w:ascii="Verdana" w:hAnsi="Verdana"/>
          <w:b w:val="0"/>
          <w:bCs w:val="0"/>
          <w:sz w:val="18"/>
          <w:szCs w:val="18"/>
        </w:rPr>
      </w:pPr>
      <w:bookmarkStart w:id="57" w:name="_Toc61867834"/>
      <w:r w:rsidRPr="00275FB0">
        <w:rPr>
          <w:rFonts w:ascii="Verdana" w:hAnsi="Verdana"/>
          <w:b w:val="0"/>
          <w:bCs w:val="0"/>
          <w:sz w:val="18"/>
          <w:szCs w:val="18"/>
        </w:rPr>
        <w:t>Realizada</w:t>
      </w:r>
      <w:r w:rsidR="004460C6" w:rsidRPr="00275FB0">
        <w:rPr>
          <w:rFonts w:ascii="Verdana" w:hAnsi="Verdana"/>
          <w:b w:val="0"/>
          <w:bCs w:val="0"/>
          <w:sz w:val="18"/>
          <w:szCs w:val="18"/>
          <w:lang w:val="es-BO"/>
        </w:rPr>
        <w:t xml:space="preserve"> la apertura electrónica, todas las propuestas presentadas serán automáticamente </w:t>
      </w:r>
      <w:proofErr w:type="spellStart"/>
      <w:r w:rsidR="004460C6" w:rsidRPr="00275FB0">
        <w:rPr>
          <w:rFonts w:ascii="Verdana" w:hAnsi="Verdana"/>
          <w:b w:val="0"/>
          <w:bCs w:val="0"/>
          <w:sz w:val="18"/>
          <w:szCs w:val="18"/>
          <w:lang w:val="es-BO"/>
        </w:rPr>
        <w:t>desencriptadas</w:t>
      </w:r>
      <w:proofErr w:type="spellEnd"/>
      <w:r w:rsidR="004460C6" w:rsidRPr="00275FB0">
        <w:rPr>
          <w:rFonts w:ascii="Verdana" w:hAnsi="Verdana"/>
          <w:b w:val="0"/>
          <w:bCs w:val="0"/>
          <w:sz w:val="18"/>
          <w:szCs w:val="18"/>
          <w:lang w:val="es-BO"/>
        </w:rPr>
        <w:t xml:space="preserve">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rPr>
        <w:t>.</w:t>
      </w:r>
    </w:p>
    <w:p w:rsidR="004460C6" w:rsidRPr="00D011A8" w:rsidRDefault="00AD11EE" w:rsidP="00AE3CCE">
      <w:pPr>
        <w:pStyle w:val="Puest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lastRenderedPageBreak/>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rsidR="004460C6" w:rsidRPr="00D011A8" w:rsidRDefault="004460C6" w:rsidP="00AE3CCE">
      <w:pPr>
        <w:pStyle w:val="Puest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rsidR="00AD11EE" w:rsidRPr="00AD11EE" w:rsidRDefault="00AD11EE" w:rsidP="00121B8B">
      <w:pPr>
        <w:pStyle w:val="Puest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rsidR="00AE3CCE" w:rsidRPr="00D011A8" w:rsidRDefault="004460C6" w:rsidP="00AE3CCE">
      <w:pPr>
        <w:pStyle w:val="Puest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rsidR="00AE3CCE" w:rsidRPr="00D011A8" w:rsidRDefault="00AE3CCE" w:rsidP="00AE3CCE">
      <w:pPr>
        <w:pStyle w:val="Puesto"/>
        <w:spacing w:before="0"/>
        <w:ind w:left="1418"/>
        <w:jc w:val="both"/>
        <w:rPr>
          <w:rFonts w:ascii="Verdana" w:hAnsi="Verdana"/>
          <w:b w:val="0"/>
          <w:bCs w:val="0"/>
          <w:sz w:val="18"/>
          <w:szCs w:val="18"/>
          <w:lang w:val="es-BO"/>
        </w:rPr>
      </w:pPr>
    </w:p>
    <w:p w:rsidR="00AE3CCE" w:rsidRPr="00D011A8" w:rsidRDefault="004460C6" w:rsidP="00121B8B">
      <w:pPr>
        <w:pStyle w:val="Puesto"/>
        <w:numPr>
          <w:ilvl w:val="1"/>
          <w:numId w:val="19"/>
        </w:numPr>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Responsable de Evaluación o la Comisión de Calificación en el proceso de evaluación.</w:t>
      </w:r>
      <w:bookmarkEnd w:id="65"/>
      <w:r w:rsidRPr="00D011A8">
        <w:rPr>
          <w:rFonts w:ascii="Verdana" w:hAnsi="Verdana"/>
          <w:b w:val="0"/>
          <w:bCs w:val="0"/>
          <w:sz w:val="18"/>
          <w:szCs w:val="18"/>
          <w:lang w:val="es-BO"/>
        </w:rPr>
        <w:t xml:space="preserve"> </w:t>
      </w:r>
    </w:p>
    <w:p w:rsidR="00AE3CCE" w:rsidRPr="00D011A8" w:rsidRDefault="00AE3CCE" w:rsidP="00AE3CCE">
      <w:pPr>
        <w:pStyle w:val="Puesto"/>
        <w:spacing w:before="0" w:after="0"/>
        <w:ind w:left="1134"/>
        <w:jc w:val="both"/>
        <w:rPr>
          <w:rFonts w:ascii="Verdana" w:hAnsi="Verdana"/>
          <w:b w:val="0"/>
          <w:bCs w:val="0"/>
          <w:sz w:val="18"/>
          <w:szCs w:val="18"/>
          <w:lang w:val="es-BO"/>
        </w:rPr>
      </w:pPr>
    </w:p>
    <w:p w:rsidR="00AE3CCE" w:rsidRPr="00D011A8" w:rsidRDefault="004460C6" w:rsidP="00AE3CCE">
      <w:pPr>
        <w:pStyle w:val="Puest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rsidR="00AE3CCE" w:rsidRPr="00D011A8" w:rsidRDefault="00AE3CCE" w:rsidP="00AE3CCE">
      <w:pPr>
        <w:pStyle w:val="Puesto"/>
        <w:spacing w:before="0" w:after="0"/>
        <w:ind w:left="1134"/>
        <w:jc w:val="both"/>
        <w:rPr>
          <w:rFonts w:ascii="Verdana" w:hAnsi="Verdana"/>
          <w:b w:val="0"/>
          <w:bCs w:val="0"/>
          <w:sz w:val="18"/>
          <w:szCs w:val="18"/>
          <w:lang w:val="es-BO"/>
        </w:rPr>
      </w:pPr>
    </w:p>
    <w:p w:rsidR="004460C6" w:rsidRDefault="004460C6" w:rsidP="00121B8B">
      <w:pPr>
        <w:pStyle w:val="Puesto"/>
        <w:numPr>
          <w:ilvl w:val="1"/>
          <w:numId w:val="19"/>
        </w:numPr>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rsidR="004460C6" w:rsidRPr="00051C4E" w:rsidRDefault="004460C6" w:rsidP="00AE3CCE">
      <w:pPr>
        <w:pStyle w:val="Puest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rsidR="004460C6" w:rsidRPr="00D011A8" w:rsidRDefault="004460C6" w:rsidP="00AE3CCE">
      <w:pPr>
        <w:pStyle w:val="Puest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rsidR="004460C6" w:rsidRPr="00D011A8" w:rsidRDefault="004460C6" w:rsidP="004B1975">
      <w:pPr>
        <w:pStyle w:val="Puesto"/>
        <w:spacing w:before="0" w:after="0"/>
        <w:ind w:left="390"/>
        <w:jc w:val="left"/>
        <w:rPr>
          <w:rFonts w:ascii="Verdana" w:hAnsi="Verdana"/>
          <w:sz w:val="18"/>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rsidR="00164509" w:rsidRPr="00D011A8" w:rsidRDefault="00164509" w:rsidP="00164509">
      <w:pPr>
        <w:ind w:left="360"/>
        <w:rPr>
          <w:rFonts w:cs="Tahoma"/>
          <w:szCs w:val="18"/>
          <w:lang w:val="es-BO" w:eastAsia="en-US"/>
        </w:rPr>
      </w:pPr>
    </w:p>
    <w:p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rsidR="00164509" w:rsidRPr="00D011A8" w:rsidRDefault="00164509" w:rsidP="00164509">
      <w:pPr>
        <w:ind w:left="567"/>
        <w:rPr>
          <w:rFonts w:cs="Arial"/>
          <w:szCs w:val="18"/>
          <w:lang w:val="es-BO"/>
        </w:rPr>
      </w:pPr>
    </w:p>
    <w:p w:rsidR="00164509" w:rsidRPr="00D011A8" w:rsidRDefault="00164509" w:rsidP="00121B8B">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955509">
        <w:rPr>
          <w:rFonts w:cs="Arial"/>
          <w:szCs w:val="18"/>
          <w:lang w:val="es-BO"/>
        </w:rPr>
        <w:t xml:space="preserve"> </w:t>
      </w:r>
      <w:r w:rsidR="00955509" w:rsidRPr="00981B7E">
        <w:rPr>
          <w:i/>
          <w:szCs w:val="18"/>
          <w:highlight w:val="yellow"/>
          <w:lang w:val="es-BO"/>
        </w:rPr>
        <w:t>“No aplica este Método”</w:t>
      </w:r>
      <w:r w:rsidR="00660249">
        <w:rPr>
          <w:rFonts w:cs="Arial"/>
          <w:szCs w:val="18"/>
          <w:lang w:val="es-BO"/>
        </w:rPr>
        <w:t xml:space="preserve"> </w:t>
      </w:r>
    </w:p>
    <w:p w:rsidR="00164509" w:rsidRPr="00A76AD0" w:rsidRDefault="00164509" w:rsidP="00121B8B">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955509">
        <w:rPr>
          <w:rFonts w:cs="Arial"/>
          <w:szCs w:val="18"/>
          <w:lang w:val="es-BO"/>
        </w:rPr>
        <w:t xml:space="preserve"> </w:t>
      </w:r>
      <w:r w:rsidR="00955509" w:rsidRPr="00981B7E">
        <w:rPr>
          <w:i/>
          <w:szCs w:val="18"/>
          <w:highlight w:val="yellow"/>
          <w:lang w:val="es-BO"/>
        </w:rPr>
        <w:t>“No aplica este Método”</w:t>
      </w:r>
      <w:r w:rsidR="00660249" w:rsidRPr="00660249">
        <w:rPr>
          <w:rFonts w:cs="Arial"/>
          <w:b/>
          <w:i/>
          <w:szCs w:val="18"/>
        </w:rPr>
        <w:t xml:space="preserve"> </w:t>
      </w:r>
    </w:p>
    <w:p w:rsidR="00051C4E" w:rsidRPr="00981B7E" w:rsidRDefault="00051C4E" w:rsidP="00121B8B">
      <w:pPr>
        <w:numPr>
          <w:ilvl w:val="0"/>
          <w:numId w:val="16"/>
        </w:numPr>
        <w:tabs>
          <w:tab w:val="clear" w:pos="1773"/>
          <w:tab w:val="num" w:pos="1701"/>
        </w:tabs>
        <w:ind w:left="1701" w:hanging="567"/>
        <w:rPr>
          <w:rFonts w:cs="Arial"/>
          <w:i/>
          <w:szCs w:val="18"/>
          <w:lang w:val="es-BO"/>
        </w:rPr>
      </w:pPr>
      <w:r w:rsidRPr="00A76AD0">
        <w:rPr>
          <w:rFonts w:cs="Tahoma"/>
          <w:szCs w:val="18"/>
          <w:lang w:val="es-BO" w:eastAsia="en-US"/>
        </w:rPr>
        <w:t>Presupuesto Fijo</w:t>
      </w:r>
      <w:r w:rsidRPr="00A76AD0">
        <w:rPr>
          <w:rFonts w:cs="Arial"/>
          <w:szCs w:val="18"/>
          <w:lang w:val="es-BO"/>
        </w:rPr>
        <w:t>,</w:t>
      </w:r>
      <w:r w:rsidR="00660249" w:rsidRPr="00981B7E">
        <w:rPr>
          <w:rFonts w:cs="Arial"/>
          <w:i/>
          <w:szCs w:val="18"/>
          <w:lang w:val="es-BO"/>
        </w:rPr>
        <w:t xml:space="preserve"> </w:t>
      </w:r>
    </w:p>
    <w:p w:rsidR="00164509" w:rsidRPr="00A76AD0" w:rsidRDefault="00164509" w:rsidP="00164509">
      <w:pPr>
        <w:rPr>
          <w:rFonts w:cs="Arial"/>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rsidR="00164509" w:rsidRPr="00D011A8" w:rsidRDefault="00164509" w:rsidP="00164509">
      <w:pPr>
        <w:rPr>
          <w:rFonts w:cs="Tahoma"/>
          <w:b/>
          <w:szCs w:val="18"/>
          <w:lang w:val="es-BO"/>
        </w:rPr>
      </w:pPr>
    </w:p>
    <w:p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w:t>
      </w:r>
      <w:r w:rsidRPr="00D011A8">
        <w:rPr>
          <w:rFonts w:cs="Arial"/>
          <w:szCs w:val="18"/>
        </w:rPr>
        <w:lastRenderedPageBreak/>
        <w:t xml:space="preserve">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rsidR="002D0632" w:rsidRPr="00D011A8" w:rsidRDefault="002D0632" w:rsidP="002D0632">
      <w:pPr>
        <w:ind w:left="426"/>
        <w:rPr>
          <w:rFonts w:cs="Arial"/>
          <w:szCs w:val="18"/>
        </w:rPr>
      </w:pPr>
    </w:p>
    <w:p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rsidR="002D0632" w:rsidRPr="00D011A8" w:rsidRDefault="002D0632" w:rsidP="006931C2">
      <w:pPr>
        <w:ind w:left="426"/>
        <w:rPr>
          <w:rFonts w:cs="Tahoma"/>
          <w:szCs w:val="18"/>
          <w:lang w:val="es-BO"/>
        </w:rPr>
      </w:pPr>
    </w:p>
    <w:p w:rsidR="00164509" w:rsidRPr="00D011A8" w:rsidRDefault="00F82E3C" w:rsidP="00121B8B">
      <w:pPr>
        <w:pStyle w:val="Puesto"/>
        <w:numPr>
          <w:ilvl w:val="0"/>
          <w:numId w:val="19"/>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660249">
        <w:rPr>
          <w:rFonts w:ascii="Verdana" w:hAnsi="Verdana"/>
          <w:sz w:val="18"/>
          <w:szCs w:val="18"/>
          <w:lang w:val="es-BO"/>
        </w:rPr>
        <w:t xml:space="preserve">.  </w:t>
      </w:r>
      <w:r w:rsidR="00660249" w:rsidRPr="00981B7E">
        <w:rPr>
          <w:rFonts w:ascii="Verdana" w:hAnsi="Verdana"/>
          <w:i/>
          <w:sz w:val="18"/>
          <w:szCs w:val="18"/>
          <w:highlight w:val="yellow"/>
          <w:lang w:val="es-BO"/>
        </w:rPr>
        <w:t>“No aplica este Método”</w:t>
      </w: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64509">
      <w:pPr>
        <w:ind w:left="780"/>
        <w:rPr>
          <w:rFonts w:cs="Arial"/>
          <w:szCs w:val="18"/>
          <w:lang w:val="es-BO" w:eastAsia="en-US"/>
        </w:rPr>
      </w:pPr>
    </w:p>
    <w:p w:rsidR="000758FC" w:rsidRPr="00D011A8" w:rsidRDefault="000758FC" w:rsidP="0050724C">
      <w:pPr>
        <w:pStyle w:val="SAUL"/>
        <w:numPr>
          <w:ilvl w:val="0"/>
          <w:numId w:val="0"/>
        </w:numPr>
        <w:ind w:left="1134"/>
        <w:rPr>
          <w:rFonts w:cs="Tahoma"/>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660249">
        <w:rPr>
          <w:rFonts w:ascii="Verdana" w:hAnsi="Verdana"/>
          <w:sz w:val="18"/>
          <w:szCs w:val="18"/>
          <w:lang w:val="es-BO"/>
        </w:rPr>
        <w:t xml:space="preserve">. </w:t>
      </w:r>
      <w:r w:rsidR="00660249" w:rsidRPr="00981B7E">
        <w:rPr>
          <w:rFonts w:ascii="Verdana" w:hAnsi="Verdana"/>
          <w:i/>
          <w:sz w:val="18"/>
          <w:szCs w:val="18"/>
          <w:lang w:val="es-BO"/>
        </w:rPr>
        <w:t>”</w:t>
      </w:r>
      <w:r w:rsidR="00660249" w:rsidRPr="00981B7E">
        <w:rPr>
          <w:rFonts w:ascii="Verdana" w:hAnsi="Verdana"/>
          <w:i/>
          <w:sz w:val="18"/>
          <w:szCs w:val="18"/>
          <w:highlight w:val="yellow"/>
          <w:lang w:val="es-BO"/>
        </w:rPr>
        <w:t>No aplica este Método</w:t>
      </w:r>
      <w:r w:rsidR="00660249" w:rsidRPr="00981B7E">
        <w:rPr>
          <w:rFonts w:ascii="Verdana" w:hAnsi="Verdana"/>
          <w:i/>
          <w:sz w:val="18"/>
          <w:szCs w:val="18"/>
          <w:lang w:val="es-BO"/>
        </w:rPr>
        <w:t>”</w:t>
      </w:r>
    </w:p>
    <w:p w:rsidR="00164509" w:rsidRPr="00D011A8" w:rsidRDefault="00164509" w:rsidP="00164509">
      <w:pPr>
        <w:rPr>
          <w:rFonts w:cs="Arial"/>
          <w:szCs w:val="18"/>
          <w:lang w:val="es-BO" w:eastAsia="en-US"/>
        </w:rPr>
      </w:pPr>
    </w:p>
    <w:p w:rsidR="00164509" w:rsidRPr="00D011A8" w:rsidRDefault="00164509" w:rsidP="00164509">
      <w:pPr>
        <w:pStyle w:val="Prrafodelista"/>
        <w:tabs>
          <w:tab w:val="left" w:pos="567"/>
        </w:tabs>
        <w:ind w:left="993"/>
        <w:rPr>
          <w:rFonts w:ascii="Verdana" w:hAnsi="Verdana" w:cs="Arial"/>
          <w:sz w:val="18"/>
          <w:szCs w:val="18"/>
          <w:lang w:val="es-BO"/>
        </w:rPr>
      </w:pPr>
    </w:p>
    <w:p w:rsidR="00164509" w:rsidRPr="00D011A8" w:rsidRDefault="008A065D" w:rsidP="00121B8B">
      <w:pPr>
        <w:pStyle w:val="Puesto"/>
        <w:numPr>
          <w:ilvl w:val="0"/>
          <w:numId w:val="19"/>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rsidR="00164509" w:rsidRPr="00D011A8" w:rsidRDefault="00164509" w:rsidP="00164509">
      <w:pPr>
        <w:ind w:left="780"/>
        <w:rPr>
          <w:rFonts w:cs="Tahoma"/>
          <w:szCs w:val="18"/>
          <w:lang w:val="es-BO"/>
        </w:rPr>
      </w:pPr>
    </w:p>
    <w:p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rsidR="00164509" w:rsidRPr="00D011A8" w:rsidRDefault="00164509" w:rsidP="00FB1F4A">
      <w:pPr>
        <w:ind w:left="426"/>
        <w:rPr>
          <w:rFonts w:cs="Tahoma"/>
          <w:szCs w:val="18"/>
          <w:lang w:val="es-BO"/>
        </w:rPr>
      </w:pPr>
    </w:p>
    <w:p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rsidR="00164509" w:rsidRPr="00D011A8" w:rsidRDefault="00164509" w:rsidP="00164509">
      <w:pPr>
        <w:tabs>
          <w:tab w:val="left" w:pos="567"/>
        </w:tabs>
        <w:ind w:left="567"/>
        <w:rPr>
          <w:rFonts w:ascii="Tahoma" w:hAnsi="Tahoma" w:cs="Tahoma"/>
          <w:szCs w:val="18"/>
          <w:lang w:val="es-BO"/>
        </w:rPr>
      </w:pPr>
    </w:p>
    <w:p w:rsidR="00164509" w:rsidRPr="00D011A8" w:rsidRDefault="00164509" w:rsidP="00121B8B">
      <w:pPr>
        <w:pStyle w:val="SAUL"/>
        <w:numPr>
          <w:ilvl w:val="1"/>
          <w:numId w:val="19"/>
        </w:numPr>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rsidR="00164509" w:rsidRPr="00D011A8" w:rsidRDefault="00164509" w:rsidP="00164509">
      <w:pPr>
        <w:tabs>
          <w:tab w:val="left" w:pos="567"/>
        </w:tabs>
        <w:ind w:left="420"/>
        <w:rPr>
          <w:rFonts w:cs="Arial"/>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rsidR="00FA2857" w:rsidRPr="00D011A8" w:rsidRDefault="00FA2857" w:rsidP="00FA2857">
      <w:pPr>
        <w:ind w:left="426"/>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rsidR="004B0F48" w:rsidRPr="00D011A8" w:rsidRDefault="004B0F48" w:rsidP="004B0F48">
      <w:pPr>
        <w:pStyle w:val="SAUL"/>
        <w:numPr>
          <w:ilvl w:val="0"/>
          <w:numId w:val="0"/>
        </w:numPr>
        <w:ind w:left="1134"/>
        <w:rPr>
          <w:rFonts w:cs="Tahoma"/>
          <w:szCs w:val="18"/>
          <w:lang w:val="es-BO"/>
        </w:rPr>
      </w:pPr>
    </w:p>
    <w:p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7F6AEB" w:rsidRDefault="007F6AEB" w:rsidP="004B0F48">
      <w:pPr>
        <w:pStyle w:val="SAUL"/>
        <w:numPr>
          <w:ilvl w:val="0"/>
          <w:numId w:val="0"/>
        </w:numPr>
        <w:ind w:left="360"/>
        <w:rPr>
          <w:rFonts w:cs="Arial"/>
          <w:szCs w:val="18"/>
          <w:lang w:val="es-BO"/>
        </w:rPr>
      </w:pPr>
    </w:p>
    <w:p w:rsidR="004B0F48" w:rsidRPr="00D011A8" w:rsidRDefault="004B0F48" w:rsidP="004B0F48">
      <w:pPr>
        <w:pStyle w:val="SAUL"/>
        <w:numPr>
          <w:ilvl w:val="0"/>
          <w:numId w:val="0"/>
        </w:numPr>
        <w:ind w:left="1134"/>
        <w:rPr>
          <w:rFonts w:cs="Tahoma"/>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rsidR="00164509" w:rsidRPr="00D011A8" w:rsidRDefault="00164509" w:rsidP="00164509">
      <w:pPr>
        <w:rPr>
          <w:rFonts w:cs="Arial"/>
          <w:szCs w:val="18"/>
          <w:lang w:val="es-BO"/>
        </w:rPr>
      </w:pPr>
    </w:p>
    <w:p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rsidR="00164509" w:rsidRPr="00D011A8" w:rsidRDefault="00164509" w:rsidP="00164509">
      <w:pPr>
        <w:ind w:left="709"/>
        <w:rPr>
          <w:rFonts w:cs="Arial"/>
          <w:szCs w:val="18"/>
          <w:lang w:val="es-BO"/>
        </w:rPr>
      </w:pPr>
    </w:p>
    <w:p w:rsidR="00164509" w:rsidRPr="00D011A8" w:rsidRDefault="00164509" w:rsidP="00121B8B">
      <w:pPr>
        <w:numPr>
          <w:ilvl w:val="0"/>
          <w:numId w:val="9"/>
        </w:numPr>
        <w:rPr>
          <w:rFonts w:cs="Arial"/>
          <w:szCs w:val="18"/>
          <w:lang w:val="es-BO"/>
        </w:rPr>
      </w:pPr>
      <w:r w:rsidRPr="00D011A8">
        <w:rPr>
          <w:rFonts w:cs="Arial"/>
          <w:szCs w:val="18"/>
          <w:lang w:val="es-BO"/>
        </w:rPr>
        <w:lastRenderedPageBreak/>
        <w:t>Nómina de los proponentes</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rsidR="00164509" w:rsidRPr="00D011A8" w:rsidRDefault="00164509" w:rsidP="00121B8B">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rsidR="000043B6" w:rsidRPr="00D011A8" w:rsidRDefault="000043B6" w:rsidP="00121B8B">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rsidR="00164509" w:rsidRPr="00D011A8" w:rsidRDefault="00164509" w:rsidP="006931C2">
      <w:pPr>
        <w:rPr>
          <w:rFonts w:cs="Arial"/>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rsidR="00164509" w:rsidRPr="00D011A8" w:rsidRDefault="00164509" w:rsidP="00164509">
      <w:pPr>
        <w:tabs>
          <w:tab w:val="left" w:pos="567"/>
        </w:tabs>
        <w:rPr>
          <w:rFonts w:cs="Arial"/>
          <w:b/>
          <w:szCs w:val="18"/>
          <w:lang w:val="es-BO"/>
        </w:rPr>
      </w:pPr>
    </w:p>
    <w:p w:rsidR="00164509" w:rsidRPr="00D011A8" w:rsidRDefault="00164509" w:rsidP="00121B8B">
      <w:pPr>
        <w:pStyle w:val="SAUL"/>
        <w:numPr>
          <w:ilvl w:val="1"/>
          <w:numId w:val="19"/>
        </w:numPr>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rsidR="00164509" w:rsidRPr="00D011A8" w:rsidRDefault="00164509" w:rsidP="00FB1F4A">
      <w:pPr>
        <w:pStyle w:val="Prrafodelista"/>
        <w:tabs>
          <w:tab w:val="left" w:pos="567"/>
        </w:tabs>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rsidR="00164509" w:rsidRPr="00D011A8" w:rsidRDefault="00164509" w:rsidP="00FB1F4A">
      <w:pPr>
        <w:pStyle w:val="Prrafodelista"/>
        <w:ind w:left="993"/>
        <w:rPr>
          <w:rFonts w:ascii="Verdana" w:hAnsi="Verdana" w:cs="Arial"/>
          <w:sz w:val="18"/>
          <w:szCs w:val="18"/>
          <w:lang w:val="es-BO"/>
        </w:rPr>
      </w:pPr>
    </w:p>
    <w:p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rsidR="00164509" w:rsidRPr="00D011A8" w:rsidRDefault="00164509" w:rsidP="00164509">
      <w:pPr>
        <w:pStyle w:val="Prrafodelista"/>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rsidR="00164509" w:rsidRPr="00D011A8" w:rsidRDefault="00164509" w:rsidP="00164509">
      <w:pPr>
        <w:pStyle w:val="Prrafodelista"/>
        <w:tabs>
          <w:tab w:val="left" w:pos="567"/>
        </w:tabs>
        <w:ind w:left="993"/>
        <w:rPr>
          <w:rFonts w:ascii="Verdana" w:hAnsi="Verdana" w:cs="Arial"/>
          <w:sz w:val="18"/>
          <w:szCs w:val="18"/>
          <w:lang w:val="es-BO"/>
        </w:rPr>
      </w:pPr>
    </w:p>
    <w:p w:rsidR="00DC7048" w:rsidRPr="00D011A8" w:rsidRDefault="00DC7048" w:rsidP="00121B8B">
      <w:pPr>
        <w:pStyle w:val="SAUL"/>
        <w:numPr>
          <w:ilvl w:val="1"/>
          <w:numId w:val="19"/>
        </w:numPr>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rsidR="00DC7048" w:rsidRPr="00D011A8" w:rsidRDefault="00DC7048" w:rsidP="00DC7048">
      <w:pPr>
        <w:rPr>
          <w:rFonts w:cs="Arial"/>
          <w:szCs w:val="18"/>
          <w:lang w:val="es-BO"/>
        </w:rPr>
      </w:pP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rsidR="00DC7048" w:rsidRPr="003E6F9B"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rsidR="00DC7048" w:rsidRPr="00D011A8" w:rsidRDefault="00DC7048" w:rsidP="00DC7048">
      <w:pPr>
        <w:tabs>
          <w:tab w:val="num" w:pos="1440"/>
        </w:tabs>
        <w:ind w:left="360"/>
        <w:rPr>
          <w:rFonts w:cs="Arial"/>
          <w:szCs w:val="18"/>
          <w:lang w:val="es-BO"/>
        </w:rPr>
      </w:pPr>
    </w:p>
    <w:p w:rsidR="005144C5" w:rsidRDefault="005144C5" w:rsidP="00121B8B">
      <w:pPr>
        <w:pStyle w:val="SAUL"/>
        <w:numPr>
          <w:ilvl w:val="1"/>
          <w:numId w:val="19"/>
        </w:numPr>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rsidR="005144C5" w:rsidRDefault="005144C5" w:rsidP="002B7B5F">
      <w:pPr>
        <w:pStyle w:val="SAUL"/>
        <w:numPr>
          <w:ilvl w:val="0"/>
          <w:numId w:val="0"/>
        </w:numPr>
        <w:ind w:left="1134"/>
        <w:rPr>
          <w:rFonts w:cs="Arial"/>
          <w:szCs w:val="18"/>
          <w:lang w:val="es-BO"/>
        </w:rPr>
      </w:pPr>
    </w:p>
    <w:p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rsidR="00DC7048" w:rsidRPr="00D011A8" w:rsidRDefault="00DC7048" w:rsidP="00DC7048">
      <w:pPr>
        <w:pStyle w:val="Prrafodelista"/>
        <w:ind w:left="1276"/>
        <w:rPr>
          <w:rFonts w:ascii="Verdana" w:hAnsi="Verdana" w:cs="Arial"/>
          <w:sz w:val="18"/>
          <w:szCs w:val="18"/>
          <w:lang w:val="es-BO"/>
        </w:rPr>
      </w:pPr>
    </w:p>
    <w:p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E2602" w:rsidRDefault="007E2602" w:rsidP="005144C5">
      <w:pPr>
        <w:pStyle w:val="Prrafodelista"/>
        <w:ind w:left="1134"/>
        <w:rPr>
          <w:rFonts w:ascii="Verdana" w:hAnsi="Verdana" w:cs="Arial"/>
          <w:sz w:val="18"/>
          <w:szCs w:val="18"/>
          <w:lang w:val="es-BO"/>
        </w:rPr>
      </w:pPr>
    </w:p>
    <w:p w:rsidR="002426D0" w:rsidRDefault="002426D0" w:rsidP="005144C5">
      <w:pPr>
        <w:pStyle w:val="Prrafodelista"/>
        <w:ind w:left="1134"/>
        <w:rPr>
          <w:rFonts w:ascii="Verdana" w:hAnsi="Verdana" w:cs="Arial"/>
          <w:sz w:val="18"/>
          <w:szCs w:val="18"/>
          <w:lang w:val="es-BO"/>
        </w:rPr>
      </w:pPr>
    </w:p>
    <w:p w:rsidR="002426D0" w:rsidRPr="00357501" w:rsidRDefault="002426D0" w:rsidP="00357501">
      <w:pPr>
        <w:rPr>
          <w:rFonts w:cs="Arial"/>
          <w:szCs w:val="18"/>
          <w:lang w:val="es-BO"/>
        </w:rPr>
      </w:pPr>
    </w:p>
    <w:p w:rsidR="002426D0" w:rsidRDefault="002426D0" w:rsidP="00357501">
      <w:pPr>
        <w:rPr>
          <w:rFonts w:cs="Arial"/>
          <w:szCs w:val="18"/>
          <w:lang w:val="es-BO"/>
        </w:rPr>
      </w:pPr>
    </w:p>
    <w:p w:rsidR="00357501" w:rsidRPr="00357501" w:rsidRDefault="00357501" w:rsidP="00357501">
      <w:pPr>
        <w:rPr>
          <w:rFonts w:cs="Arial"/>
          <w:szCs w:val="18"/>
          <w:lang w:val="es-BO"/>
        </w:rPr>
      </w:pPr>
    </w:p>
    <w:p w:rsidR="002426D0" w:rsidRDefault="002426D0" w:rsidP="005144C5">
      <w:pPr>
        <w:pStyle w:val="Prrafodelista"/>
        <w:ind w:left="1134"/>
        <w:rPr>
          <w:rFonts w:ascii="Verdana" w:hAnsi="Verdana" w:cs="Arial"/>
          <w:sz w:val="18"/>
          <w:szCs w:val="18"/>
          <w:lang w:val="es-BO"/>
        </w:rPr>
      </w:pPr>
    </w:p>
    <w:bookmarkEnd w:id="85"/>
    <w:bookmarkEnd w:id="86"/>
    <w:p w:rsidR="00B2191B" w:rsidRPr="00D011A8" w:rsidRDefault="00B2191B" w:rsidP="00B2191B">
      <w:pPr>
        <w:jc w:val="center"/>
        <w:rPr>
          <w:rFonts w:cs="Arial"/>
          <w:b/>
          <w:szCs w:val="18"/>
          <w:lang w:val="es-BO"/>
        </w:rPr>
      </w:pPr>
      <w:r w:rsidRPr="00D011A8">
        <w:rPr>
          <w:rFonts w:cs="Arial"/>
          <w:b/>
          <w:szCs w:val="18"/>
          <w:lang w:val="es-BO"/>
        </w:rPr>
        <w:lastRenderedPageBreak/>
        <w:t>SECCIÓN V</w:t>
      </w:r>
    </w:p>
    <w:p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rsidR="00B2191B" w:rsidRPr="00D011A8" w:rsidRDefault="00B2191B" w:rsidP="00164509">
      <w:pPr>
        <w:tabs>
          <w:tab w:val="num" w:pos="1440"/>
        </w:tabs>
        <w:ind w:left="360"/>
        <w:rPr>
          <w:rFonts w:cs="Arial"/>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rsidR="00164509" w:rsidRPr="00D011A8" w:rsidRDefault="00164509" w:rsidP="00164509">
      <w:pPr>
        <w:tabs>
          <w:tab w:val="left" w:pos="1440"/>
        </w:tabs>
        <w:rPr>
          <w:rFonts w:cs="Arial"/>
          <w:szCs w:val="18"/>
          <w:lang w:val="es-BO"/>
        </w:rPr>
      </w:pPr>
    </w:p>
    <w:p w:rsidR="00DC7048" w:rsidRPr="00D011A8" w:rsidRDefault="00DC7048" w:rsidP="00121B8B">
      <w:pPr>
        <w:pStyle w:val="SAUL"/>
        <w:numPr>
          <w:ilvl w:val="1"/>
          <w:numId w:val="19"/>
        </w:numPr>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rsidR="00DC7048" w:rsidRPr="00D011A8" w:rsidRDefault="00DC7048" w:rsidP="00DC7048">
      <w:pPr>
        <w:pStyle w:val="SAUL"/>
        <w:numPr>
          <w:ilvl w:val="0"/>
          <w:numId w:val="0"/>
        </w:numPr>
        <w:ind w:left="720" w:hanging="360"/>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rsidR="00DC7048" w:rsidRPr="00D011A8" w:rsidRDefault="00DC7048" w:rsidP="00DC7048">
      <w:pPr>
        <w:pStyle w:val="SAUL"/>
        <w:numPr>
          <w:ilvl w:val="0"/>
          <w:numId w:val="0"/>
        </w:numPr>
        <w:ind w:left="1134"/>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rsidR="00DC7048" w:rsidRPr="00D011A8" w:rsidRDefault="00DC7048" w:rsidP="00DC7048">
      <w:pPr>
        <w:pStyle w:val="SAUL"/>
        <w:numPr>
          <w:ilvl w:val="0"/>
          <w:numId w:val="0"/>
        </w:numPr>
        <w:ind w:left="1134"/>
        <w:rPr>
          <w:rFonts w:cs="Arial"/>
          <w:szCs w:val="18"/>
          <w:lang w:val="es-BO"/>
        </w:rPr>
      </w:pPr>
    </w:p>
    <w:p w:rsidR="00257BC5" w:rsidRPr="00D011A8" w:rsidRDefault="00257BC5" w:rsidP="00121B8B">
      <w:pPr>
        <w:pStyle w:val="SAUL"/>
        <w:numPr>
          <w:ilvl w:val="1"/>
          <w:numId w:val="19"/>
        </w:numPr>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rsidR="00257BC5" w:rsidRPr="00D011A8" w:rsidRDefault="00257BC5" w:rsidP="00257BC5">
      <w:pPr>
        <w:pStyle w:val="SAUL"/>
        <w:numPr>
          <w:ilvl w:val="0"/>
          <w:numId w:val="0"/>
        </w:numPr>
        <w:ind w:left="1134"/>
        <w:rPr>
          <w:rFonts w:cs="Arial"/>
          <w:szCs w:val="18"/>
          <w:lang w:val="es-BO"/>
        </w:rPr>
      </w:pPr>
    </w:p>
    <w:p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rsidR="00257BC5" w:rsidRPr="00D011A8" w:rsidRDefault="00257BC5" w:rsidP="00257BC5">
      <w:pPr>
        <w:pStyle w:val="SAUL"/>
        <w:numPr>
          <w:ilvl w:val="0"/>
          <w:numId w:val="0"/>
        </w:numPr>
        <w:ind w:left="1134"/>
        <w:rPr>
          <w:rFonts w:cs="Arial"/>
          <w:b/>
          <w:szCs w:val="18"/>
          <w:lang w:val="es-BO"/>
        </w:rPr>
      </w:pPr>
    </w:p>
    <w:p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rsidR="00164509" w:rsidRPr="00D011A8" w:rsidRDefault="00164509" w:rsidP="00FB1F4A">
      <w:pPr>
        <w:pStyle w:val="Puesto"/>
        <w:spacing w:before="0" w:after="0"/>
        <w:jc w:val="both"/>
        <w:rPr>
          <w:rFonts w:ascii="Verdana" w:hAnsi="Verdana"/>
          <w:b w:val="0"/>
          <w:sz w:val="18"/>
          <w:szCs w:val="18"/>
          <w:lang w:val="es-BO"/>
        </w:rPr>
      </w:pPr>
    </w:p>
    <w:p w:rsidR="00265E54" w:rsidRPr="00D011A8" w:rsidRDefault="00265E54" w:rsidP="00121B8B">
      <w:pPr>
        <w:pStyle w:val="SAUL"/>
        <w:numPr>
          <w:ilvl w:val="1"/>
          <w:numId w:val="19"/>
        </w:numPr>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rsidR="00265E54" w:rsidRPr="00D011A8" w:rsidRDefault="00265E54" w:rsidP="00265E54">
      <w:pPr>
        <w:tabs>
          <w:tab w:val="left" w:pos="1276"/>
        </w:tabs>
        <w:ind w:left="1276" w:hanging="709"/>
        <w:rPr>
          <w:rFonts w:cs="Arial"/>
          <w:szCs w:val="18"/>
          <w:lang w:val="es-BO"/>
        </w:rPr>
      </w:pPr>
    </w:p>
    <w:p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265E54" w:rsidRPr="00D011A8" w:rsidRDefault="00265E54" w:rsidP="00265E54">
      <w:pPr>
        <w:ind w:left="1276"/>
        <w:rPr>
          <w:rFonts w:cs="Arial"/>
          <w:szCs w:val="18"/>
          <w:lang w:val="es-BO"/>
        </w:rPr>
      </w:pPr>
    </w:p>
    <w:p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rPr>
        <w:t xml:space="preserve">ni la </w:t>
      </w:r>
      <w:r w:rsidR="0005091A" w:rsidRPr="00A43338">
        <w:rPr>
          <w:rFonts w:cs="Arial"/>
          <w:szCs w:val="18"/>
        </w:rPr>
        <w:t xml:space="preserve">consolidación del Depósito o la </w:t>
      </w:r>
      <w:r w:rsidR="00AA1E41" w:rsidRPr="00A43338">
        <w:rPr>
          <w:rFonts w:cs="Arial"/>
          <w:szCs w:val="18"/>
        </w:rPr>
        <w:t xml:space="preserve">ejecución de </w:t>
      </w:r>
      <w:r w:rsidR="00AA1E41" w:rsidRPr="00A43338">
        <w:rPr>
          <w:szCs w:val="18"/>
        </w:rPr>
        <w:t>la Garantía de Seriedad de Propuesta, si ésta fue solicitada</w:t>
      </w:r>
      <w:r w:rsidRPr="00A43338">
        <w:rPr>
          <w:rFonts w:cs="Arial"/>
          <w:szCs w:val="18"/>
          <w:lang w:val="es-BO"/>
        </w:rPr>
        <w:t>.</w:t>
      </w:r>
      <w:r w:rsidRPr="00A43338">
        <w:rPr>
          <w:rFonts w:cs="Arial"/>
          <w:szCs w:val="18"/>
          <w:lang w:val="es-BO"/>
        </w:rPr>
        <w:tab/>
      </w:r>
    </w:p>
    <w:p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w:t>
      </w:r>
      <w:r w:rsidR="005B5817" w:rsidRPr="00D011A8">
        <w:rPr>
          <w:rFonts w:cs="Arial"/>
          <w:szCs w:val="18"/>
          <w:lang w:val="es-BO"/>
        </w:rPr>
        <w:lastRenderedPageBreak/>
        <w:t xml:space="preserve">consolidación del depósito o </w:t>
      </w:r>
      <w:r w:rsidRPr="00D011A8">
        <w:rPr>
          <w:rFonts w:cs="Arial"/>
          <w:szCs w:val="18"/>
          <w:lang w:val="es-BO"/>
        </w:rPr>
        <w:t>la ejecución de la Garantía de Seriedad de Propuesta, si esta hubiese sido solicitada.</w:t>
      </w:r>
    </w:p>
    <w:p w:rsidR="00265E54" w:rsidRPr="00D011A8" w:rsidRDefault="00265E54" w:rsidP="00265E54">
      <w:pPr>
        <w:pStyle w:val="SAUL"/>
        <w:numPr>
          <w:ilvl w:val="0"/>
          <w:numId w:val="0"/>
        </w:numPr>
        <w:ind w:left="1134"/>
        <w:rPr>
          <w:rFonts w:cs="Arial"/>
          <w:szCs w:val="18"/>
          <w:lang w:val="es-BO"/>
        </w:rPr>
      </w:pPr>
    </w:p>
    <w:p w:rsidR="00265E54" w:rsidRPr="00D011A8" w:rsidRDefault="00265E54" w:rsidP="00121B8B">
      <w:pPr>
        <w:pStyle w:val="SAUL"/>
        <w:numPr>
          <w:ilvl w:val="1"/>
          <w:numId w:val="19"/>
        </w:numPr>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rsidR="00E53F37" w:rsidRPr="00D011A8" w:rsidRDefault="00E53F37" w:rsidP="00164509">
      <w:pPr>
        <w:tabs>
          <w:tab w:val="left" w:pos="1440"/>
        </w:tabs>
        <w:ind w:left="1440"/>
        <w:rPr>
          <w:rFonts w:cs="Arial"/>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rsidR="00164509" w:rsidRPr="00D011A8" w:rsidRDefault="00164509" w:rsidP="00164509">
      <w:pPr>
        <w:rPr>
          <w:rFonts w:cs="Arial"/>
          <w:b/>
          <w:szCs w:val="18"/>
          <w:lang w:val="es-BO"/>
        </w:rPr>
      </w:pPr>
    </w:p>
    <w:p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rsidR="00164509" w:rsidRPr="00D011A8" w:rsidRDefault="00164509" w:rsidP="00164509">
      <w:pPr>
        <w:ind w:left="720"/>
        <w:rPr>
          <w:szCs w:val="18"/>
          <w:lang w:val="es-BO" w:eastAsia="es-BO"/>
        </w:rPr>
      </w:pPr>
    </w:p>
    <w:p w:rsidR="00164509" w:rsidRPr="00D011A8" w:rsidRDefault="00164509" w:rsidP="00121B8B">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rsidR="00164509" w:rsidRPr="00D011A8" w:rsidRDefault="00164509" w:rsidP="00164509">
      <w:pPr>
        <w:ind w:left="1080"/>
        <w:rPr>
          <w:szCs w:val="18"/>
          <w:lang w:val="es-BO" w:eastAsia="es-BO"/>
        </w:rPr>
      </w:pPr>
    </w:p>
    <w:p w:rsidR="00164509" w:rsidRPr="00D011A8" w:rsidRDefault="00164509" w:rsidP="00121B8B">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rsidR="00164509" w:rsidRPr="00D011A8" w:rsidRDefault="00164509" w:rsidP="00164509">
      <w:pPr>
        <w:ind w:left="1080"/>
        <w:rPr>
          <w:szCs w:val="18"/>
          <w:lang w:val="es-BO" w:eastAsia="es-BO"/>
        </w:rPr>
      </w:pPr>
    </w:p>
    <w:p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rsidR="00164509" w:rsidRPr="00D011A8" w:rsidRDefault="00164509" w:rsidP="00164509">
      <w:pPr>
        <w:ind w:left="1770"/>
        <w:rPr>
          <w:rFonts w:cs="Arial"/>
          <w:szCs w:val="18"/>
          <w:lang w:val="es-BO"/>
        </w:rPr>
      </w:pPr>
    </w:p>
    <w:p w:rsidR="00164509" w:rsidRPr="004F0EA2" w:rsidRDefault="00164509" w:rsidP="00121B8B">
      <w:pPr>
        <w:pStyle w:val="Puesto"/>
        <w:numPr>
          <w:ilvl w:val="0"/>
          <w:numId w:val="19"/>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rsidR="00265E54" w:rsidRPr="004F0EA2" w:rsidRDefault="00265E54" w:rsidP="00265E54">
      <w:pPr>
        <w:pStyle w:val="Puesto"/>
        <w:spacing w:before="0" w:after="0"/>
        <w:ind w:left="390"/>
        <w:jc w:val="both"/>
        <w:rPr>
          <w:rFonts w:ascii="Verdana" w:hAnsi="Verdana"/>
          <w:sz w:val="18"/>
          <w:szCs w:val="18"/>
          <w:lang w:val="es-BO"/>
        </w:rPr>
      </w:pPr>
    </w:p>
    <w:p w:rsidR="00943D5F" w:rsidRPr="004F0EA2" w:rsidRDefault="00943D5F" w:rsidP="00121B8B">
      <w:pPr>
        <w:pStyle w:val="SAUL"/>
        <w:numPr>
          <w:ilvl w:val="1"/>
          <w:numId w:val="19"/>
        </w:numPr>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rsidR="00943D5F" w:rsidRPr="004F0EA2" w:rsidRDefault="00943D5F" w:rsidP="00943D5F">
      <w:pPr>
        <w:ind w:left="1276"/>
        <w:rPr>
          <w:rFonts w:cs="Arial"/>
          <w:szCs w:val="18"/>
        </w:rPr>
      </w:pPr>
    </w:p>
    <w:p w:rsidR="00DD3382" w:rsidRPr="00D011A8" w:rsidRDefault="004F0EA2" w:rsidP="004F0EA2">
      <w:pPr>
        <w:pStyle w:val="SAUL"/>
        <w:numPr>
          <w:ilvl w:val="0"/>
          <w:numId w:val="0"/>
        </w:numPr>
        <w:ind w:left="1134" w:hanging="177"/>
        <w:rPr>
          <w:lang w:val="es-BO"/>
        </w:rPr>
      </w:pPr>
      <w:r>
        <w:rPr>
          <w:rFonts w:cs="Arial"/>
          <w:szCs w:val="18"/>
        </w:rPr>
        <w:t xml:space="preserve">   </w:t>
      </w:r>
      <w:r w:rsidR="00943D5F" w:rsidRPr="004F0EA2">
        <w:rPr>
          <w:rFonts w:cs="Arial"/>
          <w:szCs w:val="18"/>
        </w:rPr>
        <w:t>En caso de terminación por cumplimiento, una vez concluida la liquidación del contrato, la entidad deberá emitir el Certificado de Cumplimiento de Contrato.</w:t>
      </w:r>
    </w:p>
    <w:p w:rsidR="00DD3382" w:rsidRPr="00D011A8" w:rsidRDefault="00DD3382" w:rsidP="00265E54">
      <w:pPr>
        <w:pStyle w:val="Puesto"/>
        <w:spacing w:before="0" w:after="0"/>
        <w:ind w:left="709"/>
        <w:jc w:val="both"/>
        <w:rPr>
          <w:rFonts w:ascii="Verdana" w:hAnsi="Verdana"/>
          <w:b w:val="0"/>
          <w:sz w:val="18"/>
          <w:szCs w:val="18"/>
          <w:lang w:val="es-BO"/>
        </w:rPr>
      </w:pPr>
      <w:bookmarkStart w:id="90" w:name="_Toc347485804"/>
      <w:bookmarkStart w:id="91" w:name="_Toc355779892"/>
    </w:p>
    <w:p w:rsidR="00265E54" w:rsidRPr="00D011A8" w:rsidRDefault="00265E54" w:rsidP="00121B8B">
      <w:pPr>
        <w:pStyle w:val="SAUL"/>
        <w:numPr>
          <w:ilvl w:val="1"/>
          <w:numId w:val="19"/>
        </w:numPr>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rsidR="00265E54" w:rsidRPr="00D011A8" w:rsidRDefault="00265E54" w:rsidP="00265E54">
      <w:pPr>
        <w:pStyle w:val="Puesto"/>
        <w:spacing w:before="0" w:after="0"/>
        <w:ind w:left="709"/>
        <w:jc w:val="both"/>
        <w:rPr>
          <w:rFonts w:ascii="Verdana" w:hAnsi="Verdana"/>
          <w:b w:val="0"/>
          <w:sz w:val="18"/>
          <w:szCs w:val="18"/>
          <w:lang w:val="es-BO"/>
        </w:rPr>
      </w:pPr>
    </w:p>
    <w:p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F079DB">
        <w:rPr>
          <w:szCs w:val="18"/>
          <w:lang w:val="es-BO"/>
        </w:rPr>
        <w:t>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w:t>
      </w:r>
      <w:r w:rsidRPr="00D011A8">
        <w:rPr>
          <w:szCs w:val="18"/>
          <w:lang w:val="es-BO"/>
        </w:rPr>
        <w:t xml:space="preserve"> </w:t>
      </w:r>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rsidR="00265E54" w:rsidRPr="00D011A8" w:rsidRDefault="00265E54" w:rsidP="00265E54">
      <w:pPr>
        <w:pStyle w:val="Puesto"/>
        <w:spacing w:before="0" w:after="0"/>
        <w:ind w:left="390"/>
        <w:jc w:val="both"/>
        <w:rPr>
          <w:rFonts w:ascii="Verdana" w:hAnsi="Verdana"/>
          <w:sz w:val="18"/>
          <w:szCs w:val="18"/>
          <w:lang w:val="es-BO"/>
        </w:rPr>
      </w:pPr>
    </w:p>
    <w:p w:rsidR="00B2191B" w:rsidRDefault="00B2191B" w:rsidP="00FA4147">
      <w:pPr>
        <w:jc w:val="center"/>
        <w:rPr>
          <w:b/>
          <w:lang w:val="es-BO"/>
        </w:rPr>
      </w:pPr>
      <w:bookmarkStart w:id="94" w:name="_Toc355779896"/>
    </w:p>
    <w:p w:rsidR="004D691D" w:rsidRDefault="004D691D" w:rsidP="007F6AEB">
      <w:pPr>
        <w:rPr>
          <w:b/>
          <w:lang w:val="es-BO"/>
        </w:rPr>
      </w:pPr>
    </w:p>
    <w:p w:rsidR="007F6AEB" w:rsidRDefault="007F6AEB" w:rsidP="007F6AEB">
      <w:pPr>
        <w:rPr>
          <w:b/>
          <w:lang w:val="es-BO"/>
        </w:rPr>
      </w:pPr>
    </w:p>
    <w:p w:rsidR="002426D0" w:rsidRDefault="002426D0" w:rsidP="007F6AEB">
      <w:pPr>
        <w:rPr>
          <w:b/>
          <w:lang w:val="es-BO"/>
        </w:rPr>
      </w:pPr>
    </w:p>
    <w:p w:rsidR="002426D0" w:rsidRDefault="002426D0" w:rsidP="007F6AEB">
      <w:pPr>
        <w:rPr>
          <w:b/>
          <w:lang w:val="es-BO"/>
        </w:rPr>
      </w:pPr>
    </w:p>
    <w:p w:rsidR="00A72FB0" w:rsidRPr="00D011A8" w:rsidRDefault="00A72FB0" w:rsidP="00FA4147">
      <w:pPr>
        <w:jc w:val="center"/>
        <w:rPr>
          <w:b/>
          <w:lang w:val="es-BO"/>
        </w:rPr>
      </w:pPr>
      <w:r w:rsidRPr="00D011A8">
        <w:rPr>
          <w:b/>
          <w:lang w:val="es-BO"/>
        </w:rPr>
        <w:lastRenderedPageBreak/>
        <w:t>PARTE II</w:t>
      </w:r>
      <w:bookmarkEnd w:id="94"/>
    </w:p>
    <w:p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rsidR="00BD32B1" w:rsidRPr="00D011A8" w:rsidRDefault="00BD32B1" w:rsidP="00BD32B1">
      <w:pPr>
        <w:ind w:left="705"/>
        <w:rPr>
          <w:rFonts w:cs="Arial"/>
          <w:szCs w:val="18"/>
          <w:lang w:val="es-BO"/>
        </w:rPr>
      </w:pPr>
    </w:p>
    <w:p w:rsidR="00FD5223" w:rsidRPr="00D011A8" w:rsidRDefault="00A72FB0" w:rsidP="00121B8B">
      <w:pPr>
        <w:pStyle w:val="Puesto"/>
        <w:numPr>
          <w:ilvl w:val="0"/>
          <w:numId w:val="19"/>
        </w:numPr>
        <w:spacing w:before="0" w:after="0"/>
        <w:jc w:val="both"/>
        <w:rPr>
          <w:rFonts w:ascii="Verdana" w:hAnsi="Verdana"/>
          <w:sz w:val="18"/>
          <w:szCs w:val="18"/>
          <w:lang w:val="es-BO"/>
        </w:rPr>
      </w:pPr>
      <w:bookmarkStart w:id="97"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rsidR="00DD3382" w:rsidRPr="00D011A8" w:rsidRDefault="00DD3382" w:rsidP="00DD3382">
      <w:pPr>
        <w:pStyle w:val="Puest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D011A8" w:rsidRDefault="00DD3382" w:rsidP="00121B8B">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DD3382" w:rsidRPr="00D011A8" w:rsidRDefault="00DD3382" w:rsidP="00DD3382">
            <w:pPr>
              <w:rPr>
                <w:rFonts w:ascii="Arial" w:hAnsi="Arial" w:cs="Arial"/>
                <w:b/>
                <w:sz w:val="6"/>
                <w:szCs w:val="2"/>
                <w:lang w:val="es-BO"/>
              </w:rPr>
            </w:pPr>
          </w:p>
        </w:tc>
      </w:tr>
      <w:tr w:rsidR="00D011A8" w:rsidRPr="00D011A8" w:rsidTr="00981B7E">
        <w:trPr>
          <w:trHeight w:val="397"/>
          <w:jc w:val="center"/>
        </w:trPr>
        <w:tc>
          <w:tcPr>
            <w:tcW w:w="2366"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60B71" w:rsidP="00741ACA">
            <w:pPr>
              <w:jc w:val="center"/>
              <w:rPr>
                <w:rFonts w:ascii="Arial" w:hAnsi="Arial" w:cs="Arial"/>
                <w:sz w:val="16"/>
                <w:lang w:val="es-BO"/>
              </w:rPr>
            </w:pPr>
            <w:r>
              <w:rPr>
                <w:rFonts w:ascii="Arial" w:hAnsi="Arial" w:cs="Arial"/>
                <w:sz w:val="16"/>
                <w:lang w:val="es-BO"/>
              </w:rPr>
              <w:t>AUTORIDAD DE FISCALIZACION DEL JUEGO</w:t>
            </w:r>
            <w:r w:rsidR="007F6AEB">
              <w:rPr>
                <w:rFonts w:ascii="Arial" w:hAnsi="Arial" w:cs="Arial"/>
                <w:sz w:val="16"/>
                <w:lang w:val="es-BO"/>
              </w:rPr>
              <w:t xml:space="preserve"> </w:t>
            </w:r>
            <w:r w:rsidR="00C077C6">
              <w:rPr>
                <w:rFonts w:ascii="Arial" w:hAnsi="Arial" w:cs="Arial"/>
                <w:sz w:val="16"/>
                <w:lang w:val="es-BO"/>
              </w:rPr>
              <w:t>–</w:t>
            </w:r>
            <w:r w:rsidR="007F6AEB">
              <w:rPr>
                <w:rFonts w:ascii="Arial" w:hAnsi="Arial" w:cs="Arial"/>
                <w:sz w:val="16"/>
                <w:lang w:val="es-BO"/>
              </w:rPr>
              <w:t xml:space="preserve"> AJ</w:t>
            </w:r>
            <w:r w:rsidR="00C077C6">
              <w:rPr>
                <w:rFonts w:ascii="Arial" w:hAnsi="Arial" w:cs="Arial"/>
                <w:sz w:val="16"/>
                <w:lang w:val="es-BO"/>
              </w:rPr>
              <w:t xml:space="preserve">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B93CF5" w:rsidRPr="00D011A8" w:rsidTr="00B93CF5">
        <w:trPr>
          <w:trHeight w:val="45"/>
          <w:jc w:val="center"/>
        </w:trPr>
        <w:tc>
          <w:tcPr>
            <w:tcW w:w="2366" w:type="dxa"/>
            <w:vMerge w:val="restart"/>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93CF5" w:rsidP="00981B7E">
            <w:pPr>
              <w:jc w:val="center"/>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rsidR="00B93CF5" w:rsidRPr="00D011A8" w:rsidRDefault="00B93CF5" w:rsidP="00DD3382">
            <w:pPr>
              <w:jc w:val="right"/>
              <w:rPr>
                <w:rFonts w:ascii="Arial" w:hAnsi="Arial" w:cs="Arial"/>
                <w:sz w:val="16"/>
                <w:lang w:val="es-BO"/>
              </w:rPr>
            </w:pPr>
          </w:p>
        </w:tc>
        <w:tc>
          <w:tcPr>
            <w:tcW w:w="2738" w:type="dxa"/>
            <w:gridSpan w:val="10"/>
            <w:vMerge w:val="restart"/>
            <w:tcBorders>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594F93">
            <w:pPr>
              <w:jc w:val="center"/>
              <w:rPr>
                <w:rFonts w:ascii="Arial" w:hAnsi="Arial" w:cs="Arial"/>
                <w:sz w:val="16"/>
                <w:lang w:val="es-BO"/>
              </w:rPr>
            </w:pPr>
            <w:r w:rsidRPr="005239C0">
              <w:rPr>
                <w:rFonts w:ascii="Tahoma" w:hAnsi="Tahoma" w:cs="Tahoma"/>
                <w:color w:val="548DD4" w:themeColor="text2" w:themeTint="99"/>
                <w:sz w:val="20"/>
              </w:rPr>
              <w:t xml:space="preserve">AJ-ANPE N° </w:t>
            </w:r>
            <w:r w:rsidR="00594F93">
              <w:rPr>
                <w:rFonts w:ascii="Tahoma" w:hAnsi="Tahoma" w:cs="Tahoma"/>
                <w:color w:val="548DD4" w:themeColor="text2" w:themeTint="99"/>
                <w:sz w:val="20"/>
              </w:rPr>
              <w:t>7</w:t>
            </w:r>
            <w:r w:rsidR="005F46B9" w:rsidRPr="005239C0">
              <w:rPr>
                <w:rFonts w:ascii="Tahoma" w:hAnsi="Tahoma" w:cs="Tahoma"/>
                <w:color w:val="548DD4" w:themeColor="text2" w:themeTint="99"/>
                <w:sz w:val="20"/>
              </w:rPr>
              <w:t>/2025</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DD3382">
        <w:trPr>
          <w:jc w:val="center"/>
        </w:trPr>
        <w:tc>
          <w:tcPr>
            <w:tcW w:w="2366" w:type="dxa"/>
            <w:vMerge/>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77" w:type="dxa"/>
            <w:tcBorders>
              <w:left w:val="single" w:sz="4" w:space="0" w:color="auto"/>
            </w:tcBorders>
            <w:shd w:val="clear" w:color="auto" w:fill="auto"/>
          </w:tcPr>
          <w:p w:rsidR="00B93CF5" w:rsidRPr="00D011A8" w:rsidRDefault="00B93CF5" w:rsidP="00DD3382">
            <w:pPr>
              <w:rPr>
                <w:rFonts w:ascii="Arial" w:hAnsi="Arial" w:cs="Arial"/>
                <w:sz w:val="16"/>
                <w:lang w:val="es-BO"/>
              </w:rPr>
            </w:pPr>
          </w:p>
        </w:tc>
        <w:tc>
          <w:tcPr>
            <w:tcW w:w="2738" w:type="dxa"/>
            <w:gridSpan w:val="10"/>
            <w:vMerge/>
            <w:tcBorders>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837EF9">
        <w:trPr>
          <w:jc w:val="center"/>
        </w:trPr>
        <w:tc>
          <w:tcPr>
            <w:tcW w:w="2366" w:type="dxa"/>
            <w:tcBorders>
              <w:left w:val="single" w:sz="12" w:space="0" w:color="244061" w:themeColor="accent1" w:themeShade="80"/>
            </w:tcBorders>
            <w:vAlign w:val="center"/>
          </w:tcPr>
          <w:p w:rsidR="00B93CF5" w:rsidRPr="00D011A8" w:rsidRDefault="00B93CF5" w:rsidP="00DD3382">
            <w:pPr>
              <w:jc w:val="right"/>
              <w:rPr>
                <w:rFonts w:ascii="Arial" w:hAnsi="Arial" w:cs="Arial"/>
                <w:sz w:val="8"/>
                <w:lang w:val="es-BO"/>
              </w:rPr>
            </w:pPr>
          </w:p>
        </w:tc>
        <w:tc>
          <w:tcPr>
            <w:tcW w:w="283"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6"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tcBorders>
              <w:bottom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bottom w:val="single" w:sz="4" w:space="0" w:color="auto"/>
            </w:tcBorders>
            <w:shd w:val="clear" w:color="auto" w:fill="auto"/>
          </w:tcPr>
          <w:p w:rsidR="00B93CF5" w:rsidRPr="00D011A8" w:rsidRDefault="00B93CF5" w:rsidP="00DD3382">
            <w:pPr>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jc w:val="right"/>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3" w:type="dxa"/>
            <w:tcBorders>
              <w:left w:val="nil"/>
              <w:right w:val="single" w:sz="12" w:space="0" w:color="244061" w:themeColor="accent1" w:themeShade="80"/>
            </w:tcBorders>
          </w:tcPr>
          <w:p w:rsidR="00B93CF5" w:rsidRPr="00D011A8" w:rsidRDefault="00B93CF5"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B93CF5" w:rsidRPr="00D011A8" w:rsidTr="00C077C6">
        <w:trPr>
          <w:jc w:val="center"/>
        </w:trPr>
        <w:tc>
          <w:tcPr>
            <w:tcW w:w="1963" w:type="dxa"/>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6C248E">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5F46B9" w:rsidP="00C077C6">
            <w:pPr>
              <w:jc w:val="center"/>
              <w:rPr>
                <w:rFonts w:ascii="Arial" w:hAnsi="Arial" w:cs="Arial"/>
                <w:sz w:val="16"/>
                <w:lang w:val="es-BO"/>
              </w:rPr>
            </w:pPr>
            <w:r>
              <w:rPr>
                <w:rFonts w:ascii="Arial" w:hAnsi="Arial" w:cs="Arial"/>
                <w:sz w:val="16"/>
                <w:lang w:val="es-BO"/>
              </w:rPr>
              <w:t>5</w:t>
            </w:r>
          </w:p>
        </w:tc>
        <w:tc>
          <w:tcPr>
            <w:tcW w:w="279" w:type="dxa"/>
            <w:tcBorders>
              <w:left w:val="single" w:sz="4" w:space="0" w:color="auto"/>
              <w:right w:val="single" w:sz="4" w:space="0" w:color="auto"/>
            </w:tcBorders>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9</w:t>
            </w:r>
          </w:p>
        </w:tc>
        <w:tc>
          <w:tcPr>
            <w:tcW w:w="275" w:type="dxa"/>
            <w:tcBorders>
              <w:left w:val="single" w:sz="4" w:space="0" w:color="auto"/>
              <w:right w:val="single" w:sz="4" w:space="0" w:color="auto"/>
            </w:tcBorders>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0</w:t>
            </w:r>
          </w:p>
        </w:tc>
        <w:tc>
          <w:tcPr>
            <w:tcW w:w="272" w:type="dxa"/>
            <w:tcBorders>
              <w:left w:val="single" w:sz="4" w:space="0" w:color="auto"/>
              <w:right w:val="single" w:sz="4" w:space="0" w:color="auto"/>
            </w:tcBorders>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5239C0" w:rsidP="00C077C6">
            <w:pPr>
              <w:jc w:val="cente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5239C0" w:rsidP="00C077C6">
            <w:pPr>
              <w:jc w:val="center"/>
              <w:rPr>
                <w:rFonts w:ascii="Arial" w:hAnsi="Arial" w:cs="Arial"/>
                <w:sz w:val="16"/>
                <w:lang w:val="es-BO"/>
              </w:rPr>
            </w:pPr>
            <w:r>
              <w:rPr>
                <w:rFonts w:ascii="Arial" w:hAnsi="Arial" w:cs="Arial"/>
                <w:sz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5239C0" w:rsidP="00C077C6">
            <w:pPr>
              <w:jc w:val="cente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3569E9" w:rsidP="00C077C6">
            <w:pPr>
              <w:jc w:val="center"/>
              <w:rPr>
                <w:rFonts w:ascii="Arial" w:hAnsi="Arial" w:cs="Arial"/>
                <w:sz w:val="16"/>
                <w:lang w:val="es-BO"/>
              </w:rPr>
            </w:pPr>
            <w:r>
              <w:rPr>
                <w:rFonts w:ascii="Arial" w:hAnsi="Arial" w:cs="Arial"/>
                <w:sz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741ACA" w:rsidP="00C077C6">
            <w:pPr>
              <w:jc w:val="center"/>
              <w:rPr>
                <w:rFonts w:ascii="Arial" w:hAnsi="Arial" w:cs="Arial"/>
                <w:sz w:val="16"/>
                <w:lang w:val="es-BO"/>
              </w:rPr>
            </w:pPr>
            <w:r>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3569E9" w:rsidP="00C077C6">
            <w:pPr>
              <w:jc w:val="cente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741ACA" w:rsidP="00C077C6">
            <w:pPr>
              <w:jc w:val="center"/>
              <w:rPr>
                <w:rFonts w:ascii="Arial" w:hAnsi="Arial" w:cs="Arial"/>
                <w:sz w:val="16"/>
                <w:lang w:val="es-BO"/>
              </w:rPr>
            </w:pPr>
            <w:r>
              <w:rPr>
                <w:rFonts w:ascii="Arial" w:hAnsi="Arial" w:cs="Arial"/>
                <w:sz w:val="16"/>
                <w:lang w:val="es-BO"/>
              </w:rPr>
              <w:t>4</w:t>
            </w:r>
          </w:p>
        </w:tc>
        <w:tc>
          <w:tcPr>
            <w:tcW w:w="272" w:type="dxa"/>
            <w:tcBorders>
              <w:left w:val="single" w:sz="4" w:space="0" w:color="auto"/>
              <w:right w:val="single" w:sz="4" w:space="0" w:color="auto"/>
            </w:tcBorders>
            <w:shd w:val="clear" w:color="auto" w:fill="auto"/>
            <w:vAlign w:val="center"/>
          </w:tcPr>
          <w:p w:rsidR="00B93CF5" w:rsidRPr="00660393" w:rsidRDefault="00B93CF5" w:rsidP="00C077C6">
            <w:pPr>
              <w:jc w:val="cente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9A2EC4" w:rsidP="00C077C6">
            <w:pPr>
              <w:jc w:val="center"/>
              <w:rPr>
                <w:rFonts w:ascii="Arial" w:hAnsi="Arial" w:cs="Arial"/>
                <w:sz w:val="16"/>
                <w:lang w:val="es-BO"/>
              </w:rPr>
            </w:pPr>
            <w:r>
              <w:rPr>
                <w:rFonts w:ascii="Arial" w:hAnsi="Arial" w:cs="Arial"/>
                <w:sz w:val="16"/>
                <w:lang w:val="es-BO"/>
              </w:rPr>
              <w:t>1</w:t>
            </w:r>
          </w:p>
        </w:tc>
        <w:tc>
          <w:tcPr>
            <w:tcW w:w="272" w:type="dxa"/>
            <w:tcBorders>
              <w:left w:val="single" w:sz="4" w:space="0" w:color="auto"/>
              <w:right w:val="single" w:sz="4" w:space="0" w:color="auto"/>
            </w:tcBorders>
            <w:shd w:val="clear" w:color="auto" w:fill="auto"/>
            <w:vAlign w:val="center"/>
          </w:tcPr>
          <w:p w:rsidR="00B93CF5" w:rsidRPr="00660393" w:rsidRDefault="00B93CF5" w:rsidP="00C077C6">
            <w:pPr>
              <w:jc w:val="cente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69123B" w:rsidP="00C077C6">
            <w:pPr>
              <w:jc w:val="center"/>
              <w:rPr>
                <w:rFonts w:ascii="Arial" w:hAnsi="Arial" w:cs="Arial"/>
                <w:sz w:val="16"/>
                <w:lang w:val="es-BO"/>
              </w:rPr>
            </w:pPr>
            <w:r>
              <w:rPr>
                <w:rFonts w:ascii="Arial" w:hAnsi="Arial" w:cs="Arial"/>
                <w:sz w:val="16"/>
                <w:lang w:val="es-BO"/>
              </w:rPr>
              <w:t>2</w:t>
            </w:r>
          </w:p>
        </w:tc>
        <w:tc>
          <w:tcPr>
            <w:tcW w:w="807" w:type="dxa"/>
            <w:tcBorders>
              <w:left w:val="single" w:sz="4" w:space="0" w:color="auto"/>
              <w:right w:val="single" w:sz="4" w:space="0" w:color="auto"/>
            </w:tcBorders>
            <w:vAlign w:val="center"/>
          </w:tcPr>
          <w:p w:rsidR="00B93CF5" w:rsidRPr="00D011A8" w:rsidRDefault="00B93CF5" w:rsidP="00C077C6">
            <w:pPr>
              <w:jc w:val="center"/>
              <w:rPr>
                <w:rFonts w:ascii="Arial" w:hAnsi="Arial" w:cs="Arial"/>
                <w:sz w:val="16"/>
                <w:lang w:val="es-BO"/>
              </w:rPr>
            </w:pPr>
            <w:r w:rsidRPr="00D011A8">
              <w:rPr>
                <w:rFonts w:ascii="Arial" w:hAnsi="Arial" w:cs="Arial"/>
                <w:sz w:val="16"/>
                <w:lang w:val="es-BO"/>
              </w:rPr>
              <w:t>Gestión</w:t>
            </w:r>
          </w:p>
        </w:tc>
        <w:tc>
          <w:tcPr>
            <w:tcW w:w="760" w:type="dxa"/>
            <w:tcBorders>
              <w:top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93CF5" w:rsidP="004106BB">
            <w:pPr>
              <w:jc w:val="center"/>
              <w:rPr>
                <w:rFonts w:ascii="Arial" w:hAnsi="Arial" w:cs="Arial"/>
                <w:sz w:val="16"/>
                <w:lang w:val="es-BO"/>
              </w:rPr>
            </w:pPr>
            <w:r>
              <w:rPr>
                <w:rFonts w:ascii="Arial" w:hAnsi="Arial" w:cs="Arial"/>
                <w:sz w:val="16"/>
                <w:lang w:val="es-BO"/>
              </w:rPr>
              <w:t>202</w:t>
            </w:r>
            <w:r w:rsidR="004106BB">
              <w:rPr>
                <w:rFonts w:ascii="Arial" w:hAnsi="Arial" w:cs="Arial"/>
                <w:sz w:val="16"/>
                <w:lang w:val="es-BO"/>
              </w:rPr>
              <w:t>5</w:t>
            </w:r>
          </w:p>
        </w:tc>
        <w:tc>
          <w:tcPr>
            <w:tcW w:w="261"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40"/>
        <w:gridCol w:w="305"/>
        <w:gridCol w:w="272"/>
        <w:gridCol w:w="272"/>
        <w:gridCol w:w="272"/>
        <w:gridCol w:w="272"/>
        <w:gridCol w:w="272"/>
        <w:gridCol w:w="272"/>
      </w:tblGrid>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324" w:type="dxa"/>
            <w:shd w:val="clear" w:color="auto" w:fill="auto"/>
          </w:tcPr>
          <w:p w:rsidR="00DD3382" w:rsidRPr="00D011A8" w:rsidRDefault="00DD3382" w:rsidP="00DD3382">
            <w:pPr>
              <w:rPr>
                <w:rFonts w:ascii="Arial" w:hAnsi="Arial" w:cs="Arial"/>
                <w:sz w:val="8"/>
                <w:lang w:val="es-BO"/>
              </w:rPr>
            </w:pPr>
          </w:p>
        </w:tc>
        <w:tc>
          <w:tcPr>
            <w:tcW w:w="281" w:type="dxa"/>
            <w:shd w:val="clear" w:color="auto" w:fill="auto"/>
          </w:tcPr>
          <w:p w:rsidR="00DD3382" w:rsidRPr="00D011A8" w:rsidRDefault="00DD3382" w:rsidP="00DD3382">
            <w:pPr>
              <w:rPr>
                <w:rFonts w:ascii="Arial" w:hAnsi="Arial" w:cs="Arial"/>
                <w:sz w:val="8"/>
                <w:lang w:val="es-BO"/>
              </w:rPr>
            </w:pPr>
          </w:p>
        </w:tc>
        <w:tc>
          <w:tcPr>
            <w:tcW w:w="282"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5" w:type="dxa"/>
            <w:shd w:val="clear" w:color="auto" w:fill="auto"/>
          </w:tcPr>
          <w:p w:rsidR="00DD3382" w:rsidRPr="00D011A8" w:rsidRDefault="00DD3382" w:rsidP="00DD3382">
            <w:pPr>
              <w:rPr>
                <w:rFonts w:ascii="Arial" w:hAnsi="Arial" w:cs="Arial"/>
                <w:sz w:val="8"/>
                <w:lang w:val="es-BO"/>
              </w:rPr>
            </w:pPr>
          </w:p>
        </w:tc>
        <w:tc>
          <w:tcPr>
            <w:tcW w:w="280"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40" w:type="dxa"/>
            <w:tcBorders>
              <w:top w:val="single" w:sz="4" w:space="0" w:color="auto"/>
            </w:tcBorders>
            <w:shd w:val="clear" w:color="auto" w:fill="auto"/>
          </w:tcPr>
          <w:p w:rsidR="00DD3382" w:rsidRPr="00D011A8" w:rsidRDefault="00DD3382" w:rsidP="00DD3382">
            <w:pPr>
              <w:rPr>
                <w:rFonts w:ascii="Arial" w:hAnsi="Arial" w:cs="Arial"/>
                <w:sz w:val="8"/>
                <w:lang w:val="es-BO"/>
              </w:rPr>
            </w:pPr>
          </w:p>
        </w:tc>
        <w:tc>
          <w:tcPr>
            <w:tcW w:w="849" w:type="dxa"/>
            <w:gridSpan w:val="3"/>
            <w:shd w:val="clear" w:color="auto" w:fill="auto"/>
          </w:tcPr>
          <w:p w:rsidR="00DD3382" w:rsidRPr="00D011A8" w:rsidRDefault="00DD3382" w:rsidP="00DD3382">
            <w:pPr>
              <w:jc w:val="right"/>
              <w:rPr>
                <w:rFonts w:ascii="Arial" w:hAnsi="Arial" w:cs="Arial"/>
                <w:sz w:val="8"/>
                <w:lang w:val="es-BO"/>
              </w:rPr>
            </w:pPr>
          </w:p>
        </w:tc>
        <w:tc>
          <w:tcPr>
            <w:tcW w:w="816" w:type="dxa"/>
            <w:gridSpan w:val="3"/>
            <w:shd w:val="clear" w:color="auto" w:fill="auto"/>
          </w:tcPr>
          <w:p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5239C0">
        <w:trPr>
          <w:trHeight w:val="435"/>
          <w:jc w:val="center"/>
        </w:trPr>
        <w:tc>
          <w:tcPr>
            <w:tcW w:w="2349"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594F93" w:rsidP="00594F93">
            <w:pPr>
              <w:jc w:val="left"/>
              <w:rPr>
                <w:rFonts w:ascii="Arial" w:hAnsi="Arial" w:cs="Arial"/>
                <w:sz w:val="16"/>
                <w:lang w:val="es-BO"/>
              </w:rPr>
            </w:pPr>
            <w:r w:rsidRPr="00594F93">
              <w:rPr>
                <w:rFonts w:ascii="Tahoma" w:hAnsi="Tahoma" w:cs="Tahoma"/>
                <w:color w:val="548DD4" w:themeColor="text2" w:themeTint="99"/>
                <w:sz w:val="20"/>
              </w:rPr>
              <w:t>CONSULTORIA INDIVIDUAL DE LINEA “PROFESIONAL II - DPTO. JURIDICO DRSC” - GESTION 2025</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32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shd w:val="clear" w:color="auto" w:fill="auto"/>
          </w:tcPr>
          <w:p w:rsidR="00DD3382" w:rsidRPr="00D011A8" w:rsidRDefault="00DD3382" w:rsidP="00DD3382">
            <w:pPr>
              <w:rPr>
                <w:rFonts w:ascii="Arial" w:hAnsi="Arial" w:cs="Arial"/>
                <w:sz w:val="8"/>
                <w:lang w:val="es-BO"/>
              </w:rPr>
            </w:pPr>
          </w:p>
        </w:tc>
        <w:tc>
          <w:tcPr>
            <w:tcW w:w="282"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5" w:type="dxa"/>
            <w:shd w:val="clear" w:color="auto" w:fill="auto"/>
          </w:tcPr>
          <w:p w:rsidR="00DD3382" w:rsidRPr="00D011A8" w:rsidRDefault="00DD3382" w:rsidP="00DD3382">
            <w:pPr>
              <w:rPr>
                <w:rFonts w:ascii="Arial" w:hAnsi="Arial" w:cs="Arial"/>
                <w:sz w:val="8"/>
                <w:lang w:val="es-BO"/>
              </w:rPr>
            </w:pPr>
          </w:p>
        </w:tc>
        <w:tc>
          <w:tcPr>
            <w:tcW w:w="280"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40" w:type="dxa"/>
            <w:shd w:val="clear" w:color="auto" w:fill="auto"/>
          </w:tcPr>
          <w:p w:rsidR="00DD3382" w:rsidRPr="00D011A8" w:rsidRDefault="00DD3382" w:rsidP="00DD3382">
            <w:pPr>
              <w:rPr>
                <w:rFonts w:ascii="Arial" w:hAnsi="Arial" w:cs="Arial"/>
                <w:sz w:val="8"/>
                <w:lang w:val="es-BO"/>
              </w:rPr>
            </w:pPr>
          </w:p>
        </w:tc>
        <w:tc>
          <w:tcPr>
            <w:tcW w:w="849" w:type="dxa"/>
            <w:gridSpan w:val="3"/>
            <w:shd w:val="clear" w:color="auto" w:fill="auto"/>
          </w:tcPr>
          <w:p w:rsidR="00DD3382" w:rsidRPr="00D011A8" w:rsidRDefault="00DD3382" w:rsidP="00DD3382">
            <w:pPr>
              <w:jc w:val="right"/>
              <w:rPr>
                <w:rFonts w:ascii="Arial" w:hAnsi="Arial" w:cs="Arial"/>
                <w:sz w:val="8"/>
                <w:lang w:val="es-BO"/>
              </w:rPr>
            </w:pPr>
          </w:p>
        </w:tc>
        <w:tc>
          <w:tcPr>
            <w:tcW w:w="816" w:type="dxa"/>
            <w:gridSpan w:val="3"/>
            <w:shd w:val="clear" w:color="auto" w:fill="auto"/>
          </w:tcPr>
          <w:p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9E7643">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219" w:type="dxa"/>
            <w:gridSpan w:val="8"/>
            <w:tcBorders>
              <w:left w:val="single" w:sz="4" w:space="0" w:color="auto"/>
              <w:righ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728" w:type="dxa"/>
            <w:gridSpan w:val="10"/>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3" w:type="dxa"/>
          </w:tcPr>
          <w:p w:rsidR="00DD3382" w:rsidRPr="00D011A8" w:rsidRDefault="00DD3382" w:rsidP="00DD3382">
            <w:pPr>
              <w:rPr>
                <w:rFonts w:ascii="Arial" w:hAnsi="Arial" w:cs="Arial"/>
                <w:sz w:val="16"/>
                <w:szCs w:val="2"/>
                <w:lang w:val="es-BO"/>
              </w:rPr>
            </w:pPr>
          </w:p>
        </w:tc>
        <w:tc>
          <w:tcPr>
            <w:tcW w:w="240" w:type="dxa"/>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vMerge/>
            <w:tcBorders>
              <w:left w:val="single" w:sz="12" w:space="0" w:color="244061" w:themeColor="accent1" w:themeShade="80"/>
            </w:tcBorders>
            <w:vAlign w:val="center"/>
          </w:tcPr>
          <w:p w:rsidR="00DD3382" w:rsidRPr="00D011A8" w:rsidRDefault="00DD3382" w:rsidP="00DD3382">
            <w:pPr>
              <w:jc w:val="right"/>
              <w:rPr>
                <w:rFonts w:ascii="Arial" w:hAnsi="Arial" w:cs="Arial"/>
                <w:sz w:val="16"/>
                <w:szCs w:val="2"/>
                <w:lang w:val="es-BO"/>
              </w:rPr>
            </w:pPr>
          </w:p>
        </w:tc>
        <w:tc>
          <w:tcPr>
            <w:tcW w:w="324" w:type="dxa"/>
            <w:tcBorders>
              <w:top w:val="single" w:sz="4" w:space="0" w:color="auto"/>
              <w:bottom w:val="single" w:sz="4" w:space="0" w:color="auto"/>
            </w:tcBorders>
          </w:tcPr>
          <w:p w:rsidR="00DD3382" w:rsidRPr="00D011A8" w:rsidRDefault="00DD3382" w:rsidP="00DD3382">
            <w:pPr>
              <w:rPr>
                <w:rFonts w:ascii="Arial" w:hAnsi="Arial" w:cs="Arial"/>
                <w:sz w:val="6"/>
                <w:szCs w:val="8"/>
                <w:lang w:val="es-BO"/>
              </w:rPr>
            </w:pPr>
          </w:p>
        </w:tc>
        <w:tc>
          <w:tcPr>
            <w:tcW w:w="281" w:type="dxa"/>
          </w:tcPr>
          <w:p w:rsidR="00DD3382" w:rsidRPr="00D011A8" w:rsidRDefault="00DD3382" w:rsidP="00DD3382">
            <w:pPr>
              <w:rPr>
                <w:rFonts w:ascii="Arial" w:hAnsi="Arial" w:cs="Arial"/>
                <w:sz w:val="6"/>
                <w:szCs w:val="8"/>
                <w:lang w:val="es-BO"/>
              </w:rPr>
            </w:pPr>
          </w:p>
        </w:tc>
        <w:tc>
          <w:tcPr>
            <w:tcW w:w="28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7" w:type="dxa"/>
          </w:tcPr>
          <w:p w:rsidR="00DD3382" w:rsidRPr="00D011A8" w:rsidRDefault="00DD3382" w:rsidP="00DD3382">
            <w:pPr>
              <w:rPr>
                <w:rFonts w:ascii="Arial" w:hAnsi="Arial" w:cs="Arial"/>
                <w:sz w:val="6"/>
                <w:szCs w:val="8"/>
                <w:lang w:val="es-BO"/>
              </w:rPr>
            </w:pPr>
          </w:p>
        </w:tc>
        <w:tc>
          <w:tcPr>
            <w:tcW w:w="275" w:type="dxa"/>
          </w:tcPr>
          <w:p w:rsidR="00DD3382" w:rsidRPr="00D011A8" w:rsidRDefault="00DD3382" w:rsidP="00DD3382">
            <w:pPr>
              <w:rPr>
                <w:rFonts w:ascii="Arial" w:hAnsi="Arial" w:cs="Arial"/>
                <w:sz w:val="6"/>
                <w:szCs w:val="8"/>
                <w:lang w:val="es-BO"/>
              </w:rPr>
            </w:pPr>
          </w:p>
        </w:tc>
        <w:tc>
          <w:tcPr>
            <w:tcW w:w="280"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40" w:type="dxa"/>
          </w:tcPr>
          <w:p w:rsidR="00DD3382" w:rsidRPr="00D011A8" w:rsidRDefault="00DD3382" w:rsidP="00DD3382">
            <w:pPr>
              <w:rPr>
                <w:rFonts w:ascii="Arial" w:hAnsi="Arial" w:cs="Arial"/>
                <w:sz w:val="6"/>
                <w:szCs w:val="8"/>
                <w:lang w:val="es-BO"/>
              </w:rPr>
            </w:pPr>
          </w:p>
        </w:tc>
        <w:tc>
          <w:tcPr>
            <w:tcW w:w="305"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6"/>
                <w:szCs w:val="8"/>
                <w:lang w:val="es-BO"/>
              </w:rPr>
            </w:pPr>
          </w:p>
        </w:tc>
      </w:tr>
      <w:tr w:rsidR="00D011A8" w:rsidRPr="00D011A8" w:rsidTr="009E7643">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60B71" w:rsidP="00DD3382">
            <w:pPr>
              <w:rPr>
                <w:rFonts w:ascii="Arial" w:hAnsi="Arial" w:cs="Arial"/>
                <w:sz w:val="16"/>
                <w:szCs w:val="2"/>
                <w:lang w:val="es-BO"/>
              </w:rPr>
            </w:pPr>
            <w:r>
              <w:rPr>
                <w:rFonts w:ascii="Arial" w:hAnsi="Arial" w:cs="Arial"/>
                <w:sz w:val="16"/>
                <w:szCs w:val="2"/>
                <w:lang w:val="es-BO"/>
              </w:rPr>
              <w:t>X</w:t>
            </w:r>
          </w:p>
        </w:tc>
        <w:tc>
          <w:tcPr>
            <w:tcW w:w="2219" w:type="dxa"/>
            <w:gridSpan w:val="8"/>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6" w:type="dxa"/>
            <w:shd w:val="clear" w:color="auto" w:fill="auto"/>
          </w:tcPr>
          <w:p w:rsidR="00DD3382" w:rsidRPr="00D011A8" w:rsidRDefault="00DD3382" w:rsidP="00DD3382">
            <w:pPr>
              <w:rPr>
                <w:rFonts w:ascii="Arial" w:hAnsi="Arial" w:cs="Arial"/>
                <w:sz w:val="16"/>
                <w:szCs w:val="2"/>
                <w:lang w:val="es-BO"/>
              </w:rPr>
            </w:pPr>
          </w:p>
        </w:tc>
        <w:tc>
          <w:tcPr>
            <w:tcW w:w="2455" w:type="dxa"/>
            <w:gridSpan w:val="9"/>
            <w:tcBorders>
              <w:left w:val="nil"/>
            </w:tcBorders>
          </w:tcPr>
          <w:p w:rsidR="00DD3382" w:rsidRPr="00D011A8" w:rsidRDefault="00DD3382" w:rsidP="00DD3382">
            <w:pPr>
              <w:rPr>
                <w:rFonts w:ascii="Arial" w:hAnsi="Arial" w:cs="Arial"/>
                <w:sz w:val="16"/>
                <w:szCs w:val="2"/>
                <w:lang w:val="es-BO"/>
              </w:rPr>
            </w:pPr>
          </w:p>
        </w:tc>
        <w:tc>
          <w:tcPr>
            <w:tcW w:w="273" w:type="dxa"/>
          </w:tcPr>
          <w:p w:rsidR="00DD3382" w:rsidRPr="00D011A8" w:rsidRDefault="00DD3382" w:rsidP="00DD3382">
            <w:pPr>
              <w:rPr>
                <w:rFonts w:ascii="Arial" w:hAnsi="Arial" w:cs="Arial"/>
                <w:sz w:val="16"/>
                <w:szCs w:val="2"/>
                <w:lang w:val="es-BO"/>
              </w:rPr>
            </w:pPr>
          </w:p>
        </w:tc>
        <w:tc>
          <w:tcPr>
            <w:tcW w:w="273" w:type="dxa"/>
          </w:tcPr>
          <w:p w:rsidR="00DD3382" w:rsidRPr="00D011A8" w:rsidRDefault="00DD3382" w:rsidP="00DD3382">
            <w:pPr>
              <w:rPr>
                <w:rFonts w:ascii="Arial" w:hAnsi="Arial" w:cs="Arial"/>
                <w:sz w:val="16"/>
                <w:szCs w:val="2"/>
                <w:lang w:val="es-BO"/>
              </w:rPr>
            </w:pPr>
          </w:p>
        </w:tc>
        <w:tc>
          <w:tcPr>
            <w:tcW w:w="240" w:type="dxa"/>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5"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0"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C077C6">
        <w:trPr>
          <w:trHeight w:val="317"/>
          <w:jc w:val="center"/>
        </w:trPr>
        <w:tc>
          <w:tcPr>
            <w:tcW w:w="2349" w:type="dxa"/>
            <w:tcBorders>
              <w:left w:val="single" w:sz="12" w:space="0" w:color="244061" w:themeColor="accent1" w:themeShade="80"/>
              <w:right w:val="single" w:sz="4" w:space="0" w:color="auto"/>
            </w:tcBorders>
            <w:shd w:val="clear" w:color="auto" w:fill="auto"/>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74"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60B71" w:rsidP="0069123B">
            <w:pPr>
              <w:jc w:val="left"/>
              <w:rPr>
                <w:rFonts w:ascii="Arial" w:hAnsi="Arial" w:cs="Arial"/>
                <w:sz w:val="16"/>
                <w:lang w:val="es-BO"/>
              </w:rPr>
            </w:pPr>
            <w:r>
              <w:rPr>
                <w:rFonts w:ascii="Arial" w:hAnsi="Arial" w:cs="Arial"/>
                <w:bCs/>
                <w:i/>
                <w:iCs/>
                <w:sz w:val="16"/>
                <w:lang w:val="es-BO"/>
              </w:rPr>
              <w:t xml:space="preserve">POR </w:t>
            </w:r>
            <w:r w:rsidR="0069123B">
              <w:rPr>
                <w:rFonts w:ascii="Arial" w:hAnsi="Arial" w:cs="Arial"/>
                <w:bCs/>
                <w:i/>
                <w:iCs/>
                <w:sz w:val="16"/>
                <w:lang w:val="es-BO"/>
              </w:rPr>
              <w:t>ÍTEMS (*)</w:t>
            </w:r>
          </w:p>
        </w:tc>
        <w:tc>
          <w:tcPr>
            <w:tcW w:w="273" w:type="dxa"/>
            <w:tcBorders>
              <w:left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left w:val="nil"/>
            </w:tcBorders>
            <w:shd w:val="clear" w:color="auto" w:fill="auto"/>
          </w:tcPr>
          <w:p w:rsidR="00DD3382" w:rsidRPr="00D011A8" w:rsidRDefault="00DD3382" w:rsidP="00DD3382">
            <w:pPr>
              <w:rPr>
                <w:rFonts w:ascii="Arial" w:hAnsi="Arial" w:cs="Arial"/>
                <w:sz w:val="16"/>
                <w:lang w:val="es-BO"/>
              </w:rPr>
            </w:pPr>
          </w:p>
        </w:tc>
        <w:tc>
          <w:tcPr>
            <w:tcW w:w="240" w:type="dxa"/>
            <w:tcBorders>
              <w:left w:val="nil"/>
            </w:tcBorders>
            <w:shd w:val="clear" w:color="auto" w:fill="auto"/>
          </w:tcPr>
          <w:p w:rsidR="00DD3382" w:rsidRPr="00D011A8" w:rsidRDefault="00DD3382" w:rsidP="00DD3382">
            <w:pPr>
              <w:rPr>
                <w:rFonts w:ascii="Arial" w:hAnsi="Arial" w:cs="Arial"/>
                <w:sz w:val="16"/>
                <w:lang w:val="es-BO"/>
              </w:rPr>
            </w:pPr>
          </w:p>
        </w:tc>
        <w:tc>
          <w:tcPr>
            <w:tcW w:w="305" w:type="dxa"/>
          </w:tcPr>
          <w:p w:rsidR="00DD3382" w:rsidRPr="00D011A8" w:rsidRDefault="00DD3382" w:rsidP="00DD3382">
            <w:pPr>
              <w:rPr>
                <w:rFonts w:ascii="Arial" w:hAnsi="Arial" w:cs="Arial"/>
                <w:sz w:val="16"/>
                <w:lang w:val="es-BO"/>
              </w:rPr>
            </w:pPr>
          </w:p>
        </w:tc>
        <w:tc>
          <w:tcPr>
            <w:tcW w:w="272" w:type="dxa"/>
            <w:tcBorders>
              <w:left w:val="nil"/>
            </w:tcBorders>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C077C6">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12D9" w:rsidRPr="00D011A8" w:rsidRDefault="00AE3052" w:rsidP="00AE3052">
            <w:pPr>
              <w:rPr>
                <w:rFonts w:ascii="Arial" w:hAnsi="Arial" w:cs="Arial"/>
                <w:b/>
                <w:sz w:val="16"/>
                <w:lang w:val="es-BO"/>
              </w:rPr>
            </w:pPr>
            <w:r>
              <w:rPr>
                <w:rFonts w:ascii="Tahoma" w:hAnsi="Tahoma" w:cs="Tahoma"/>
                <w:color w:val="548DD4" w:themeColor="text2" w:themeTint="99"/>
                <w:sz w:val="20"/>
              </w:rPr>
              <w:t>Bs</w:t>
            </w:r>
            <w:r w:rsidR="00594F93">
              <w:rPr>
                <w:rFonts w:ascii="Tahoma" w:hAnsi="Tahoma" w:cs="Tahoma"/>
                <w:color w:val="548DD4" w:themeColor="text2" w:themeTint="99"/>
                <w:sz w:val="20"/>
              </w:rPr>
              <w:t>238</w:t>
            </w:r>
            <w:r w:rsidR="006D445D" w:rsidRPr="006D445D">
              <w:rPr>
                <w:rFonts w:ascii="Tahoma" w:hAnsi="Tahoma" w:cs="Tahoma"/>
                <w:color w:val="548DD4" w:themeColor="text2" w:themeTint="99"/>
                <w:sz w:val="20"/>
              </w:rPr>
              <w:t>.</w:t>
            </w:r>
            <w:r w:rsidR="00594F93">
              <w:rPr>
                <w:rFonts w:ascii="Tahoma" w:hAnsi="Tahoma" w:cs="Tahoma"/>
                <w:color w:val="548DD4" w:themeColor="text2" w:themeTint="99"/>
                <w:sz w:val="20"/>
              </w:rPr>
              <w:t>062</w:t>
            </w:r>
            <w:r w:rsidR="006D445D" w:rsidRPr="006D445D">
              <w:rPr>
                <w:rFonts w:ascii="Tahoma" w:hAnsi="Tahoma" w:cs="Tahoma"/>
                <w:color w:val="548DD4" w:themeColor="text2" w:themeTint="99"/>
                <w:sz w:val="20"/>
              </w:rPr>
              <w:t>,00 (</w:t>
            </w:r>
            <w:r w:rsidR="00594F93">
              <w:rPr>
                <w:rFonts w:ascii="Tahoma" w:hAnsi="Tahoma" w:cs="Tahoma"/>
                <w:color w:val="548DD4" w:themeColor="text2" w:themeTint="99"/>
                <w:sz w:val="20"/>
              </w:rPr>
              <w:t>Doscientos treinta y ocho</w:t>
            </w:r>
            <w:r w:rsidR="006D445D" w:rsidRPr="006D445D">
              <w:rPr>
                <w:rFonts w:ascii="Tahoma" w:hAnsi="Tahoma" w:cs="Tahoma"/>
                <w:color w:val="548DD4" w:themeColor="text2" w:themeTint="99"/>
                <w:sz w:val="20"/>
              </w:rPr>
              <w:t xml:space="preserve"> mil </w:t>
            </w:r>
            <w:r w:rsidR="00594F93">
              <w:rPr>
                <w:rFonts w:ascii="Tahoma" w:hAnsi="Tahoma" w:cs="Tahoma"/>
                <w:color w:val="548DD4" w:themeColor="text2" w:themeTint="99"/>
                <w:sz w:val="20"/>
              </w:rPr>
              <w:t xml:space="preserve">sesenta y dos </w:t>
            </w:r>
            <w:r w:rsidR="006D445D" w:rsidRPr="006D445D">
              <w:rPr>
                <w:rFonts w:ascii="Tahoma" w:hAnsi="Tahoma" w:cs="Tahoma"/>
                <w:color w:val="548DD4" w:themeColor="text2" w:themeTint="99"/>
                <w:sz w:val="20"/>
              </w:rPr>
              <w:t>00/100 Bolivianos)</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C077C6">
        <w:trPr>
          <w:trHeight w:val="185"/>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trHeight w:val="240"/>
          <w:jc w:val="center"/>
        </w:trPr>
        <w:tc>
          <w:tcPr>
            <w:tcW w:w="2349"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71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349" w:type="dxa"/>
            <w:gridSpan w:val="16"/>
            <w:tcBorders>
              <w:left w:val="single" w:sz="4" w:space="0" w:color="auto"/>
            </w:tcBorders>
            <w:vAlign w:val="center"/>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B93CF5"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B93CF5" w:rsidRPr="00D011A8" w:rsidRDefault="00B93CF5"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66207" w:rsidP="005F46B9">
            <w:pPr>
              <w:rPr>
                <w:rFonts w:ascii="Arial" w:hAnsi="Arial" w:cs="Arial"/>
                <w:b/>
                <w:i/>
                <w:sz w:val="16"/>
                <w:lang w:val="es-BO"/>
              </w:rPr>
            </w:pPr>
            <w:r w:rsidRPr="00B66207">
              <w:rPr>
                <w:rFonts w:ascii="Arial" w:hAnsi="Arial" w:cs="Arial"/>
                <w:i/>
                <w:sz w:val="16"/>
                <w:lang w:val="es-BO"/>
              </w:rPr>
              <w:t>El contrato de la consultoría individual de línea entrará en vigencia a partir del día siguiente hábil de la suscripción del contrato, hasta el 31 de diciembre de 202</w:t>
            </w:r>
            <w:r w:rsidR="005F46B9">
              <w:rPr>
                <w:rFonts w:ascii="Arial" w:hAnsi="Arial" w:cs="Arial"/>
                <w:i/>
                <w:sz w:val="16"/>
                <w:lang w:val="es-BO"/>
              </w:rPr>
              <w:t>5</w:t>
            </w:r>
            <w:r w:rsidRPr="00B66207">
              <w:rPr>
                <w:rFonts w:ascii="Arial" w:hAnsi="Arial" w:cs="Arial"/>
                <w:i/>
                <w:sz w:val="16"/>
                <w:lang w:val="es-BO"/>
              </w:rPr>
              <w:t>.</w:t>
            </w:r>
          </w:p>
        </w:tc>
        <w:tc>
          <w:tcPr>
            <w:tcW w:w="272"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sólo en el caso de Consultoría  por Producto</w:t>
            </w:r>
            <w:r w:rsidRPr="00D011A8">
              <w:rPr>
                <w:rFonts w:ascii="Arial" w:hAnsi="Arial" w:cs="Arial"/>
                <w:b/>
                <w:i/>
                <w:sz w:val="12"/>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B12D9" w:rsidP="00DD3382">
            <w:pPr>
              <w:rPr>
                <w:rFonts w:ascii="Arial" w:hAnsi="Arial" w:cs="Arial"/>
                <w:b/>
                <w:i/>
                <w:sz w:val="16"/>
                <w:lang w:val="es-BO"/>
              </w:rPr>
            </w:pPr>
            <w:r>
              <w:rPr>
                <w:rFonts w:ascii="Arial" w:hAnsi="Arial" w:cs="Arial"/>
                <w:b/>
                <w:i/>
                <w:sz w:val="16"/>
                <w:lang w:val="es-BO"/>
              </w:rPr>
              <w:t>NO CORRESPONDE</w:t>
            </w:r>
            <w:r w:rsidR="00577BAF">
              <w:rPr>
                <w:rFonts w:ascii="Arial" w:hAnsi="Arial" w:cs="Arial"/>
                <w:b/>
                <w:i/>
                <w:sz w:val="16"/>
                <w:lang w:val="es-BO"/>
              </w:rPr>
              <w:t xml:space="preserve"> </w:t>
            </w:r>
            <w:r w:rsidR="00AD5352">
              <w:rPr>
                <w:rFonts w:ascii="Arial" w:hAnsi="Arial" w:cs="Arial"/>
                <w:b/>
                <w:i/>
                <w:sz w:val="16"/>
                <w:lang w:val="es-BO"/>
              </w:rPr>
              <w:t xml:space="preserve"> </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tcBorders>
              <w:bottom w:val="nil"/>
            </w:tcBorders>
            <w:shd w:val="clear" w:color="auto" w:fill="auto"/>
          </w:tcPr>
          <w:p w:rsidR="00DD3382" w:rsidRPr="00D011A8" w:rsidRDefault="00DD3382" w:rsidP="00DD3382">
            <w:pPr>
              <w:rPr>
                <w:rFonts w:ascii="Arial" w:hAnsi="Arial" w:cs="Arial"/>
                <w:sz w:val="16"/>
                <w:lang w:val="es-BO"/>
              </w:rPr>
            </w:pPr>
          </w:p>
        </w:tc>
        <w:tc>
          <w:tcPr>
            <w:tcW w:w="280"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2"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2"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305"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rsidTr="00FB3257">
        <w:trPr>
          <w:jc w:val="center"/>
        </w:trPr>
        <w:tc>
          <w:tcPr>
            <w:tcW w:w="2373" w:type="dxa"/>
            <w:vMerge w:val="restart"/>
            <w:tcBorders>
              <w:left w:val="single" w:sz="12" w:space="0" w:color="244061" w:themeColor="accent1" w:themeShade="80"/>
            </w:tcBorders>
            <w:shd w:val="clear" w:color="auto" w:fill="auto"/>
            <w:vAlign w:val="center"/>
          </w:tcPr>
          <w:p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rsidR="00DD3382" w:rsidRPr="00095885" w:rsidRDefault="00DD3382" w:rsidP="00DD3382">
            <w:pPr>
              <w:rPr>
                <w:rFonts w:ascii="Arial" w:hAnsi="Arial" w:cs="Arial"/>
                <w:sz w:val="6"/>
                <w:szCs w:val="8"/>
                <w:lang w:val="es-BO"/>
              </w:rPr>
            </w:pPr>
          </w:p>
        </w:tc>
        <w:tc>
          <w:tcPr>
            <w:tcW w:w="282" w:type="dxa"/>
            <w:shd w:val="clear" w:color="auto" w:fill="auto"/>
          </w:tcPr>
          <w:p w:rsidR="00DD3382" w:rsidRPr="00095885" w:rsidRDefault="00DD3382" w:rsidP="00DD3382">
            <w:pPr>
              <w:rPr>
                <w:rFonts w:ascii="Arial" w:hAnsi="Arial" w:cs="Arial"/>
                <w:sz w:val="6"/>
                <w:szCs w:val="8"/>
                <w:lang w:val="es-BO"/>
              </w:rPr>
            </w:pPr>
          </w:p>
        </w:tc>
        <w:tc>
          <w:tcPr>
            <w:tcW w:w="275" w:type="dxa"/>
            <w:shd w:val="clear" w:color="auto" w:fill="auto"/>
          </w:tcPr>
          <w:p w:rsidR="00DD3382" w:rsidRPr="00095885" w:rsidRDefault="00DD3382" w:rsidP="00DD3382">
            <w:pPr>
              <w:rPr>
                <w:rFonts w:ascii="Arial" w:hAnsi="Arial" w:cs="Arial"/>
                <w:sz w:val="6"/>
                <w:szCs w:val="8"/>
                <w:lang w:val="es-BO"/>
              </w:rPr>
            </w:pPr>
          </w:p>
        </w:tc>
        <w:tc>
          <w:tcPr>
            <w:tcW w:w="280" w:type="dxa"/>
            <w:shd w:val="clear" w:color="auto" w:fill="auto"/>
          </w:tcPr>
          <w:p w:rsidR="00DD3382" w:rsidRPr="00095885" w:rsidRDefault="00DD3382" w:rsidP="00DD3382">
            <w:pPr>
              <w:rPr>
                <w:rFonts w:ascii="Arial" w:hAnsi="Arial" w:cs="Arial"/>
                <w:sz w:val="6"/>
                <w:szCs w:val="8"/>
                <w:lang w:val="es-BO"/>
              </w:rPr>
            </w:pPr>
          </w:p>
        </w:tc>
        <w:tc>
          <w:tcPr>
            <w:tcW w:w="278" w:type="dxa"/>
            <w:shd w:val="clear" w:color="auto" w:fill="auto"/>
          </w:tcPr>
          <w:p w:rsidR="00DD3382" w:rsidRPr="00095885" w:rsidRDefault="00DD3382" w:rsidP="00DD3382">
            <w:pPr>
              <w:rPr>
                <w:rFonts w:ascii="Arial" w:hAnsi="Arial" w:cs="Arial"/>
                <w:sz w:val="6"/>
                <w:szCs w:val="8"/>
                <w:lang w:val="es-BO"/>
              </w:rPr>
            </w:pPr>
          </w:p>
        </w:tc>
        <w:tc>
          <w:tcPr>
            <w:tcW w:w="276" w:type="dxa"/>
            <w:shd w:val="clear" w:color="auto" w:fill="auto"/>
          </w:tcPr>
          <w:p w:rsidR="00DD3382" w:rsidRPr="00095885" w:rsidRDefault="00DD3382" w:rsidP="00DD3382">
            <w:pPr>
              <w:rPr>
                <w:rFonts w:ascii="Arial" w:hAnsi="Arial" w:cs="Arial"/>
                <w:sz w:val="6"/>
                <w:szCs w:val="8"/>
                <w:lang w:val="es-BO"/>
              </w:rPr>
            </w:pPr>
          </w:p>
        </w:tc>
        <w:tc>
          <w:tcPr>
            <w:tcW w:w="281"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3" w:type="dxa"/>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left w:val="nil"/>
            </w:tcBorders>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rsidR="00DD3382" w:rsidRPr="00095885" w:rsidRDefault="00DD3382" w:rsidP="00DD3382">
            <w:pPr>
              <w:rPr>
                <w:rFonts w:ascii="Arial" w:hAnsi="Arial" w:cs="Arial"/>
                <w:sz w:val="6"/>
                <w:szCs w:val="8"/>
                <w:lang w:val="es-BO"/>
              </w:rPr>
            </w:pPr>
          </w:p>
        </w:tc>
      </w:tr>
      <w:tr w:rsidR="00FB3257"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B3257" w:rsidRPr="00095885" w:rsidRDefault="003B12D9"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FB3257" w:rsidRPr="00D011A8" w:rsidTr="00FB3257">
        <w:trPr>
          <w:jc w:val="center"/>
        </w:trPr>
        <w:tc>
          <w:tcPr>
            <w:tcW w:w="2373" w:type="dxa"/>
            <w:vMerge/>
            <w:tcBorders>
              <w:left w:val="single" w:sz="12" w:space="0" w:color="244061" w:themeColor="accent1" w:themeShade="80"/>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D011A8"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73" w:type="dxa"/>
            <w:vMerge/>
            <w:tcBorders>
              <w:left w:val="single" w:sz="12" w:space="0" w:color="244061" w:themeColor="accent1" w:themeShade="80"/>
            </w:tcBorders>
            <w:shd w:val="clear" w:color="auto" w:fill="auto"/>
            <w:vAlign w:val="center"/>
          </w:tcPr>
          <w:p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bl>
    <w:tbl>
      <w:tblPr>
        <w:tblStyle w:val="Tablaconcuadrcula"/>
        <w:tblW w:w="103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269"/>
        <w:gridCol w:w="268"/>
        <w:gridCol w:w="269"/>
        <w:gridCol w:w="58"/>
        <w:gridCol w:w="211"/>
        <w:gridCol w:w="275"/>
        <w:gridCol w:w="275"/>
        <w:gridCol w:w="283"/>
        <w:gridCol w:w="274"/>
        <w:gridCol w:w="278"/>
        <w:gridCol w:w="268"/>
        <w:gridCol w:w="271"/>
        <w:gridCol w:w="270"/>
        <w:gridCol w:w="274"/>
        <w:gridCol w:w="271"/>
        <w:gridCol w:w="271"/>
        <w:gridCol w:w="271"/>
        <w:gridCol w:w="268"/>
        <w:gridCol w:w="268"/>
        <w:gridCol w:w="267"/>
        <w:gridCol w:w="268"/>
        <w:gridCol w:w="268"/>
        <w:gridCol w:w="268"/>
        <w:gridCol w:w="315"/>
        <w:gridCol w:w="125"/>
        <w:gridCol w:w="179"/>
        <w:gridCol w:w="315"/>
        <w:gridCol w:w="315"/>
        <w:gridCol w:w="315"/>
        <w:gridCol w:w="268"/>
        <w:gridCol w:w="267"/>
        <w:gridCol w:w="267"/>
        <w:gridCol w:w="267"/>
        <w:gridCol w:w="267"/>
        <w:gridCol w:w="267"/>
        <w:gridCol w:w="272"/>
        <w:gridCol w:w="267"/>
      </w:tblGrid>
      <w:tr w:rsidR="00891A7E" w:rsidRPr="00D011A8" w:rsidTr="00594F93">
        <w:trPr>
          <w:jc w:val="center"/>
        </w:trPr>
        <w:tc>
          <w:tcPr>
            <w:tcW w:w="2284"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283"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8" w:type="dxa"/>
            <w:shd w:val="clear" w:color="auto" w:fill="auto"/>
          </w:tcPr>
          <w:p w:rsidR="00DD3382" w:rsidRPr="00D011A8" w:rsidRDefault="00DD3382" w:rsidP="00DD3382">
            <w:pPr>
              <w:rPr>
                <w:rFonts w:ascii="Arial" w:hAnsi="Arial" w:cs="Arial"/>
                <w:sz w:val="16"/>
                <w:lang w:val="es-BO"/>
              </w:rPr>
            </w:pPr>
          </w:p>
        </w:tc>
        <w:tc>
          <w:tcPr>
            <w:tcW w:w="268" w:type="dxa"/>
            <w:shd w:val="clear" w:color="auto" w:fill="auto"/>
          </w:tcPr>
          <w:p w:rsidR="00DD3382" w:rsidRPr="00D011A8" w:rsidRDefault="00DD3382" w:rsidP="00DD3382">
            <w:pPr>
              <w:rPr>
                <w:rFonts w:ascii="Arial" w:hAnsi="Arial" w:cs="Arial"/>
                <w:sz w:val="16"/>
                <w:lang w:val="es-BO"/>
              </w:rPr>
            </w:pPr>
          </w:p>
        </w:tc>
        <w:tc>
          <w:tcPr>
            <w:tcW w:w="271" w:type="dxa"/>
            <w:shd w:val="clear" w:color="auto" w:fill="auto"/>
          </w:tcPr>
          <w:p w:rsidR="00DD3382" w:rsidRPr="00D011A8" w:rsidRDefault="00DD3382" w:rsidP="00DD3382">
            <w:pPr>
              <w:rPr>
                <w:rFonts w:ascii="Arial" w:hAnsi="Arial" w:cs="Arial"/>
                <w:sz w:val="16"/>
                <w:lang w:val="es-BO"/>
              </w:rPr>
            </w:pPr>
          </w:p>
        </w:tc>
        <w:tc>
          <w:tcPr>
            <w:tcW w:w="270"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1" w:type="dxa"/>
            <w:shd w:val="clear" w:color="auto" w:fill="auto"/>
          </w:tcPr>
          <w:p w:rsidR="00DD3382" w:rsidRPr="00D011A8" w:rsidRDefault="00DD3382" w:rsidP="00DD3382">
            <w:pPr>
              <w:rPr>
                <w:rFonts w:ascii="Arial" w:hAnsi="Arial" w:cs="Arial"/>
                <w:sz w:val="16"/>
                <w:lang w:val="es-BO"/>
              </w:rPr>
            </w:pPr>
          </w:p>
        </w:tc>
        <w:tc>
          <w:tcPr>
            <w:tcW w:w="271" w:type="dxa"/>
            <w:shd w:val="clear" w:color="auto" w:fill="auto"/>
          </w:tcPr>
          <w:p w:rsidR="00DD3382" w:rsidRPr="00D011A8" w:rsidRDefault="00DD3382" w:rsidP="00DD3382">
            <w:pPr>
              <w:rPr>
                <w:rFonts w:ascii="Arial" w:hAnsi="Arial" w:cs="Arial"/>
                <w:sz w:val="16"/>
                <w:lang w:val="es-BO"/>
              </w:rPr>
            </w:pPr>
          </w:p>
        </w:tc>
        <w:tc>
          <w:tcPr>
            <w:tcW w:w="271" w:type="dxa"/>
            <w:shd w:val="clear" w:color="auto" w:fill="auto"/>
          </w:tcPr>
          <w:p w:rsidR="00DD3382" w:rsidRPr="00D011A8" w:rsidRDefault="00DD3382" w:rsidP="00DD3382">
            <w:pPr>
              <w:rPr>
                <w:rFonts w:ascii="Arial" w:hAnsi="Arial" w:cs="Arial"/>
                <w:sz w:val="16"/>
                <w:lang w:val="es-BO"/>
              </w:rPr>
            </w:pPr>
          </w:p>
        </w:tc>
        <w:tc>
          <w:tcPr>
            <w:tcW w:w="268" w:type="dxa"/>
            <w:shd w:val="clear" w:color="auto" w:fill="auto"/>
          </w:tcPr>
          <w:p w:rsidR="00DD3382" w:rsidRPr="00D011A8" w:rsidRDefault="00DD3382" w:rsidP="00DD3382">
            <w:pPr>
              <w:rPr>
                <w:rFonts w:ascii="Arial" w:hAnsi="Arial" w:cs="Arial"/>
                <w:sz w:val="16"/>
                <w:lang w:val="es-BO"/>
              </w:rPr>
            </w:pPr>
          </w:p>
        </w:tc>
        <w:tc>
          <w:tcPr>
            <w:tcW w:w="268" w:type="dxa"/>
            <w:shd w:val="clear" w:color="auto" w:fill="auto"/>
          </w:tcPr>
          <w:p w:rsidR="00DD3382" w:rsidRPr="00D011A8" w:rsidRDefault="00DD3382" w:rsidP="00DD3382">
            <w:pPr>
              <w:rPr>
                <w:rFonts w:ascii="Arial" w:hAnsi="Arial" w:cs="Arial"/>
                <w:sz w:val="16"/>
                <w:lang w:val="es-BO"/>
              </w:rPr>
            </w:pPr>
          </w:p>
        </w:tc>
        <w:tc>
          <w:tcPr>
            <w:tcW w:w="267" w:type="dxa"/>
            <w:shd w:val="clear" w:color="auto" w:fill="auto"/>
          </w:tcPr>
          <w:p w:rsidR="00DD3382" w:rsidRPr="00D011A8" w:rsidRDefault="00DD3382" w:rsidP="00DD3382">
            <w:pPr>
              <w:rPr>
                <w:rFonts w:ascii="Arial" w:hAnsi="Arial" w:cs="Arial"/>
                <w:sz w:val="16"/>
                <w:lang w:val="es-BO"/>
              </w:rPr>
            </w:pPr>
          </w:p>
        </w:tc>
        <w:tc>
          <w:tcPr>
            <w:tcW w:w="268" w:type="dxa"/>
            <w:shd w:val="clear" w:color="auto" w:fill="auto"/>
          </w:tcPr>
          <w:p w:rsidR="00DD3382" w:rsidRPr="00D011A8" w:rsidRDefault="00DD3382" w:rsidP="00DD3382">
            <w:pPr>
              <w:rPr>
                <w:rFonts w:ascii="Arial" w:hAnsi="Arial" w:cs="Arial"/>
                <w:sz w:val="16"/>
                <w:lang w:val="es-BO"/>
              </w:rPr>
            </w:pPr>
          </w:p>
        </w:tc>
        <w:tc>
          <w:tcPr>
            <w:tcW w:w="268" w:type="dxa"/>
            <w:shd w:val="clear" w:color="auto" w:fill="auto"/>
          </w:tcPr>
          <w:p w:rsidR="00DD3382" w:rsidRPr="00D011A8" w:rsidRDefault="00DD3382" w:rsidP="00DD3382">
            <w:pPr>
              <w:rPr>
                <w:rFonts w:ascii="Arial" w:hAnsi="Arial" w:cs="Arial"/>
                <w:sz w:val="16"/>
                <w:lang w:val="es-BO"/>
              </w:rPr>
            </w:pPr>
          </w:p>
        </w:tc>
        <w:tc>
          <w:tcPr>
            <w:tcW w:w="268" w:type="dxa"/>
            <w:shd w:val="clear" w:color="auto" w:fill="auto"/>
          </w:tcPr>
          <w:p w:rsidR="00DD3382" w:rsidRPr="00D011A8" w:rsidRDefault="00DD3382" w:rsidP="00DD3382">
            <w:pPr>
              <w:rPr>
                <w:rFonts w:ascii="Arial" w:hAnsi="Arial" w:cs="Arial"/>
                <w:sz w:val="16"/>
                <w:lang w:val="es-BO"/>
              </w:rPr>
            </w:pPr>
          </w:p>
        </w:tc>
        <w:tc>
          <w:tcPr>
            <w:tcW w:w="315" w:type="dxa"/>
            <w:shd w:val="clear" w:color="auto" w:fill="auto"/>
          </w:tcPr>
          <w:p w:rsidR="00DD3382" w:rsidRPr="00D011A8" w:rsidRDefault="00DD3382" w:rsidP="00DD3382">
            <w:pPr>
              <w:rPr>
                <w:rFonts w:ascii="Arial" w:hAnsi="Arial" w:cs="Arial"/>
                <w:sz w:val="16"/>
                <w:lang w:val="es-BO"/>
              </w:rPr>
            </w:pPr>
          </w:p>
        </w:tc>
        <w:tc>
          <w:tcPr>
            <w:tcW w:w="304" w:type="dxa"/>
            <w:gridSpan w:val="2"/>
            <w:shd w:val="clear" w:color="auto" w:fill="auto"/>
          </w:tcPr>
          <w:p w:rsidR="00DD3382" w:rsidRPr="00D011A8" w:rsidRDefault="00DD3382" w:rsidP="00DD3382">
            <w:pPr>
              <w:rPr>
                <w:rFonts w:ascii="Arial" w:hAnsi="Arial" w:cs="Arial"/>
                <w:sz w:val="16"/>
                <w:lang w:val="es-BO"/>
              </w:rPr>
            </w:pPr>
          </w:p>
        </w:tc>
        <w:tc>
          <w:tcPr>
            <w:tcW w:w="315" w:type="dxa"/>
            <w:shd w:val="clear" w:color="auto" w:fill="auto"/>
          </w:tcPr>
          <w:p w:rsidR="00DD3382" w:rsidRPr="00D011A8" w:rsidRDefault="00DD3382" w:rsidP="00DD3382">
            <w:pPr>
              <w:rPr>
                <w:rFonts w:ascii="Arial" w:hAnsi="Arial" w:cs="Arial"/>
                <w:sz w:val="16"/>
                <w:lang w:val="es-BO"/>
              </w:rPr>
            </w:pPr>
          </w:p>
        </w:tc>
        <w:tc>
          <w:tcPr>
            <w:tcW w:w="315" w:type="dxa"/>
            <w:shd w:val="clear" w:color="auto" w:fill="auto"/>
          </w:tcPr>
          <w:p w:rsidR="00DD3382" w:rsidRPr="00D011A8" w:rsidRDefault="00DD3382" w:rsidP="00DD3382">
            <w:pPr>
              <w:rPr>
                <w:rFonts w:ascii="Arial" w:hAnsi="Arial" w:cs="Arial"/>
                <w:sz w:val="16"/>
                <w:lang w:val="es-BO"/>
              </w:rPr>
            </w:pPr>
          </w:p>
        </w:tc>
        <w:tc>
          <w:tcPr>
            <w:tcW w:w="315" w:type="dxa"/>
            <w:shd w:val="clear" w:color="auto" w:fill="auto"/>
          </w:tcPr>
          <w:p w:rsidR="00DD3382" w:rsidRPr="00D011A8" w:rsidRDefault="00DD3382" w:rsidP="00DD3382">
            <w:pPr>
              <w:rPr>
                <w:rFonts w:ascii="Arial" w:hAnsi="Arial" w:cs="Arial"/>
                <w:sz w:val="16"/>
                <w:lang w:val="es-BO"/>
              </w:rPr>
            </w:pPr>
          </w:p>
        </w:tc>
        <w:tc>
          <w:tcPr>
            <w:tcW w:w="268" w:type="dxa"/>
            <w:shd w:val="clear" w:color="auto" w:fill="auto"/>
          </w:tcPr>
          <w:p w:rsidR="00DD3382" w:rsidRPr="00D011A8" w:rsidRDefault="00DD3382" w:rsidP="00DD3382">
            <w:pPr>
              <w:rPr>
                <w:rFonts w:ascii="Arial" w:hAnsi="Arial" w:cs="Arial"/>
                <w:sz w:val="16"/>
                <w:lang w:val="es-BO"/>
              </w:rPr>
            </w:pPr>
          </w:p>
        </w:tc>
        <w:tc>
          <w:tcPr>
            <w:tcW w:w="267" w:type="dxa"/>
            <w:shd w:val="clear" w:color="auto" w:fill="auto"/>
          </w:tcPr>
          <w:p w:rsidR="00DD3382" w:rsidRPr="00D011A8" w:rsidRDefault="00DD3382" w:rsidP="00DD3382">
            <w:pPr>
              <w:rPr>
                <w:rFonts w:ascii="Arial" w:hAnsi="Arial" w:cs="Arial"/>
                <w:sz w:val="16"/>
                <w:lang w:val="es-BO"/>
              </w:rPr>
            </w:pPr>
          </w:p>
        </w:tc>
        <w:tc>
          <w:tcPr>
            <w:tcW w:w="267" w:type="dxa"/>
            <w:shd w:val="clear" w:color="auto" w:fill="auto"/>
          </w:tcPr>
          <w:p w:rsidR="00DD3382" w:rsidRPr="00D011A8" w:rsidRDefault="00DD3382" w:rsidP="00DD3382">
            <w:pPr>
              <w:rPr>
                <w:rFonts w:ascii="Arial" w:hAnsi="Arial" w:cs="Arial"/>
                <w:sz w:val="16"/>
                <w:lang w:val="es-BO"/>
              </w:rPr>
            </w:pPr>
          </w:p>
        </w:tc>
        <w:tc>
          <w:tcPr>
            <w:tcW w:w="267" w:type="dxa"/>
            <w:shd w:val="clear" w:color="auto" w:fill="auto"/>
          </w:tcPr>
          <w:p w:rsidR="00DD3382" w:rsidRPr="00D011A8" w:rsidRDefault="00DD3382" w:rsidP="00DD3382">
            <w:pPr>
              <w:rPr>
                <w:rFonts w:ascii="Arial" w:hAnsi="Arial" w:cs="Arial"/>
                <w:sz w:val="16"/>
                <w:lang w:val="es-BO"/>
              </w:rPr>
            </w:pPr>
          </w:p>
        </w:tc>
        <w:tc>
          <w:tcPr>
            <w:tcW w:w="267" w:type="dxa"/>
            <w:shd w:val="clear" w:color="auto" w:fill="auto"/>
          </w:tcPr>
          <w:p w:rsidR="00DD3382" w:rsidRPr="00D011A8" w:rsidRDefault="00DD3382" w:rsidP="00DD3382">
            <w:pPr>
              <w:rPr>
                <w:rFonts w:ascii="Arial" w:hAnsi="Arial" w:cs="Arial"/>
                <w:sz w:val="16"/>
                <w:lang w:val="es-BO"/>
              </w:rPr>
            </w:pPr>
          </w:p>
        </w:tc>
        <w:tc>
          <w:tcPr>
            <w:tcW w:w="267"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67"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r w:rsidR="00D011A8" w:rsidRPr="00D011A8" w:rsidTr="00594F93">
        <w:trPr>
          <w:jc w:val="center"/>
        </w:trPr>
        <w:tc>
          <w:tcPr>
            <w:tcW w:w="2284" w:type="dxa"/>
            <w:gridSpan w:val="8"/>
            <w:vMerge w:val="restart"/>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304" w:type="dxa"/>
            <w:gridSpan w:val="20"/>
            <w:vMerge w:val="restart"/>
          </w:tcPr>
          <w:p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315" w:type="dxa"/>
            <w:vMerge w:val="restart"/>
          </w:tcPr>
          <w:p w:rsidR="00DD3382" w:rsidRPr="00D011A8" w:rsidRDefault="00DD3382" w:rsidP="00DD3382">
            <w:pPr>
              <w:jc w:val="center"/>
              <w:rPr>
                <w:rFonts w:ascii="Arial" w:hAnsi="Arial" w:cs="Arial"/>
                <w:sz w:val="16"/>
                <w:lang w:val="es-BO"/>
              </w:rPr>
            </w:pPr>
          </w:p>
        </w:tc>
        <w:tc>
          <w:tcPr>
            <w:tcW w:w="1875" w:type="dxa"/>
            <w:gridSpan w:val="7"/>
            <w:vMerge w:val="restart"/>
            <w:tcBorders>
              <w:left w:val="nil"/>
            </w:tcBorders>
            <w:vAlign w:val="center"/>
          </w:tcPr>
          <w:p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67"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594F93">
        <w:trPr>
          <w:trHeight w:val="60"/>
          <w:jc w:val="center"/>
        </w:trPr>
        <w:tc>
          <w:tcPr>
            <w:tcW w:w="2284"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Merge/>
            <w:vAlign w:val="center"/>
          </w:tcPr>
          <w:p w:rsidR="00DD3382" w:rsidRPr="00D011A8" w:rsidRDefault="00DD3382" w:rsidP="00DD3382">
            <w:pPr>
              <w:rPr>
                <w:rFonts w:ascii="Arial" w:hAnsi="Arial" w:cs="Arial"/>
                <w:sz w:val="16"/>
                <w:lang w:val="es-BO"/>
              </w:rPr>
            </w:pPr>
          </w:p>
        </w:tc>
        <w:tc>
          <w:tcPr>
            <w:tcW w:w="5304" w:type="dxa"/>
            <w:gridSpan w:val="20"/>
            <w:vMerge/>
          </w:tcPr>
          <w:p w:rsidR="00DD3382" w:rsidRPr="00D011A8" w:rsidRDefault="00DD3382" w:rsidP="00DD3382">
            <w:pPr>
              <w:jc w:val="center"/>
              <w:rPr>
                <w:rFonts w:ascii="Arial" w:hAnsi="Arial" w:cs="Arial"/>
                <w:sz w:val="16"/>
                <w:lang w:val="es-BO"/>
              </w:rPr>
            </w:pPr>
          </w:p>
        </w:tc>
        <w:tc>
          <w:tcPr>
            <w:tcW w:w="315" w:type="dxa"/>
            <w:vMerge/>
          </w:tcPr>
          <w:p w:rsidR="00DD3382" w:rsidRPr="00D011A8" w:rsidRDefault="00DD3382" w:rsidP="00DD3382">
            <w:pPr>
              <w:jc w:val="center"/>
              <w:rPr>
                <w:rFonts w:ascii="Arial" w:hAnsi="Arial" w:cs="Arial"/>
                <w:sz w:val="16"/>
                <w:lang w:val="es-BO"/>
              </w:rPr>
            </w:pPr>
          </w:p>
        </w:tc>
        <w:tc>
          <w:tcPr>
            <w:tcW w:w="1875" w:type="dxa"/>
            <w:gridSpan w:val="7"/>
            <w:vMerge/>
            <w:tcBorders>
              <w:left w:val="nil"/>
            </w:tcBorders>
          </w:tcPr>
          <w:p w:rsidR="00DD3382" w:rsidRPr="00D011A8" w:rsidRDefault="00DD3382" w:rsidP="00DD3382">
            <w:pPr>
              <w:jc w:val="center"/>
              <w:rPr>
                <w:rFonts w:ascii="Arial" w:hAnsi="Arial" w:cs="Arial"/>
                <w:sz w:val="16"/>
                <w:lang w:val="es-BO"/>
              </w:rPr>
            </w:pPr>
          </w:p>
        </w:tc>
        <w:tc>
          <w:tcPr>
            <w:tcW w:w="267"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594F93">
        <w:trPr>
          <w:jc w:val="center"/>
        </w:trPr>
        <w:tc>
          <w:tcPr>
            <w:tcW w:w="2284"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304"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E20CC" w:rsidP="00981B7E">
            <w:pPr>
              <w:jc w:val="center"/>
              <w:rPr>
                <w:rFonts w:ascii="Arial" w:hAnsi="Arial" w:cs="Arial"/>
                <w:sz w:val="16"/>
                <w:lang w:val="es-BO"/>
              </w:rPr>
            </w:pPr>
            <w:r>
              <w:rPr>
                <w:rFonts w:ascii="Arial" w:hAnsi="Arial" w:cs="Arial"/>
                <w:sz w:val="16"/>
                <w:lang w:val="es-BO"/>
              </w:rPr>
              <w:t>OTROS RECURSOS ESPECIFICOS</w:t>
            </w:r>
          </w:p>
        </w:tc>
        <w:tc>
          <w:tcPr>
            <w:tcW w:w="315"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87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E20CC" w:rsidP="00981B7E">
            <w:pPr>
              <w:jc w:val="center"/>
              <w:rPr>
                <w:rFonts w:ascii="Arial" w:hAnsi="Arial" w:cs="Arial"/>
                <w:sz w:val="16"/>
                <w:lang w:val="es-BO"/>
              </w:rPr>
            </w:pPr>
            <w:r>
              <w:rPr>
                <w:rFonts w:ascii="Arial" w:hAnsi="Arial" w:cs="Arial"/>
                <w:sz w:val="16"/>
                <w:lang w:val="es-BO"/>
              </w:rPr>
              <w:t>100 %</w:t>
            </w:r>
          </w:p>
        </w:tc>
        <w:tc>
          <w:tcPr>
            <w:tcW w:w="267"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891A7E" w:rsidRPr="00D011A8" w:rsidTr="00594F93">
        <w:trPr>
          <w:jc w:val="center"/>
        </w:trPr>
        <w:tc>
          <w:tcPr>
            <w:tcW w:w="2284"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Align w:val="center"/>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vAlign w:val="center"/>
          </w:tcPr>
          <w:p w:rsidR="00DD3382" w:rsidRPr="00D011A8" w:rsidRDefault="00DD3382" w:rsidP="00DD3382">
            <w:pPr>
              <w:rPr>
                <w:rFonts w:ascii="Arial" w:hAnsi="Arial" w:cs="Arial"/>
                <w:sz w:val="2"/>
                <w:szCs w:val="2"/>
                <w:lang w:val="es-BO"/>
              </w:rPr>
            </w:pPr>
          </w:p>
        </w:tc>
        <w:tc>
          <w:tcPr>
            <w:tcW w:w="278"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68"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1"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0"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1"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1"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1"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68"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68"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6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68"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68"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68"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315"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304"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315"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315"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315" w:type="dxa"/>
          </w:tcPr>
          <w:p w:rsidR="00DD3382" w:rsidRPr="00D011A8" w:rsidRDefault="00DD3382" w:rsidP="00DD3382">
            <w:pPr>
              <w:rPr>
                <w:rFonts w:ascii="Arial" w:hAnsi="Arial" w:cs="Arial"/>
                <w:sz w:val="2"/>
                <w:szCs w:val="2"/>
                <w:lang w:val="es-BO"/>
              </w:rPr>
            </w:pPr>
          </w:p>
        </w:tc>
        <w:tc>
          <w:tcPr>
            <w:tcW w:w="268"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6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6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6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6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6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67" w:type="dxa"/>
            <w:tcBorders>
              <w:right w:val="single" w:sz="12" w:space="0" w:color="244061" w:themeColor="accent1" w:themeShade="80"/>
            </w:tcBorders>
          </w:tcPr>
          <w:p w:rsidR="00DD3382" w:rsidRPr="00D011A8" w:rsidRDefault="00DD3382" w:rsidP="00DD3382">
            <w:pPr>
              <w:rPr>
                <w:rFonts w:ascii="Arial" w:hAnsi="Arial" w:cs="Arial"/>
                <w:sz w:val="2"/>
                <w:szCs w:val="2"/>
                <w:lang w:val="es-BO"/>
              </w:rPr>
            </w:pPr>
          </w:p>
        </w:tc>
      </w:tr>
      <w:tr w:rsidR="00D011A8" w:rsidRPr="00D011A8" w:rsidTr="00594F93">
        <w:trPr>
          <w:jc w:val="center"/>
        </w:trPr>
        <w:tc>
          <w:tcPr>
            <w:tcW w:w="2284"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304"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sz w:val="16"/>
                <w:lang w:val="es-BO"/>
              </w:rPr>
            </w:pPr>
          </w:p>
        </w:tc>
        <w:tc>
          <w:tcPr>
            <w:tcW w:w="315"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87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67"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891A7E" w:rsidRPr="00D011A8" w:rsidTr="00594F93">
        <w:trPr>
          <w:jc w:val="center"/>
        </w:trPr>
        <w:tc>
          <w:tcPr>
            <w:tcW w:w="2284"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8"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68"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0"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68"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68"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6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68"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68"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68"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315"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304"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315"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315"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315" w:type="dxa"/>
            <w:shd w:val="clear" w:color="auto" w:fill="auto"/>
          </w:tcPr>
          <w:p w:rsidR="00DD3382" w:rsidRPr="00D011A8" w:rsidRDefault="00DD3382" w:rsidP="00DD3382">
            <w:pPr>
              <w:rPr>
                <w:rFonts w:ascii="Arial" w:hAnsi="Arial" w:cs="Arial"/>
                <w:sz w:val="6"/>
                <w:szCs w:val="8"/>
                <w:lang w:val="es-BO"/>
              </w:rPr>
            </w:pPr>
          </w:p>
        </w:tc>
        <w:tc>
          <w:tcPr>
            <w:tcW w:w="268" w:type="dxa"/>
            <w:shd w:val="clear" w:color="auto" w:fill="auto"/>
          </w:tcPr>
          <w:p w:rsidR="00DD3382" w:rsidRPr="00D011A8" w:rsidRDefault="00DD3382" w:rsidP="00DD3382">
            <w:pPr>
              <w:rPr>
                <w:rFonts w:ascii="Arial" w:hAnsi="Arial" w:cs="Arial"/>
                <w:sz w:val="6"/>
                <w:szCs w:val="8"/>
                <w:lang w:val="es-BO"/>
              </w:rPr>
            </w:pPr>
          </w:p>
        </w:tc>
        <w:tc>
          <w:tcPr>
            <w:tcW w:w="267" w:type="dxa"/>
            <w:shd w:val="clear" w:color="auto" w:fill="auto"/>
          </w:tcPr>
          <w:p w:rsidR="00DD3382" w:rsidRPr="00D011A8" w:rsidRDefault="00DD3382" w:rsidP="00DD3382">
            <w:pPr>
              <w:rPr>
                <w:rFonts w:ascii="Arial" w:hAnsi="Arial" w:cs="Arial"/>
                <w:sz w:val="6"/>
                <w:szCs w:val="8"/>
                <w:lang w:val="es-BO"/>
              </w:rPr>
            </w:pPr>
          </w:p>
        </w:tc>
        <w:tc>
          <w:tcPr>
            <w:tcW w:w="26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6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67" w:type="dxa"/>
            <w:shd w:val="clear" w:color="auto" w:fill="auto"/>
          </w:tcPr>
          <w:p w:rsidR="00DD3382" w:rsidRPr="00D011A8" w:rsidRDefault="00DD3382" w:rsidP="00DD3382">
            <w:pPr>
              <w:rPr>
                <w:rFonts w:ascii="Arial" w:hAnsi="Arial" w:cs="Arial"/>
                <w:sz w:val="6"/>
                <w:szCs w:val="8"/>
                <w:lang w:val="es-BO"/>
              </w:rPr>
            </w:pPr>
          </w:p>
        </w:tc>
        <w:tc>
          <w:tcPr>
            <w:tcW w:w="267" w:type="dxa"/>
            <w:shd w:val="clear" w:color="auto" w:fill="auto"/>
          </w:tcPr>
          <w:p w:rsidR="00DD3382" w:rsidRPr="00D011A8" w:rsidRDefault="00DD3382" w:rsidP="00DD3382">
            <w:pPr>
              <w:rPr>
                <w:rFonts w:ascii="Arial" w:hAnsi="Arial" w:cs="Arial"/>
                <w:sz w:val="6"/>
                <w:szCs w:val="8"/>
                <w:lang w:val="es-BO"/>
              </w:rPr>
            </w:pPr>
          </w:p>
        </w:tc>
        <w:tc>
          <w:tcPr>
            <w:tcW w:w="272" w:type="dxa"/>
            <w:shd w:val="clear" w:color="auto" w:fill="auto"/>
          </w:tcPr>
          <w:p w:rsidR="00DD3382" w:rsidRPr="00D011A8" w:rsidRDefault="00DD3382" w:rsidP="00DD3382">
            <w:pPr>
              <w:rPr>
                <w:rFonts w:ascii="Arial" w:hAnsi="Arial" w:cs="Arial"/>
                <w:sz w:val="6"/>
                <w:szCs w:val="8"/>
                <w:lang w:val="es-BO"/>
              </w:rPr>
            </w:pPr>
          </w:p>
        </w:tc>
        <w:tc>
          <w:tcPr>
            <w:tcW w:w="267"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8"/>
                <w:lang w:val="es-BO"/>
              </w:rPr>
            </w:pPr>
          </w:p>
        </w:tc>
      </w:tr>
      <w:tr w:rsidR="00D011A8" w:rsidRPr="00D011A8" w:rsidTr="00594F93">
        <w:trPr>
          <w:jc w:val="center"/>
        </w:trPr>
        <w:tc>
          <w:tcPr>
            <w:tcW w:w="9255" w:type="dxa"/>
            <w:gridSpan w:val="34"/>
            <w:tcBorders>
              <w:left w:val="single" w:sz="12" w:space="0" w:color="244061" w:themeColor="accent1" w:themeShade="80"/>
            </w:tcBorders>
            <w:shd w:val="clear" w:color="auto" w:fill="auto"/>
            <w:vAlign w:val="center"/>
          </w:tcPr>
          <w:p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67" w:type="dxa"/>
            <w:shd w:val="clear" w:color="auto" w:fill="auto"/>
          </w:tcPr>
          <w:p w:rsidR="00802E75" w:rsidRPr="00D011A8" w:rsidRDefault="00802E75" w:rsidP="00DD3382">
            <w:pPr>
              <w:rPr>
                <w:rFonts w:ascii="Arial" w:hAnsi="Arial" w:cs="Arial"/>
                <w:sz w:val="6"/>
                <w:szCs w:val="8"/>
                <w:lang w:val="es-BO"/>
              </w:rPr>
            </w:pPr>
          </w:p>
        </w:tc>
        <w:tc>
          <w:tcPr>
            <w:tcW w:w="267" w:type="dxa"/>
            <w:shd w:val="clear" w:color="auto" w:fill="auto"/>
          </w:tcPr>
          <w:p w:rsidR="00802E75" w:rsidRPr="00D011A8" w:rsidRDefault="00802E75" w:rsidP="00DD3382">
            <w:pPr>
              <w:rPr>
                <w:rFonts w:ascii="Arial" w:hAnsi="Arial" w:cs="Arial"/>
                <w:sz w:val="6"/>
                <w:szCs w:val="8"/>
                <w:lang w:val="es-BO"/>
              </w:rPr>
            </w:pPr>
          </w:p>
        </w:tc>
        <w:tc>
          <w:tcPr>
            <w:tcW w:w="272" w:type="dxa"/>
            <w:shd w:val="clear" w:color="auto" w:fill="auto"/>
          </w:tcPr>
          <w:p w:rsidR="00802E75" w:rsidRPr="00D011A8" w:rsidRDefault="00802E75" w:rsidP="00DD3382">
            <w:pPr>
              <w:rPr>
                <w:rFonts w:ascii="Arial" w:hAnsi="Arial" w:cs="Arial"/>
                <w:sz w:val="6"/>
                <w:szCs w:val="8"/>
                <w:lang w:val="es-BO"/>
              </w:rPr>
            </w:pPr>
          </w:p>
        </w:tc>
        <w:tc>
          <w:tcPr>
            <w:tcW w:w="267" w:type="dxa"/>
            <w:tcBorders>
              <w:right w:val="single" w:sz="12" w:space="0" w:color="244061" w:themeColor="accent1" w:themeShade="80"/>
            </w:tcBorders>
            <w:shd w:val="clear" w:color="auto" w:fill="auto"/>
          </w:tcPr>
          <w:p w:rsidR="00802E75" w:rsidRPr="00D011A8" w:rsidRDefault="00802E75" w:rsidP="00DD3382">
            <w:pPr>
              <w:rPr>
                <w:rFonts w:ascii="Arial" w:hAnsi="Arial" w:cs="Arial"/>
                <w:sz w:val="6"/>
                <w:szCs w:val="8"/>
                <w:lang w:val="es-BO"/>
              </w:rPr>
            </w:pPr>
          </w:p>
        </w:tc>
      </w:tr>
      <w:tr w:rsidR="00D011A8" w:rsidRPr="00D011A8" w:rsidTr="00856BDE">
        <w:trPr>
          <w:trHeight w:val="631"/>
          <w:jc w:val="center"/>
        </w:trPr>
        <w:tc>
          <w:tcPr>
            <w:tcW w:w="10328"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7B12DC" w:rsidRDefault="00DD3382" w:rsidP="00121B8B">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891A7E" w:rsidRPr="00D011A8" w:rsidTr="00594F93">
        <w:trPr>
          <w:jc w:val="center"/>
        </w:trPr>
        <w:tc>
          <w:tcPr>
            <w:tcW w:w="2284"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74" w:type="dxa"/>
            <w:shd w:val="clear" w:color="auto" w:fill="auto"/>
          </w:tcPr>
          <w:p w:rsidR="00DD3382" w:rsidRPr="007B12DC" w:rsidRDefault="00DD3382" w:rsidP="00DD3382">
            <w:pPr>
              <w:rPr>
                <w:rFonts w:ascii="Arial" w:hAnsi="Arial" w:cs="Arial"/>
                <w:sz w:val="6"/>
                <w:szCs w:val="2"/>
                <w:lang w:val="es-BO"/>
              </w:rPr>
            </w:pPr>
          </w:p>
        </w:tc>
        <w:tc>
          <w:tcPr>
            <w:tcW w:w="278" w:type="dxa"/>
            <w:shd w:val="clear" w:color="auto" w:fill="auto"/>
          </w:tcPr>
          <w:p w:rsidR="00DD3382" w:rsidRPr="007B12DC" w:rsidRDefault="00DD3382" w:rsidP="00DD3382">
            <w:pPr>
              <w:rPr>
                <w:rFonts w:ascii="Arial" w:hAnsi="Arial" w:cs="Arial"/>
                <w:sz w:val="6"/>
                <w:szCs w:val="2"/>
                <w:lang w:val="es-BO"/>
              </w:rPr>
            </w:pPr>
          </w:p>
        </w:tc>
        <w:tc>
          <w:tcPr>
            <w:tcW w:w="268" w:type="dxa"/>
            <w:shd w:val="clear" w:color="auto" w:fill="auto"/>
          </w:tcPr>
          <w:p w:rsidR="00DD3382" w:rsidRPr="007B12DC" w:rsidRDefault="00DD3382" w:rsidP="00DD3382">
            <w:pPr>
              <w:rPr>
                <w:rFonts w:ascii="Arial" w:hAnsi="Arial" w:cs="Arial"/>
                <w:sz w:val="6"/>
                <w:szCs w:val="2"/>
                <w:lang w:val="es-BO"/>
              </w:rPr>
            </w:pPr>
          </w:p>
        </w:tc>
        <w:tc>
          <w:tcPr>
            <w:tcW w:w="271" w:type="dxa"/>
            <w:shd w:val="clear" w:color="auto" w:fill="auto"/>
          </w:tcPr>
          <w:p w:rsidR="00DD3382" w:rsidRPr="00D011A8" w:rsidRDefault="00DD3382" w:rsidP="00DD3382">
            <w:pPr>
              <w:rPr>
                <w:rFonts w:ascii="Arial" w:hAnsi="Arial" w:cs="Arial"/>
                <w:sz w:val="6"/>
                <w:szCs w:val="2"/>
                <w:lang w:val="es-BO"/>
              </w:rPr>
            </w:pPr>
          </w:p>
        </w:tc>
        <w:tc>
          <w:tcPr>
            <w:tcW w:w="270"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1" w:type="dxa"/>
            <w:shd w:val="clear" w:color="auto" w:fill="auto"/>
          </w:tcPr>
          <w:p w:rsidR="00DD3382" w:rsidRPr="00D011A8" w:rsidRDefault="00DD3382" w:rsidP="00DD3382">
            <w:pPr>
              <w:rPr>
                <w:rFonts w:ascii="Arial" w:hAnsi="Arial" w:cs="Arial"/>
                <w:sz w:val="6"/>
                <w:szCs w:val="2"/>
                <w:lang w:val="es-BO"/>
              </w:rPr>
            </w:pPr>
          </w:p>
        </w:tc>
        <w:tc>
          <w:tcPr>
            <w:tcW w:w="271" w:type="dxa"/>
            <w:shd w:val="clear" w:color="auto" w:fill="auto"/>
          </w:tcPr>
          <w:p w:rsidR="00DD3382" w:rsidRPr="00D011A8" w:rsidRDefault="00DD3382" w:rsidP="00DD3382">
            <w:pPr>
              <w:rPr>
                <w:rFonts w:ascii="Arial" w:hAnsi="Arial" w:cs="Arial"/>
                <w:sz w:val="6"/>
                <w:szCs w:val="2"/>
                <w:lang w:val="es-BO"/>
              </w:rPr>
            </w:pPr>
          </w:p>
        </w:tc>
        <w:tc>
          <w:tcPr>
            <w:tcW w:w="271" w:type="dxa"/>
            <w:shd w:val="clear" w:color="auto" w:fill="auto"/>
          </w:tcPr>
          <w:p w:rsidR="00DD3382" w:rsidRPr="00D011A8" w:rsidRDefault="00DD3382" w:rsidP="00DD3382">
            <w:pPr>
              <w:rPr>
                <w:rFonts w:ascii="Arial" w:hAnsi="Arial" w:cs="Arial"/>
                <w:sz w:val="6"/>
                <w:szCs w:val="2"/>
                <w:lang w:val="es-BO"/>
              </w:rPr>
            </w:pPr>
          </w:p>
        </w:tc>
        <w:tc>
          <w:tcPr>
            <w:tcW w:w="268" w:type="dxa"/>
            <w:shd w:val="clear" w:color="auto" w:fill="auto"/>
          </w:tcPr>
          <w:p w:rsidR="00DD3382" w:rsidRPr="00D011A8" w:rsidRDefault="00DD3382" w:rsidP="00DD3382">
            <w:pPr>
              <w:rPr>
                <w:rFonts w:ascii="Arial" w:hAnsi="Arial" w:cs="Arial"/>
                <w:sz w:val="6"/>
                <w:szCs w:val="2"/>
                <w:lang w:val="es-BO"/>
              </w:rPr>
            </w:pPr>
          </w:p>
        </w:tc>
        <w:tc>
          <w:tcPr>
            <w:tcW w:w="268" w:type="dxa"/>
            <w:shd w:val="clear" w:color="auto" w:fill="auto"/>
          </w:tcPr>
          <w:p w:rsidR="00DD3382" w:rsidRPr="00D011A8" w:rsidRDefault="00DD3382" w:rsidP="00DD3382">
            <w:pPr>
              <w:rPr>
                <w:rFonts w:ascii="Arial" w:hAnsi="Arial" w:cs="Arial"/>
                <w:sz w:val="6"/>
                <w:szCs w:val="2"/>
                <w:lang w:val="es-BO"/>
              </w:rPr>
            </w:pPr>
          </w:p>
        </w:tc>
        <w:tc>
          <w:tcPr>
            <w:tcW w:w="267" w:type="dxa"/>
            <w:shd w:val="clear" w:color="auto" w:fill="auto"/>
          </w:tcPr>
          <w:p w:rsidR="00DD3382" w:rsidRPr="00D011A8" w:rsidRDefault="00DD3382" w:rsidP="00DD3382">
            <w:pPr>
              <w:rPr>
                <w:rFonts w:ascii="Arial" w:hAnsi="Arial" w:cs="Arial"/>
                <w:sz w:val="6"/>
                <w:szCs w:val="2"/>
                <w:lang w:val="es-BO"/>
              </w:rPr>
            </w:pPr>
          </w:p>
        </w:tc>
        <w:tc>
          <w:tcPr>
            <w:tcW w:w="268" w:type="dxa"/>
            <w:shd w:val="clear" w:color="auto" w:fill="auto"/>
          </w:tcPr>
          <w:p w:rsidR="00DD3382" w:rsidRPr="00D011A8" w:rsidRDefault="00DD3382" w:rsidP="00DD3382">
            <w:pPr>
              <w:rPr>
                <w:rFonts w:ascii="Arial" w:hAnsi="Arial" w:cs="Arial"/>
                <w:sz w:val="6"/>
                <w:szCs w:val="2"/>
                <w:lang w:val="es-BO"/>
              </w:rPr>
            </w:pPr>
          </w:p>
        </w:tc>
        <w:tc>
          <w:tcPr>
            <w:tcW w:w="268" w:type="dxa"/>
            <w:shd w:val="clear" w:color="auto" w:fill="auto"/>
          </w:tcPr>
          <w:p w:rsidR="00DD3382" w:rsidRPr="00D011A8" w:rsidRDefault="00DD3382" w:rsidP="00DD3382">
            <w:pPr>
              <w:rPr>
                <w:rFonts w:ascii="Arial" w:hAnsi="Arial" w:cs="Arial"/>
                <w:sz w:val="6"/>
                <w:szCs w:val="2"/>
                <w:lang w:val="es-BO"/>
              </w:rPr>
            </w:pPr>
          </w:p>
        </w:tc>
        <w:tc>
          <w:tcPr>
            <w:tcW w:w="268" w:type="dxa"/>
            <w:shd w:val="clear" w:color="auto" w:fill="auto"/>
          </w:tcPr>
          <w:p w:rsidR="00DD3382" w:rsidRPr="00D011A8" w:rsidRDefault="00DD3382" w:rsidP="00DD3382">
            <w:pPr>
              <w:rPr>
                <w:rFonts w:ascii="Arial" w:hAnsi="Arial" w:cs="Arial"/>
                <w:sz w:val="6"/>
                <w:szCs w:val="2"/>
                <w:lang w:val="es-BO"/>
              </w:rPr>
            </w:pPr>
          </w:p>
        </w:tc>
        <w:tc>
          <w:tcPr>
            <w:tcW w:w="315" w:type="dxa"/>
            <w:shd w:val="clear" w:color="auto" w:fill="auto"/>
          </w:tcPr>
          <w:p w:rsidR="00DD3382" w:rsidRPr="00D011A8" w:rsidRDefault="00DD3382" w:rsidP="00DD3382">
            <w:pPr>
              <w:rPr>
                <w:rFonts w:ascii="Arial" w:hAnsi="Arial" w:cs="Arial"/>
                <w:sz w:val="6"/>
                <w:szCs w:val="2"/>
                <w:lang w:val="es-BO"/>
              </w:rPr>
            </w:pPr>
          </w:p>
        </w:tc>
        <w:tc>
          <w:tcPr>
            <w:tcW w:w="304" w:type="dxa"/>
            <w:gridSpan w:val="2"/>
            <w:shd w:val="clear" w:color="auto" w:fill="auto"/>
          </w:tcPr>
          <w:p w:rsidR="00DD3382" w:rsidRPr="00D011A8" w:rsidRDefault="00DD3382" w:rsidP="00DD3382">
            <w:pPr>
              <w:rPr>
                <w:rFonts w:ascii="Arial" w:hAnsi="Arial" w:cs="Arial"/>
                <w:sz w:val="6"/>
                <w:szCs w:val="2"/>
                <w:lang w:val="es-BO"/>
              </w:rPr>
            </w:pPr>
          </w:p>
        </w:tc>
        <w:tc>
          <w:tcPr>
            <w:tcW w:w="315" w:type="dxa"/>
            <w:shd w:val="clear" w:color="auto" w:fill="auto"/>
          </w:tcPr>
          <w:p w:rsidR="00DD3382" w:rsidRPr="00D011A8" w:rsidRDefault="00DD3382" w:rsidP="00DD3382">
            <w:pPr>
              <w:rPr>
                <w:rFonts w:ascii="Arial" w:hAnsi="Arial" w:cs="Arial"/>
                <w:sz w:val="6"/>
                <w:szCs w:val="2"/>
                <w:lang w:val="es-BO"/>
              </w:rPr>
            </w:pPr>
          </w:p>
        </w:tc>
        <w:tc>
          <w:tcPr>
            <w:tcW w:w="315" w:type="dxa"/>
            <w:shd w:val="clear" w:color="auto" w:fill="auto"/>
          </w:tcPr>
          <w:p w:rsidR="00DD3382" w:rsidRPr="00D011A8" w:rsidRDefault="00DD3382" w:rsidP="00DD3382">
            <w:pPr>
              <w:rPr>
                <w:rFonts w:ascii="Arial" w:hAnsi="Arial" w:cs="Arial"/>
                <w:sz w:val="6"/>
                <w:szCs w:val="2"/>
                <w:lang w:val="es-BO"/>
              </w:rPr>
            </w:pPr>
          </w:p>
        </w:tc>
        <w:tc>
          <w:tcPr>
            <w:tcW w:w="315" w:type="dxa"/>
            <w:shd w:val="clear" w:color="auto" w:fill="auto"/>
          </w:tcPr>
          <w:p w:rsidR="00DD3382" w:rsidRPr="00D011A8" w:rsidRDefault="00DD3382" w:rsidP="00DD3382">
            <w:pPr>
              <w:rPr>
                <w:rFonts w:ascii="Arial" w:hAnsi="Arial" w:cs="Arial"/>
                <w:sz w:val="6"/>
                <w:szCs w:val="2"/>
                <w:lang w:val="es-BO"/>
              </w:rPr>
            </w:pPr>
          </w:p>
        </w:tc>
        <w:tc>
          <w:tcPr>
            <w:tcW w:w="268" w:type="dxa"/>
            <w:shd w:val="clear" w:color="auto" w:fill="auto"/>
          </w:tcPr>
          <w:p w:rsidR="00DD3382" w:rsidRPr="00D011A8" w:rsidRDefault="00DD3382" w:rsidP="00DD3382">
            <w:pPr>
              <w:rPr>
                <w:rFonts w:ascii="Arial" w:hAnsi="Arial" w:cs="Arial"/>
                <w:sz w:val="6"/>
                <w:szCs w:val="2"/>
                <w:lang w:val="es-BO"/>
              </w:rPr>
            </w:pPr>
          </w:p>
        </w:tc>
        <w:tc>
          <w:tcPr>
            <w:tcW w:w="267" w:type="dxa"/>
            <w:shd w:val="clear" w:color="auto" w:fill="auto"/>
          </w:tcPr>
          <w:p w:rsidR="00DD3382" w:rsidRPr="00D011A8" w:rsidRDefault="00DD3382" w:rsidP="00DD3382">
            <w:pPr>
              <w:rPr>
                <w:rFonts w:ascii="Arial" w:hAnsi="Arial" w:cs="Arial"/>
                <w:sz w:val="6"/>
                <w:szCs w:val="2"/>
                <w:lang w:val="es-BO"/>
              </w:rPr>
            </w:pPr>
          </w:p>
        </w:tc>
        <w:tc>
          <w:tcPr>
            <w:tcW w:w="267" w:type="dxa"/>
            <w:shd w:val="clear" w:color="auto" w:fill="auto"/>
          </w:tcPr>
          <w:p w:rsidR="00DD3382" w:rsidRPr="00D011A8" w:rsidRDefault="00DD3382" w:rsidP="00DD3382">
            <w:pPr>
              <w:rPr>
                <w:rFonts w:ascii="Arial" w:hAnsi="Arial" w:cs="Arial"/>
                <w:sz w:val="6"/>
                <w:szCs w:val="2"/>
                <w:lang w:val="es-BO"/>
              </w:rPr>
            </w:pPr>
          </w:p>
        </w:tc>
        <w:tc>
          <w:tcPr>
            <w:tcW w:w="267" w:type="dxa"/>
            <w:shd w:val="clear" w:color="auto" w:fill="auto"/>
          </w:tcPr>
          <w:p w:rsidR="00DD3382" w:rsidRPr="00D011A8" w:rsidRDefault="00DD3382" w:rsidP="00DD3382">
            <w:pPr>
              <w:rPr>
                <w:rFonts w:ascii="Arial" w:hAnsi="Arial" w:cs="Arial"/>
                <w:sz w:val="6"/>
                <w:szCs w:val="2"/>
                <w:lang w:val="es-BO"/>
              </w:rPr>
            </w:pPr>
          </w:p>
        </w:tc>
        <w:tc>
          <w:tcPr>
            <w:tcW w:w="267" w:type="dxa"/>
            <w:shd w:val="clear" w:color="auto" w:fill="auto"/>
          </w:tcPr>
          <w:p w:rsidR="00DD3382" w:rsidRPr="00D011A8" w:rsidRDefault="00DD3382" w:rsidP="00DD3382">
            <w:pPr>
              <w:rPr>
                <w:rFonts w:ascii="Arial" w:hAnsi="Arial" w:cs="Arial"/>
                <w:sz w:val="6"/>
                <w:szCs w:val="2"/>
                <w:lang w:val="es-BO"/>
              </w:rPr>
            </w:pPr>
          </w:p>
        </w:tc>
        <w:tc>
          <w:tcPr>
            <w:tcW w:w="267" w:type="dxa"/>
            <w:shd w:val="clear" w:color="auto" w:fill="auto"/>
          </w:tcPr>
          <w:p w:rsidR="00DD3382" w:rsidRPr="00D011A8" w:rsidRDefault="00DD3382" w:rsidP="00DD3382">
            <w:pPr>
              <w:rPr>
                <w:rFonts w:ascii="Arial" w:hAnsi="Arial" w:cs="Arial"/>
                <w:sz w:val="6"/>
                <w:szCs w:val="2"/>
                <w:lang w:val="es-BO"/>
              </w:rPr>
            </w:pPr>
          </w:p>
        </w:tc>
        <w:tc>
          <w:tcPr>
            <w:tcW w:w="272" w:type="dxa"/>
            <w:shd w:val="clear" w:color="auto" w:fill="auto"/>
          </w:tcPr>
          <w:p w:rsidR="00DD3382" w:rsidRPr="00D011A8" w:rsidRDefault="00DD3382" w:rsidP="00DD3382">
            <w:pPr>
              <w:rPr>
                <w:rFonts w:ascii="Arial" w:hAnsi="Arial" w:cs="Arial"/>
                <w:sz w:val="6"/>
                <w:szCs w:val="2"/>
                <w:lang w:val="es-BO"/>
              </w:rPr>
            </w:pPr>
          </w:p>
        </w:tc>
        <w:tc>
          <w:tcPr>
            <w:tcW w:w="267"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B93CF5" w:rsidRPr="00D011A8" w:rsidTr="00594F93">
        <w:trPr>
          <w:trHeight w:val="934"/>
          <w:jc w:val="center"/>
        </w:trPr>
        <w:tc>
          <w:tcPr>
            <w:tcW w:w="2284" w:type="dxa"/>
            <w:gridSpan w:val="8"/>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77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67EB1" w:rsidRDefault="00B93CF5" w:rsidP="004B4D92">
            <w:pPr>
              <w:jc w:val="center"/>
              <w:rPr>
                <w:rFonts w:ascii="Arial" w:hAnsi="Arial" w:cs="Arial"/>
                <w:b/>
                <w:sz w:val="16"/>
                <w:lang w:val="es-BO"/>
              </w:rPr>
            </w:pPr>
            <w:r w:rsidRPr="00967EB1">
              <w:rPr>
                <w:rFonts w:ascii="Arial" w:hAnsi="Arial" w:cs="Arial"/>
                <w:b/>
                <w:sz w:val="16"/>
                <w:lang w:val="es-BO"/>
              </w:rPr>
              <w:t>OFICINA NACIONAL</w:t>
            </w:r>
          </w:p>
          <w:p w:rsidR="00B93CF5" w:rsidRPr="007B12DC" w:rsidRDefault="00B93CF5" w:rsidP="004B4D92">
            <w:pPr>
              <w:jc w:val="center"/>
              <w:rPr>
                <w:rFonts w:ascii="Arial" w:hAnsi="Arial" w:cs="Arial"/>
                <w:sz w:val="16"/>
                <w:lang w:val="es-BO"/>
              </w:rPr>
            </w:pPr>
            <w:r>
              <w:rPr>
                <w:rFonts w:ascii="Arial" w:hAnsi="Arial" w:cs="Arial"/>
                <w:sz w:val="16"/>
                <w:lang w:val="es-BO"/>
              </w:rPr>
              <w:t>Calle 16 de Obrajes N° 220, Edificio Centro de Negocios Obrajes Piso 2, La Paz- Bolivia</w:t>
            </w:r>
          </w:p>
        </w:tc>
        <w:tc>
          <w:tcPr>
            <w:tcW w:w="1926" w:type="dxa"/>
            <w:gridSpan w:val="7"/>
            <w:tcBorders>
              <w:left w:val="single" w:sz="4" w:space="0" w:color="auto"/>
              <w:right w:val="single" w:sz="4" w:space="0" w:color="auto"/>
            </w:tcBorders>
            <w:shd w:val="clear" w:color="auto" w:fill="auto"/>
          </w:tcPr>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B93CF5" w:rsidRPr="00D011A8" w:rsidRDefault="00B93CF5"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107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9A2EC4" w:rsidP="005F46B9">
            <w:pPr>
              <w:jc w:val="left"/>
              <w:rPr>
                <w:rFonts w:ascii="Arial" w:hAnsi="Arial" w:cs="Arial"/>
                <w:sz w:val="16"/>
                <w:lang w:val="es-BO"/>
              </w:rPr>
            </w:pPr>
            <w:r w:rsidRPr="00992CCE">
              <w:rPr>
                <w:rFonts w:ascii="Arial" w:hAnsi="Arial" w:cs="Arial"/>
                <w:sz w:val="16"/>
                <w:lang w:val="es-BO"/>
              </w:rPr>
              <w:t>08:30</w:t>
            </w:r>
            <w:r>
              <w:rPr>
                <w:rFonts w:ascii="Arial" w:hAnsi="Arial" w:cs="Arial"/>
                <w:sz w:val="16"/>
                <w:lang w:val="es-BO"/>
              </w:rPr>
              <w:t xml:space="preserve"> </w:t>
            </w:r>
            <w:r w:rsidR="00856BDE">
              <w:rPr>
                <w:rFonts w:ascii="Arial" w:hAnsi="Arial" w:cs="Arial"/>
                <w:sz w:val="16"/>
                <w:lang w:val="es-BO"/>
              </w:rPr>
              <w:t>a</w:t>
            </w:r>
            <w:r w:rsidRPr="00992CCE">
              <w:rPr>
                <w:rFonts w:ascii="Arial" w:hAnsi="Arial" w:cs="Arial"/>
                <w:sz w:val="16"/>
                <w:lang w:val="es-BO"/>
              </w:rPr>
              <w:t xml:space="preserve">  1</w:t>
            </w:r>
            <w:r w:rsidR="005F46B9">
              <w:rPr>
                <w:rFonts w:ascii="Arial" w:hAnsi="Arial" w:cs="Arial"/>
                <w:sz w:val="16"/>
                <w:lang w:val="es-BO"/>
              </w:rPr>
              <w:t>6</w:t>
            </w:r>
            <w:r w:rsidRPr="00992CCE">
              <w:rPr>
                <w:rFonts w:ascii="Arial" w:hAnsi="Arial" w:cs="Arial"/>
                <w:sz w:val="16"/>
                <w:lang w:val="es-BO"/>
              </w:rPr>
              <w:t>:30</w:t>
            </w:r>
          </w:p>
        </w:tc>
        <w:tc>
          <w:tcPr>
            <w:tcW w:w="267"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891A7E" w:rsidRPr="00D011A8" w:rsidTr="00594F93">
        <w:trPr>
          <w:jc w:val="center"/>
        </w:trPr>
        <w:tc>
          <w:tcPr>
            <w:tcW w:w="2284"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74" w:type="dxa"/>
            <w:shd w:val="clear" w:color="auto" w:fill="auto"/>
          </w:tcPr>
          <w:p w:rsidR="00DD3382" w:rsidRPr="007B12DC" w:rsidRDefault="00DD3382" w:rsidP="00DD3382">
            <w:pPr>
              <w:rPr>
                <w:rFonts w:ascii="Arial" w:hAnsi="Arial" w:cs="Arial"/>
                <w:sz w:val="6"/>
                <w:szCs w:val="2"/>
                <w:lang w:val="es-BO"/>
              </w:rPr>
            </w:pPr>
          </w:p>
        </w:tc>
        <w:tc>
          <w:tcPr>
            <w:tcW w:w="278" w:type="dxa"/>
            <w:shd w:val="clear" w:color="auto" w:fill="auto"/>
          </w:tcPr>
          <w:p w:rsidR="00DD3382" w:rsidRPr="007B12DC" w:rsidRDefault="00DD3382" w:rsidP="00DD3382">
            <w:pPr>
              <w:rPr>
                <w:rFonts w:ascii="Arial" w:hAnsi="Arial" w:cs="Arial"/>
                <w:sz w:val="6"/>
                <w:szCs w:val="2"/>
                <w:lang w:val="es-BO"/>
              </w:rPr>
            </w:pPr>
          </w:p>
        </w:tc>
        <w:tc>
          <w:tcPr>
            <w:tcW w:w="268" w:type="dxa"/>
            <w:shd w:val="clear" w:color="auto" w:fill="auto"/>
          </w:tcPr>
          <w:p w:rsidR="00DD3382" w:rsidRPr="007B12DC" w:rsidRDefault="00DD3382" w:rsidP="00DD3382">
            <w:pPr>
              <w:rPr>
                <w:rFonts w:ascii="Arial" w:hAnsi="Arial" w:cs="Arial"/>
                <w:sz w:val="6"/>
                <w:szCs w:val="2"/>
                <w:lang w:val="es-BO"/>
              </w:rPr>
            </w:pPr>
          </w:p>
        </w:tc>
        <w:tc>
          <w:tcPr>
            <w:tcW w:w="271" w:type="dxa"/>
            <w:shd w:val="clear" w:color="auto" w:fill="auto"/>
          </w:tcPr>
          <w:p w:rsidR="00DD3382" w:rsidRPr="00D011A8" w:rsidRDefault="00DD3382" w:rsidP="00DD3382">
            <w:pPr>
              <w:rPr>
                <w:rFonts w:ascii="Arial" w:hAnsi="Arial" w:cs="Arial"/>
                <w:sz w:val="6"/>
                <w:szCs w:val="2"/>
                <w:lang w:val="es-BO"/>
              </w:rPr>
            </w:pPr>
          </w:p>
        </w:tc>
        <w:tc>
          <w:tcPr>
            <w:tcW w:w="270"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1" w:type="dxa"/>
            <w:shd w:val="clear" w:color="auto" w:fill="auto"/>
          </w:tcPr>
          <w:p w:rsidR="00DD3382" w:rsidRPr="00D011A8" w:rsidRDefault="00DD3382" w:rsidP="00DD3382">
            <w:pPr>
              <w:rPr>
                <w:rFonts w:ascii="Arial" w:hAnsi="Arial" w:cs="Arial"/>
                <w:sz w:val="6"/>
                <w:szCs w:val="2"/>
                <w:lang w:val="es-BO"/>
              </w:rPr>
            </w:pPr>
          </w:p>
        </w:tc>
        <w:tc>
          <w:tcPr>
            <w:tcW w:w="271" w:type="dxa"/>
            <w:shd w:val="clear" w:color="auto" w:fill="auto"/>
          </w:tcPr>
          <w:p w:rsidR="00DD3382" w:rsidRPr="00D011A8" w:rsidRDefault="00DD3382" w:rsidP="00DD3382">
            <w:pPr>
              <w:rPr>
                <w:rFonts w:ascii="Arial" w:hAnsi="Arial" w:cs="Arial"/>
                <w:sz w:val="6"/>
                <w:szCs w:val="2"/>
                <w:lang w:val="es-BO"/>
              </w:rPr>
            </w:pPr>
          </w:p>
        </w:tc>
        <w:tc>
          <w:tcPr>
            <w:tcW w:w="271" w:type="dxa"/>
            <w:shd w:val="clear" w:color="auto" w:fill="auto"/>
          </w:tcPr>
          <w:p w:rsidR="00DD3382" w:rsidRPr="00D011A8" w:rsidRDefault="00DD3382" w:rsidP="00DD3382">
            <w:pPr>
              <w:rPr>
                <w:rFonts w:ascii="Arial" w:hAnsi="Arial" w:cs="Arial"/>
                <w:sz w:val="6"/>
                <w:szCs w:val="2"/>
                <w:lang w:val="es-BO"/>
              </w:rPr>
            </w:pPr>
          </w:p>
        </w:tc>
        <w:tc>
          <w:tcPr>
            <w:tcW w:w="268" w:type="dxa"/>
            <w:shd w:val="clear" w:color="auto" w:fill="auto"/>
          </w:tcPr>
          <w:p w:rsidR="00DD3382" w:rsidRPr="00D011A8" w:rsidRDefault="00DD3382" w:rsidP="00DD3382">
            <w:pPr>
              <w:rPr>
                <w:rFonts w:ascii="Arial" w:hAnsi="Arial" w:cs="Arial"/>
                <w:sz w:val="6"/>
                <w:szCs w:val="2"/>
                <w:lang w:val="es-BO"/>
              </w:rPr>
            </w:pPr>
          </w:p>
        </w:tc>
        <w:tc>
          <w:tcPr>
            <w:tcW w:w="268" w:type="dxa"/>
            <w:shd w:val="clear" w:color="auto" w:fill="auto"/>
          </w:tcPr>
          <w:p w:rsidR="00DD3382" w:rsidRPr="00D011A8" w:rsidRDefault="00DD3382" w:rsidP="00DD3382">
            <w:pPr>
              <w:rPr>
                <w:rFonts w:ascii="Arial" w:hAnsi="Arial" w:cs="Arial"/>
                <w:sz w:val="6"/>
                <w:szCs w:val="2"/>
                <w:lang w:val="es-BO"/>
              </w:rPr>
            </w:pPr>
          </w:p>
        </w:tc>
        <w:tc>
          <w:tcPr>
            <w:tcW w:w="267" w:type="dxa"/>
            <w:shd w:val="clear" w:color="auto" w:fill="auto"/>
          </w:tcPr>
          <w:p w:rsidR="00DD3382" w:rsidRPr="00D011A8" w:rsidRDefault="00DD3382" w:rsidP="00DD3382">
            <w:pPr>
              <w:rPr>
                <w:rFonts w:ascii="Arial" w:hAnsi="Arial" w:cs="Arial"/>
                <w:sz w:val="6"/>
                <w:szCs w:val="2"/>
                <w:lang w:val="es-BO"/>
              </w:rPr>
            </w:pPr>
          </w:p>
        </w:tc>
        <w:tc>
          <w:tcPr>
            <w:tcW w:w="268" w:type="dxa"/>
            <w:shd w:val="clear" w:color="auto" w:fill="auto"/>
          </w:tcPr>
          <w:p w:rsidR="00DD3382" w:rsidRPr="00D011A8" w:rsidRDefault="00DD3382" w:rsidP="00DD3382">
            <w:pPr>
              <w:rPr>
                <w:rFonts w:ascii="Arial" w:hAnsi="Arial" w:cs="Arial"/>
                <w:sz w:val="6"/>
                <w:szCs w:val="2"/>
                <w:lang w:val="es-BO"/>
              </w:rPr>
            </w:pPr>
          </w:p>
        </w:tc>
        <w:tc>
          <w:tcPr>
            <w:tcW w:w="268" w:type="dxa"/>
            <w:shd w:val="clear" w:color="auto" w:fill="auto"/>
          </w:tcPr>
          <w:p w:rsidR="00DD3382" w:rsidRPr="00D011A8" w:rsidRDefault="00DD3382" w:rsidP="00DD3382">
            <w:pPr>
              <w:rPr>
                <w:rFonts w:ascii="Arial" w:hAnsi="Arial" w:cs="Arial"/>
                <w:sz w:val="6"/>
                <w:szCs w:val="2"/>
                <w:lang w:val="es-BO"/>
              </w:rPr>
            </w:pPr>
          </w:p>
        </w:tc>
        <w:tc>
          <w:tcPr>
            <w:tcW w:w="268" w:type="dxa"/>
            <w:shd w:val="clear" w:color="auto" w:fill="auto"/>
          </w:tcPr>
          <w:p w:rsidR="00DD3382" w:rsidRPr="00D011A8" w:rsidRDefault="00DD3382" w:rsidP="00DD3382">
            <w:pPr>
              <w:rPr>
                <w:rFonts w:ascii="Arial" w:hAnsi="Arial" w:cs="Arial"/>
                <w:sz w:val="6"/>
                <w:szCs w:val="2"/>
                <w:lang w:val="es-BO"/>
              </w:rPr>
            </w:pPr>
          </w:p>
        </w:tc>
        <w:tc>
          <w:tcPr>
            <w:tcW w:w="315" w:type="dxa"/>
            <w:shd w:val="clear" w:color="auto" w:fill="auto"/>
          </w:tcPr>
          <w:p w:rsidR="00DD3382" w:rsidRPr="00D011A8" w:rsidRDefault="00DD3382" w:rsidP="00DD3382">
            <w:pPr>
              <w:rPr>
                <w:rFonts w:ascii="Arial" w:hAnsi="Arial" w:cs="Arial"/>
                <w:sz w:val="6"/>
                <w:szCs w:val="2"/>
                <w:lang w:val="es-BO"/>
              </w:rPr>
            </w:pPr>
          </w:p>
        </w:tc>
        <w:tc>
          <w:tcPr>
            <w:tcW w:w="304" w:type="dxa"/>
            <w:gridSpan w:val="2"/>
            <w:shd w:val="clear" w:color="auto" w:fill="auto"/>
          </w:tcPr>
          <w:p w:rsidR="00DD3382" w:rsidRPr="00D011A8" w:rsidRDefault="00DD3382" w:rsidP="00DD3382">
            <w:pPr>
              <w:rPr>
                <w:rFonts w:ascii="Arial" w:hAnsi="Arial" w:cs="Arial"/>
                <w:sz w:val="6"/>
                <w:szCs w:val="2"/>
                <w:lang w:val="es-BO"/>
              </w:rPr>
            </w:pPr>
          </w:p>
        </w:tc>
        <w:tc>
          <w:tcPr>
            <w:tcW w:w="315" w:type="dxa"/>
            <w:shd w:val="clear" w:color="auto" w:fill="auto"/>
          </w:tcPr>
          <w:p w:rsidR="00DD3382" w:rsidRPr="00D011A8" w:rsidRDefault="00DD3382" w:rsidP="00DD3382">
            <w:pPr>
              <w:rPr>
                <w:rFonts w:ascii="Arial" w:hAnsi="Arial" w:cs="Arial"/>
                <w:sz w:val="6"/>
                <w:szCs w:val="2"/>
                <w:lang w:val="es-BO"/>
              </w:rPr>
            </w:pPr>
          </w:p>
        </w:tc>
        <w:tc>
          <w:tcPr>
            <w:tcW w:w="315" w:type="dxa"/>
            <w:shd w:val="clear" w:color="auto" w:fill="auto"/>
          </w:tcPr>
          <w:p w:rsidR="00DD3382" w:rsidRPr="00D011A8" w:rsidRDefault="00DD3382" w:rsidP="00DD3382">
            <w:pPr>
              <w:rPr>
                <w:rFonts w:ascii="Arial" w:hAnsi="Arial" w:cs="Arial"/>
                <w:sz w:val="6"/>
                <w:szCs w:val="2"/>
                <w:lang w:val="es-BO"/>
              </w:rPr>
            </w:pPr>
          </w:p>
        </w:tc>
        <w:tc>
          <w:tcPr>
            <w:tcW w:w="315" w:type="dxa"/>
            <w:shd w:val="clear" w:color="auto" w:fill="auto"/>
          </w:tcPr>
          <w:p w:rsidR="00DD3382" w:rsidRPr="00D011A8" w:rsidRDefault="00DD3382" w:rsidP="00DD3382">
            <w:pPr>
              <w:rPr>
                <w:rFonts w:ascii="Arial" w:hAnsi="Arial" w:cs="Arial"/>
                <w:sz w:val="6"/>
                <w:szCs w:val="2"/>
                <w:lang w:val="es-BO"/>
              </w:rPr>
            </w:pPr>
          </w:p>
        </w:tc>
        <w:tc>
          <w:tcPr>
            <w:tcW w:w="268" w:type="dxa"/>
            <w:shd w:val="clear" w:color="auto" w:fill="auto"/>
          </w:tcPr>
          <w:p w:rsidR="00DD3382" w:rsidRPr="00D011A8" w:rsidRDefault="00DD3382" w:rsidP="00DD3382">
            <w:pPr>
              <w:rPr>
                <w:rFonts w:ascii="Arial" w:hAnsi="Arial" w:cs="Arial"/>
                <w:sz w:val="6"/>
                <w:szCs w:val="2"/>
                <w:lang w:val="es-BO"/>
              </w:rPr>
            </w:pPr>
          </w:p>
        </w:tc>
        <w:tc>
          <w:tcPr>
            <w:tcW w:w="267" w:type="dxa"/>
            <w:shd w:val="clear" w:color="auto" w:fill="auto"/>
          </w:tcPr>
          <w:p w:rsidR="00DD3382" w:rsidRPr="00D011A8" w:rsidRDefault="00DD3382" w:rsidP="00DD3382">
            <w:pPr>
              <w:rPr>
                <w:rFonts w:ascii="Arial" w:hAnsi="Arial" w:cs="Arial"/>
                <w:sz w:val="6"/>
                <w:szCs w:val="2"/>
                <w:lang w:val="es-BO"/>
              </w:rPr>
            </w:pPr>
          </w:p>
        </w:tc>
        <w:tc>
          <w:tcPr>
            <w:tcW w:w="267" w:type="dxa"/>
            <w:shd w:val="clear" w:color="auto" w:fill="auto"/>
          </w:tcPr>
          <w:p w:rsidR="00DD3382" w:rsidRPr="00D011A8" w:rsidRDefault="00DD3382" w:rsidP="00DD3382">
            <w:pPr>
              <w:rPr>
                <w:rFonts w:ascii="Arial" w:hAnsi="Arial" w:cs="Arial"/>
                <w:sz w:val="6"/>
                <w:szCs w:val="2"/>
                <w:lang w:val="es-BO"/>
              </w:rPr>
            </w:pPr>
          </w:p>
        </w:tc>
        <w:tc>
          <w:tcPr>
            <w:tcW w:w="267" w:type="dxa"/>
            <w:shd w:val="clear" w:color="auto" w:fill="auto"/>
          </w:tcPr>
          <w:p w:rsidR="00DD3382" w:rsidRPr="00D011A8" w:rsidRDefault="00DD3382" w:rsidP="00DD3382">
            <w:pPr>
              <w:rPr>
                <w:rFonts w:ascii="Arial" w:hAnsi="Arial" w:cs="Arial"/>
                <w:sz w:val="6"/>
                <w:szCs w:val="2"/>
                <w:lang w:val="es-BO"/>
              </w:rPr>
            </w:pPr>
          </w:p>
        </w:tc>
        <w:tc>
          <w:tcPr>
            <w:tcW w:w="267" w:type="dxa"/>
            <w:shd w:val="clear" w:color="auto" w:fill="auto"/>
          </w:tcPr>
          <w:p w:rsidR="00DD3382" w:rsidRPr="00D011A8" w:rsidRDefault="00DD3382" w:rsidP="00DD3382">
            <w:pPr>
              <w:rPr>
                <w:rFonts w:ascii="Arial" w:hAnsi="Arial" w:cs="Arial"/>
                <w:sz w:val="6"/>
                <w:szCs w:val="2"/>
                <w:lang w:val="es-BO"/>
              </w:rPr>
            </w:pPr>
          </w:p>
        </w:tc>
        <w:tc>
          <w:tcPr>
            <w:tcW w:w="267" w:type="dxa"/>
            <w:shd w:val="clear" w:color="auto" w:fill="auto"/>
          </w:tcPr>
          <w:p w:rsidR="00DD3382" w:rsidRPr="00D011A8" w:rsidRDefault="00DD3382" w:rsidP="00DD3382">
            <w:pPr>
              <w:rPr>
                <w:rFonts w:ascii="Arial" w:hAnsi="Arial" w:cs="Arial"/>
                <w:sz w:val="6"/>
                <w:szCs w:val="2"/>
                <w:lang w:val="es-BO"/>
              </w:rPr>
            </w:pPr>
          </w:p>
        </w:tc>
        <w:tc>
          <w:tcPr>
            <w:tcW w:w="272" w:type="dxa"/>
            <w:shd w:val="clear" w:color="auto" w:fill="auto"/>
          </w:tcPr>
          <w:p w:rsidR="00DD3382" w:rsidRPr="00D011A8" w:rsidRDefault="00DD3382" w:rsidP="00DD3382">
            <w:pPr>
              <w:rPr>
                <w:rFonts w:ascii="Arial" w:hAnsi="Arial" w:cs="Arial"/>
                <w:sz w:val="6"/>
                <w:szCs w:val="2"/>
                <w:lang w:val="es-BO"/>
              </w:rPr>
            </w:pPr>
          </w:p>
        </w:tc>
        <w:tc>
          <w:tcPr>
            <w:tcW w:w="267"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D011A8" w:rsidRPr="00D011A8" w:rsidTr="00594F93">
        <w:trPr>
          <w:jc w:val="center"/>
        </w:trPr>
        <w:tc>
          <w:tcPr>
            <w:tcW w:w="2284" w:type="dxa"/>
            <w:gridSpan w:val="8"/>
            <w:tcBorders>
              <w:left w:val="single" w:sz="12" w:space="0" w:color="244061" w:themeColor="accent1" w:themeShade="80"/>
            </w:tcBorders>
            <w:vAlign w:val="center"/>
          </w:tcPr>
          <w:p w:rsidR="00DD3382" w:rsidRPr="00D011A8" w:rsidRDefault="00DD3382" w:rsidP="00DD3382">
            <w:pPr>
              <w:jc w:val="right"/>
              <w:rPr>
                <w:rFonts w:ascii="Arial" w:hAnsi="Arial" w:cs="Arial"/>
                <w:b/>
                <w:sz w:val="8"/>
                <w:szCs w:val="8"/>
                <w:lang w:val="es-BO"/>
              </w:rPr>
            </w:pPr>
          </w:p>
        </w:tc>
        <w:tc>
          <w:tcPr>
            <w:tcW w:w="283" w:type="dxa"/>
          </w:tcPr>
          <w:p w:rsidR="00DD3382" w:rsidRPr="007B12DC" w:rsidRDefault="00DD3382" w:rsidP="00DD3382">
            <w:pPr>
              <w:rPr>
                <w:rFonts w:ascii="Arial" w:hAnsi="Arial" w:cs="Arial"/>
                <w:sz w:val="8"/>
                <w:szCs w:val="8"/>
                <w:lang w:val="es-BO"/>
              </w:rPr>
            </w:pPr>
          </w:p>
        </w:tc>
        <w:tc>
          <w:tcPr>
            <w:tcW w:w="274" w:type="dxa"/>
          </w:tcPr>
          <w:p w:rsidR="00DD3382" w:rsidRPr="007B12DC" w:rsidRDefault="00DD3382" w:rsidP="00DD3382">
            <w:pPr>
              <w:rPr>
                <w:rFonts w:ascii="Arial" w:hAnsi="Arial" w:cs="Arial"/>
                <w:sz w:val="8"/>
                <w:szCs w:val="8"/>
                <w:lang w:val="es-BO"/>
              </w:rPr>
            </w:pPr>
          </w:p>
        </w:tc>
        <w:tc>
          <w:tcPr>
            <w:tcW w:w="278" w:type="dxa"/>
          </w:tcPr>
          <w:p w:rsidR="00DD3382" w:rsidRPr="007B12DC" w:rsidRDefault="00DD3382" w:rsidP="00DD3382">
            <w:pPr>
              <w:rPr>
                <w:rFonts w:ascii="Arial" w:hAnsi="Arial" w:cs="Arial"/>
                <w:sz w:val="8"/>
                <w:szCs w:val="8"/>
                <w:lang w:val="es-BO"/>
              </w:rPr>
            </w:pPr>
          </w:p>
        </w:tc>
        <w:tc>
          <w:tcPr>
            <w:tcW w:w="268" w:type="dxa"/>
          </w:tcPr>
          <w:p w:rsidR="00DD3382" w:rsidRPr="007B12DC" w:rsidRDefault="00DD3382" w:rsidP="00DD3382">
            <w:pPr>
              <w:rPr>
                <w:rFonts w:ascii="Arial" w:hAnsi="Arial" w:cs="Arial"/>
                <w:sz w:val="8"/>
                <w:szCs w:val="8"/>
                <w:lang w:val="es-BO"/>
              </w:rPr>
            </w:pPr>
          </w:p>
        </w:tc>
        <w:tc>
          <w:tcPr>
            <w:tcW w:w="2967" w:type="dxa"/>
            <w:gridSpan w:val="11"/>
            <w:tcBorders>
              <w:bottom w:val="single" w:sz="4" w:space="0" w:color="auto"/>
            </w:tcBorders>
          </w:tcPr>
          <w:p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68" w:type="dxa"/>
          </w:tcPr>
          <w:p w:rsidR="00DD3382" w:rsidRPr="00D011A8" w:rsidRDefault="00DD3382" w:rsidP="00DD3382">
            <w:pPr>
              <w:jc w:val="center"/>
              <w:rPr>
                <w:rFonts w:ascii="Arial" w:hAnsi="Arial" w:cs="Arial"/>
                <w:sz w:val="8"/>
                <w:szCs w:val="8"/>
                <w:lang w:val="es-BO"/>
              </w:rPr>
            </w:pPr>
          </w:p>
        </w:tc>
        <w:tc>
          <w:tcPr>
            <w:tcW w:w="1564" w:type="dxa"/>
            <w:gridSpan w:val="6"/>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68" w:type="dxa"/>
          </w:tcPr>
          <w:p w:rsidR="00DD3382" w:rsidRPr="00D011A8" w:rsidRDefault="00DD3382" w:rsidP="00DD3382">
            <w:pPr>
              <w:jc w:val="center"/>
              <w:rPr>
                <w:rFonts w:ascii="Arial" w:hAnsi="Arial" w:cs="Arial"/>
                <w:sz w:val="8"/>
                <w:szCs w:val="8"/>
                <w:lang w:val="es-BO"/>
              </w:rPr>
            </w:pPr>
          </w:p>
        </w:tc>
        <w:tc>
          <w:tcPr>
            <w:tcW w:w="1607" w:type="dxa"/>
            <w:gridSpan w:val="6"/>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67" w:type="dxa"/>
            <w:tcBorders>
              <w:right w:val="single" w:sz="12" w:space="0" w:color="244061" w:themeColor="accent1" w:themeShade="80"/>
            </w:tcBorders>
          </w:tcPr>
          <w:p w:rsidR="00DD3382" w:rsidRPr="00D011A8" w:rsidRDefault="00DD3382" w:rsidP="00DD3382">
            <w:pPr>
              <w:rPr>
                <w:rFonts w:ascii="Arial" w:hAnsi="Arial" w:cs="Arial"/>
                <w:sz w:val="8"/>
                <w:szCs w:val="8"/>
                <w:lang w:val="es-BO"/>
              </w:rPr>
            </w:pPr>
          </w:p>
        </w:tc>
      </w:tr>
      <w:tr w:rsidR="00594F93" w:rsidRPr="00D011A8" w:rsidTr="00594F93">
        <w:trPr>
          <w:jc w:val="center"/>
        </w:trPr>
        <w:tc>
          <w:tcPr>
            <w:tcW w:w="3387" w:type="dxa"/>
            <w:gridSpan w:val="12"/>
            <w:tcBorders>
              <w:left w:val="single" w:sz="12" w:space="0" w:color="244061" w:themeColor="accent1" w:themeShade="80"/>
              <w:right w:val="single" w:sz="4" w:space="0" w:color="auto"/>
            </w:tcBorders>
            <w:vAlign w:val="center"/>
          </w:tcPr>
          <w:p w:rsidR="00594F93" w:rsidRPr="007B12DC" w:rsidRDefault="00594F93" w:rsidP="00594F93">
            <w:pPr>
              <w:jc w:val="right"/>
              <w:rPr>
                <w:rFonts w:ascii="Arial" w:hAnsi="Arial" w:cs="Arial"/>
                <w:sz w:val="16"/>
                <w:lang w:val="es-BO"/>
              </w:rPr>
            </w:pPr>
            <w:r w:rsidRPr="007B12DC">
              <w:rPr>
                <w:rFonts w:ascii="Arial" w:hAnsi="Arial" w:cs="Arial"/>
                <w:sz w:val="16"/>
                <w:lang w:val="es-BO"/>
              </w:rPr>
              <w:t>Encargado de atender consultas</w:t>
            </w:r>
          </w:p>
        </w:tc>
        <w:tc>
          <w:tcPr>
            <w:tcW w:w="2967"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94F93" w:rsidRPr="00D011A8" w:rsidRDefault="00594F93" w:rsidP="00594F93">
            <w:pPr>
              <w:jc w:val="center"/>
              <w:rPr>
                <w:rFonts w:ascii="Arial" w:hAnsi="Arial" w:cs="Arial"/>
                <w:sz w:val="16"/>
                <w:lang w:val="es-BO"/>
              </w:rPr>
            </w:pPr>
            <w:r w:rsidRPr="008B25F6">
              <w:rPr>
                <w:rFonts w:ascii="Tahoma" w:hAnsi="Tahoma" w:cs="Tahoma"/>
                <w:sz w:val="16"/>
                <w:lang w:val="es-BO"/>
              </w:rPr>
              <w:t>ALEIDA QUIROZ CESPEDES</w:t>
            </w:r>
          </w:p>
        </w:tc>
        <w:tc>
          <w:tcPr>
            <w:tcW w:w="268" w:type="dxa"/>
            <w:tcBorders>
              <w:left w:val="single" w:sz="4" w:space="0" w:color="auto"/>
              <w:right w:val="single" w:sz="4" w:space="0" w:color="auto"/>
            </w:tcBorders>
          </w:tcPr>
          <w:p w:rsidR="00594F93" w:rsidRPr="00D011A8" w:rsidRDefault="00594F93" w:rsidP="00594F93">
            <w:pPr>
              <w:rPr>
                <w:rFonts w:ascii="Arial" w:hAnsi="Arial" w:cs="Arial"/>
                <w:sz w:val="16"/>
                <w:lang w:val="es-BO"/>
              </w:rPr>
            </w:pPr>
          </w:p>
        </w:tc>
        <w:tc>
          <w:tcPr>
            <w:tcW w:w="156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94F93" w:rsidRPr="00D011A8" w:rsidRDefault="00594F93" w:rsidP="00594F93">
            <w:pPr>
              <w:rPr>
                <w:rFonts w:ascii="Arial" w:hAnsi="Arial" w:cs="Arial"/>
                <w:sz w:val="16"/>
                <w:lang w:val="es-BO"/>
              </w:rPr>
            </w:pPr>
            <w:r>
              <w:rPr>
                <w:rFonts w:ascii="Tahoma" w:hAnsi="Tahoma" w:cs="Tahoma"/>
                <w:sz w:val="14"/>
                <w:lang w:val="es-BO"/>
              </w:rPr>
              <w:t xml:space="preserve">JEFE DEPARTAMENTO JURIDICO - DRSC </w:t>
            </w:r>
          </w:p>
        </w:tc>
        <w:tc>
          <w:tcPr>
            <w:tcW w:w="268" w:type="dxa"/>
            <w:tcBorders>
              <w:left w:val="single" w:sz="4" w:space="0" w:color="auto"/>
              <w:right w:val="single" w:sz="4" w:space="0" w:color="auto"/>
            </w:tcBorders>
          </w:tcPr>
          <w:p w:rsidR="00594F93" w:rsidRPr="00D011A8" w:rsidRDefault="00594F93" w:rsidP="00594F93">
            <w:pPr>
              <w:rPr>
                <w:rFonts w:ascii="Arial" w:hAnsi="Arial" w:cs="Arial"/>
                <w:sz w:val="16"/>
                <w:lang w:val="es-BO"/>
              </w:rPr>
            </w:pPr>
          </w:p>
        </w:tc>
        <w:tc>
          <w:tcPr>
            <w:tcW w:w="16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94F93" w:rsidRPr="00D011A8" w:rsidRDefault="00594F93" w:rsidP="00E50C58">
            <w:pPr>
              <w:rPr>
                <w:rFonts w:ascii="Arial" w:hAnsi="Arial" w:cs="Arial"/>
                <w:sz w:val="16"/>
                <w:lang w:val="es-BO"/>
              </w:rPr>
            </w:pPr>
            <w:r w:rsidRPr="00E50C58">
              <w:rPr>
                <w:rFonts w:ascii="Tahoma" w:hAnsi="Tahoma" w:cs="Tahoma"/>
                <w:sz w:val="14"/>
                <w:lang w:val="es-BO"/>
              </w:rPr>
              <w:t>DIRECCIÓN REGIONALSANTA CRUZ</w:t>
            </w:r>
          </w:p>
        </w:tc>
        <w:tc>
          <w:tcPr>
            <w:tcW w:w="267" w:type="dxa"/>
            <w:tcBorders>
              <w:left w:val="single" w:sz="4" w:space="0" w:color="auto"/>
              <w:right w:val="single" w:sz="12" w:space="0" w:color="244061" w:themeColor="accent1" w:themeShade="80"/>
            </w:tcBorders>
          </w:tcPr>
          <w:p w:rsidR="00594F93" w:rsidRPr="00D011A8" w:rsidRDefault="00594F93" w:rsidP="00594F93">
            <w:pPr>
              <w:rPr>
                <w:rFonts w:ascii="Arial" w:hAnsi="Arial" w:cs="Arial"/>
                <w:sz w:val="16"/>
                <w:lang w:val="es-BO"/>
              </w:rPr>
            </w:pPr>
          </w:p>
        </w:tc>
      </w:tr>
      <w:tr w:rsidR="00891A7E" w:rsidRPr="00D011A8" w:rsidTr="00594F93">
        <w:trPr>
          <w:jc w:val="center"/>
        </w:trPr>
        <w:tc>
          <w:tcPr>
            <w:tcW w:w="2284"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16"/>
                <w:lang w:val="es-BO"/>
              </w:rPr>
            </w:pPr>
          </w:p>
        </w:tc>
        <w:tc>
          <w:tcPr>
            <w:tcW w:w="283" w:type="dxa"/>
            <w:shd w:val="clear" w:color="auto" w:fill="auto"/>
          </w:tcPr>
          <w:p w:rsidR="00E44C11" w:rsidRPr="007B12DC" w:rsidRDefault="00E44C11" w:rsidP="00DD3382">
            <w:pPr>
              <w:rPr>
                <w:rFonts w:ascii="Arial" w:hAnsi="Arial" w:cs="Arial"/>
                <w:sz w:val="16"/>
                <w:lang w:val="es-BO"/>
              </w:rPr>
            </w:pPr>
          </w:p>
        </w:tc>
        <w:tc>
          <w:tcPr>
            <w:tcW w:w="274" w:type="dxa"/>
            <w:shd w:val="clear" w:color="auto" w:fill="auto"/>
          </w:tcPr>
          <w:p w:rsidR="00E44C11" w:rsidRPr="007B12DC" w:rsidRDefault="00E44C11" w:rsidP="00DD3382">
            <w:pPr>
              <w:rPr>
                <w:rFonts w:ascii="Arial" w:hAnsi="Arial" w:cs="Arial"/>
                <w:sz w:val="16"/>
                <w:lang w:val="es-BO"/>
              </w:rPr>
            </w:pPr>
          </w:p>
        </w:tc>
        <w:tc>
          <w:tcPr>
            <w:tcW w:w="278" w:type="dxa"/>
            <w:shd w:val="clear" w:color="auto" w:fill="auto"/>
          </w:tcPr>
          <w:p w:rsidR="00E44C11" w:rsidRPr="007B12DC" w:rsidRDefault="00E44C11" w:rsidP="00DD3382">
            <w:pPr>
              <w:rPr>
                <w:rFonts w:ascii="Arial" w:hAnsi="Arial" w:cs="Arial"/>
                <w:sz w:val="16"/>
                <w:lang w:val="es-BO"/>
              </w:rPr>
            </w:pPr>
          </w:p>
        </w:tc>
        <w:tc>
          <w:tcPr>
            <w:tcW w:w="268" w:type="dxa"/>
            <w:shd w:val="clear" w:color="auto" w:fill="auto"/>
          </w:tcPr>
          <w:p w:rsidR="00E44C11" w:rsidRPr="007B12DC" w:rsidRDefault="00E44C11" w:rsidP="00DD3382">
            <w:pPr>
              <w:rPr>
                <w:rFonts w:ascii="Arial" w:hAnsi="Arial" w:cs="Arial"/>
                <w:sz w:val="16"/>
                <w:lang w:val="es-BO"/>
              </w:rPr>
            </w:pPr>
          </w:p>
        </w:tc>
        <w:tc>
          <w:tcPr>
            <w:tcW w:w="271" w:type="dxa"/>
            <w:shd w:val="clear" w:color="auto" w:fill="auto"/>
          </w:tcPr>
          <w:p w:rsidR="00E44C11" w:rsidRPr="00D011A8" w:rsidRDefault="00E44C11" w:rsidP="00DD3382">
            <w:pPr>
              <w:rPr>
                <w:rFonts w:ascii="Arial" w:hAnsi="Arial" w:cs="Arial"/>
                <w:sz w:val="16"/>
                <w:lang w:val="es-BO"/>
              </w:rPr>
            </w:pPr>
          </w:p>
        </w:tc>
        <w:tc>
          <w:tcPr>
            <w:tcW w:w="270"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1" w:type="dxa"/>
            <w:shd w:val="clear" w:color="auto" w:fill="auto"/>
          </w:tcPr>
          <w:p w:rsidR="00E44C11" w:rsidRPr="00D011A8" w:rsidRDefault="00E44C11" w:rsidP="00DD3382">
            <w:pPr>
              <w:rPr>
                <w:rFonts w:ascii="Arial" w:hAnsi="Arial" w:cs="Arial"/>
                <w:sz w:val="16"/>
                <w:lang w:val="es-BO"/>
              </w:rPr>
            </w:pPr>
          </w:p>
        </w:tc>
        <w:tc>
          <w:tcPr>
            <w:tcW w:w="271" w:type="dxa"/>
            <w:shd w:val="clear" w:color="auto" w:fill="auto"/>
          </w:tcPr>
          <w:p w:rsidR="00E44C11" w:rsidRPr="00D011A8" w:rsidRDefault="00E44C11" w:rsidP="00DD3382">
            <w:pPr>
              <w:rPr>
                <w:rFonts w:ascii="Arial" w:hAnsi="Arial" w:cs="Arial"/>
                <w:sz w:val="16"/>
                <w:lang w:val="es-BO"/>
              </w:rPr>
            </w:pPr>
          </w:p>
        </w:tc>
        <w:tc>
          <w:tcPr>
            <w:tcW w:w="271" w:type="dxa"/>
            <w:shd w:val="clear" w:color="auto" w:fill="auto"/>
          </w:tcPr>
          <w:p w:rsidR="00E44C11" w:rsidRPr="00D011A8" w:rsidRDefault="00E44C11" w:rsidP="00DD3382">
            <w:pPr>
              <w:rPr>
                <w:rFonts w:ascii="Arial" w:hAnsi="Arial" w:cs="Arial"/>
                <w:sz w:val="16"/>
                <w:lang w:val="es-BO"/>
              </w:rPr>
            </w:pPr>
          </w:p>
        </w:tc>
        <w:tc>
          <w:tcPr>
            <w:tcW w:w="268" w:type="dxa"/>
            <w:shd w:val="clear" w:color="auto" w:fill="auto"/>
          </w:tcPr>
          <w:p w:rsidR="00E44C11" w:rsidRPr="00D011A8" w:rsidRDefault="00E44C11" w:rsidP="00DD3382">
            <w:pPr>
              <w:rPr>
                <w:rFonts w:ascii="Arial" w:hAnsi="Arial" w:cs="Arial"/>
                <w:sz w:val="16"/>
                <w:lang w:val="es-BO"/>
              </w:rPr>
            </w:pPr>
          </w:p>
        </w:tc>
        <w:tc>
          <w:tcPr>
            <w:tcW w:w="268" w:type="dxa"/>
            <w:shd w:val="clear" w:color="auto" w:fill="auto"/>
          </w:tcPr>
          <w:p w:rsidR="00E44C11" w:rsidRPr="00D011A8" w:rsidRDefault="00E44C11" w:rsidP="00DD3382">
            <w:pPr>
              <w:rPr>
                <w:rFonts w:ascii="Arial" w:hAnsi="Arial" w:cs="Arial"/>
                <w:sz w:val="16"/>
                <w:lang w:val="es-BO"/>
              </w:rPr>
            </w:pPr>
          </w:p>
        </w:tc>
        <w:tc>
          <w:tcPr>
            <w:tcW w:w="267" w:type="dxa"/>
            <w:shd w:val="clear" w:color="auto" w:fill="auto"/>
          </w:tcPr>
          <w:p w:rsidR="00E44C11" w:rsidRPr="00D011A8" w:rsidRDefault="00E44C11" w:rsidP="00DD3382">
            <w:pPr>
              <w:rPr>
                <w:rFonts w:ascii="Arial" w:hAnsi="Arial" w:cs="Arial"/>
                <w:sz w:val="16"/>
                <w:lang w:val="es-BO"/>
              </w:rPr>
            </w:pPr>
          </w:p>
        </w:tc>
        <w:tc>
          <w:tcPr>
            <w:tcW w:w="268" w:type="dxa"/>
            <w:shd w:val="clear" w:color="auto" w:fill="auto"/>
          </w:tcPr>
          <w:p w:rsidR="00E44C11" w:rsidRPr="00D011A8" w:rsidRDefault="00E44C11" w:rsidP="00DD3382">
            <w:pPr>
              <w:rPr>
                <w:rFonts w:ascii="Arial" w:hAnsi="Arial" w:cs="Arial"/>
                <w:sz w:val="16"/>
                <w:lang w:val="es-BO"/>
              </w:rPr>
            </w:pPr>
          </w:p>
        </w:tc>
        <w:tc>
          <w:tcPr>
            <w:tcW w:w="268" w:type="dxa"/>
            <w:shd w:val="clear" w:color="auto" w:fill="auto"/>
          </w:tcPr>
          <w:p w:rsidR="00E44C11" w:rsidRPr="00D011A8" w:rsidRDefault="00E44C11" w:rsidP="00DD3382">
            <w:pPr>
              <w:rPr>
                <w:rFonts w:ascii="Arial" w:hAnsi="Arial" w:cs="Arial"/>
                <w:sz w:val="16"/>
                <w:lang w:val="es-BO"/>
              </w:rPr>
            </w:pPr>
          </w:p>
        </w:tc>
        <w:tc>
          <w:tcPr>
            <w:tcW w:w="268" w:type="dxa"/>
            <w:shd w:val="clear" w:color="auto" w:fill="auto"/>
          </w:tcPr>
          <w:p w:rsidR="00E44C11" w:rsidRPr="00D011A8" w:rsidRDefault="00E44C11" w:rsidP="00DD3382">
            <w:pPr>
              <w:rPr>
                <w:rFonts w:ascii="Arial" w:hAnsi="Arial" w:cs="Arial"/>
                <w:sz w:val="16"/>
                <w:lang w:val="es-BO"/>
              </w:rPr>
            </w:pPr>
          </w:p>
        </w:tc>
        <w:tc>
          <w:tcPr>
            <w:tcW w:w="315" w:type="dxa"/>
            <w:shd w:val="clear" w:color="auto" w:fill="auto"/>
          </w:tcPr>
          <w:p w:rsidR="00E44C11" w:rsidRPr="00D011A8" w:rsidRDefault="00E44C11" w:rsidP="00DD3382">
            <w:pPr>
              <w:rPr>
                <w:rFonts w:ascii="Arial" w:hAnsi="Arial" w:cs="Arial"/>
                <w:sz w:val="16"/>
                <w:lang w:val="es-BO"/>
              </w:rPr>
            </w:pPr>
          </w:p>
        </w:tc>
        <w:tc>
          <w:tcPr>
            <w:tcW w:w="304" w:type="dxa"/>
            <w:gridSpan w:val="2"/>
            <w:shd w:val="clear" w:color="auto" w:fill="auto"/>
          </w:tcPr>
          <w:p w:rsidR="00E44C11" w:rsidRPr="00D011A8" w:rsidRDefault="00E44C11" w:rsidP="00DD3382">
            <w:pPr>
              <w:rPr>
                <w:rFonts w:ascii="Arial" w:hAnsi="Arial" w:cs="Arial"/>
                <w:sz w:val="16"/>
                <w:lang w:val="es-BO"/>
              </w:rPr>
            </w:pPr>
          </w:p>
        </w:tc>
        <w:tc>
          <w:tcPr>
            <w:tcW w:w="315" w:type="dxa"/>
            <w:shd w:val="clear" w:color="auto" w:fill="auto"/>
          </w:tcPr>
          <w:p w:rsidR="00E44C11" w:rsidRPr="00D011A8" w:rsidRDefault="00E44C11" w:rsidP="00DD3382">
            <w:pPr>
              <w:rPr>
                <w:rFonts w:ascii="Arial" w:hAnsi="Arial" w:cs="Arial"/>
                <w:sz w:val="16"/>
                <w:lang w:val="es-BO"/>
              </w:rPr>
            </w:pPr>
          </w:p>
        </w:tc>
        <w:tc>
          <w:tcPr>
            <w:tcW w:w="315" w:type="dxa"/>
            <w:shd w:val="clear" w:color="auto" w:fill="auto"/>
          </w:tcPr>
          <w:p w:rsidR="00E44C11" w:rsidRPr="00D011A8" w:rsidRDefault="00E44C11" w:rsidP="00DD3382">
            <w:pPr>
              <w:rPr>
                <w:rFonts w:ascii="Arial" w:hAnsi="Arial" w:cs="Arial"/>
                <w:sz w:val="16"/>
                <w:lang w:val="es-BO"/>
              </w:rPr>
            </w:pPr>
          </w:p>
        </w:tc>
        <w:tc>
          <w:tcPr>
            <w:tcW w:w="315" w:type="dxa"/>
            <w:shd w:val="clear" w:color="auto" w:fill="auto"/>
          </w:tcPr>
          <w:p w:rsidR="00E44C11" w:rsidRPr="00D011A8" w:rsidRDefault="00E44C11" w:rsidP="00DD3382">
            <w:pPr>
              <w:rPr>
                <w:rFonts w:ascii="Arial" w:hAnsi="Arial" w:cs="Arial"/>
                <w:sz w:val="16"/>
                <w:lang w:val="es-BO"/>
              </w:rPr>
            </w:pPr>
          </w:p>
        </w:tc>
        <w:tc>
          <w:tcPr>
            <w:tcW w:w="268" w:type="dxa"/>
            <w:shd w:val="clear" w:color="auto" w:fill="auto"/>
          </w:tcPr>
          <w:p w:rsidR="00E44C11" w:rsidRPr="00D011A8" w:rsidRDefault="00E44C11" w:rsidP="00DD3382">
            <w:pPr>
              <w:rPr>
                <w:rFonts w:ascii="Arial" w:hAnsi="Arial" w:cs="Arial"/>
                <w:sz w:val="16"/>
                <w:lang w:val="es-BO"/>
              </w:rPr>
            </w:pPr>
          </w:p>
        </w:tc>
        <w:tc>
          <w:tcPr>
            <w:tcW w:w="267" w:type="dxa"/>
            <w:shd w:val="clear" w:color="auto" w:fill="auto"/>
          </w:tcPr>
          <w:p w:rsidR="00E44C11" w:rsidRPr="00D011A8" w:rsidRDefault="00E44C11" w:rsidP="00DD3382">
            <w:pPr>
              <w:rPr>
                <w:rFonts w:ascii="Arial" w:hAnsi="Arial" w:cs="Arial"/>
                <w:sz w:val="16"/>
                <w:lang w:val="es-BO"/>
              </w:rPr>
            </w:pPr>
          </w:p>
        </w:tc>
        <w:tc>
          <w:tcPr>
            <w:tcW w:w="267" w:type="dxa"/>
            <w:shd w:val="clear" w:color="auto" w:fill="auto"/>
          </w:tcPr>
          <w:p w:rsidR="00E44C11" w:rsidRPr="00D011A8" w:rsidRDefault="00E44C11" w:rsidP="00DD3382">
            <w:pPr>
              <w:rPr>
                <w:rFonts w:ascii="Arial" w:hAnsi="Arial" w:cs="Arial"/>
                <w:sz w:val="16"/>
                <w:lang w:val="es-BO"/>
              </w:rPr>
            </w:pPr>
          </w:p>
        </w:tc>
        <w:tc>
          <w:tcPr>
            <w:tcW w:w="267" w:type="dxa"/>
            <w:shd w:val="clear" w:color="auto" w:fill="auto"/>
          </w:tcPr>
          <w:p w:rsidR="00E44C11" w:rsidRPr="00D011A8" w:rsidRDefault="00E44C11" w:rsidP="00DD3382">
            <w:pPr>
              <w:rPr>
                <w:rFonts w:ascii="Arial" w:hAnsi="Arial" w:cs="Arial"/>
                <w:sz w:val="16"/>
                <w:lang w:val="es-BO"/>
              </w:rPr>
            </w:pPr>
          </w:p>
        </w:tc>
        <w:tc>
          <w:tcPr>
            <w:tcW w:w="267" w:type="dxa"/>
            <w:shd w:val="clear" w:color="auto" w:fill="auto"/>
          </w:tcPr>
          <w:p w:rsidR="00E44C11" w:rsidRPr="00D011A8" w:rsidRDefault="00E44C11" w:rsidP="00DD3382">
            <w:pPr>
              <w:rPr>
                <w:rFonts w:ascii="Arial" w:hAnsi="Arial" w:cs="Arial"/>
                <w:sz w:val="16"/>
                <w:lang w:val="es-BO"/>
              </w:rPr>
            </w:pPr>
          </w:p>
        </w:tc>
        <w:tc>
          <w:tcPr>
            <w:tcW w:w="267" w:type="dxa"/>
            <w:shd w:val="clear" w:color="auto" w:fill="auto"/>
          </w:tcPr>
          <w:p w:rsidR="00E44C11" w:rsidRPr="00D011A8" w:rsidRDefault="00E44C11" w:rsidP="00DD3382">
            <w:pPr>
              <w:rPr>
                <w:rFonts w:ascii="Arial" w:hAnsi="Arial" w:cs="Arial"/>
                <w:sz w:val="16"/>
                <w:lang w:val="es-BO"/>
              </w:rPr>
            </w:pPr>
          </w:p>
        </w:tc>
        <w:tc>
          <w:tcPr>
            <w:tcW w:w="272" w:type="dxa"/>
            <w:shd w:val="clear" w:color="auto" w:fill="auto"/>
          </w:tcPr>
          <w:p w:rsidR="00E44C11" w:rsidRPr="00D011A8" w:rsidRDefault="00E44C11" w:rsidP="00DD3382">
            <w:pPr>
              <w:rPr>
                <w:rFonts w:ascii="Arial" w:hAnsi="Arial" w:cs="Arial"/>
                <w:sz w:val="16"/>
                <w:lang w:val="es-BO"/>
              </w:rPr>
            </w:pPr>
          </w:p>
        </w:tc>
        <w:tc>
          <w:tcPr>
            <w:tcW w:w="267"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16"/>
                <w:lang w:val="es-BO"/>
              </w:rPr>
            </w:pPr>
          </w:p>
        </w:tc>
      </w:tr>
      <w:tr w:rsidR="00E44C11" w:rsidRPr="00D011A8" w:rsidTr="00594F93">
        <w:trPr>
          <w:jc w:val="center"/>
        </w:trPr>
        <w:tc>
          <w:tcPr>
            <w:tcW w:w="1523" w:type="dxa"/>
            <w:gridSpan w:val="5"/>
            <w:tcBorders>
              <w:left w:val="single" w:sz="12" w:space="0" w:color="244061" w:themeColor="accent1" w:themeShade="80"/>
              <w:right w:val="single" w:sz="4" w:space="0" w:color="auto"/>
            </w:tcBorders>
            <w:vAlign w:val="center"/>
          </w:tcPr>
          <w:p w:rsidR="00E44C11" w:rsidRPr="00D011A8" w:rsidRDefault="00E44C11" w:rsidP="00DD3382">
            <w:pPr>
              <w:jc w:val="right"/>
              <w:rPr>
                <w:rFonts w:ascii="Arial" w:hAnsi="Arial" w:cs="Arial"/>
                <w:sz w:val="16"/>
                <w:lang w:val="es-BO"/>
              </w:rPr>
            </w:pPr>
            <w:r w:rsidRPr="00D011A8">
              <w:rPr>
                <w:rFonts w:ascii="Arial" w:hAnsi="Arial" w:cs="Arial"/>
                <w:sz w:val="16"/>
                <w:lang w:val="es-BO"/>
              </w:rPr>
              <w:t>Teléfono</w:t>
            </w:r>
          </w:p>
        </w:tc>
        <w:tc>
          <w:tcPr>
            <w:tcW w:w="10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91A7E" w:rsidRDefault="00594F93" w:rsidP="00774CEC">
            <w:pPr>
              <w:rPr>
                <w:rFonts w:ascii="Arial" w:hAnsi="Arial" w:cs="Arial"/>
                <w:sz w:val="16"/>
                <w:lang w:val="es-BO"/>
              </w:rPr>
            </w:pPr>
            <w:r>
              <w:rPr>
                <w:rFonts w:ascii="Arial" w:hAnsi="Arial" w:cs="Arial"/>
                <w:sz w:val="16"/>
                <w:lang w:val="es-BO"/>
              </w:rPr>
              <w:t xml:space="preserve">3323031 </w:t>
            </w:r>
          </w:p>
          <w:p w:rsidR="00594F93" w:rsidRPr="007B12DC" w:rsidRDefault="00594F93" w:rsidP="00774CEC">
            <w:pPr>
              <w:rPr>
                <w:rFonts w:ascii="Arial" w:hAnsi="Arial" w:cs="Arial"/>
                <w:sz w:val="16"/>
                <w:lang w:val="es-BO"/>
              </w:rPr>
            </w:pPr>
            <w:r>
              <w:rPr>
                <w:rFonts w:ascii="Arial" w:hAnsi="Arial" w:cs="Arial"/>
                <w:sz w:val="16"/>
                <w:lang w:val="es-BO"/>
              </w:rPr>
              <w:t>3333031</w:t>
            </w:r>
          </w:p>
        </w:tc>
        <w:tc>
          <w:tcPr>
            <w:tcW w:w="274" w:type="dxa"/>
            <w:tcBorders>
              <w:left w:val="single" w:sz="4" w:space="0" w:color="auto"/>
            </w:tcBorders>
            <w:vAlign w:val="center"/>
          </w:tcPr>
          <w:p w:rsidR="00E44C11" w:rsidRPr="007B12DC" w:rsidRDefault="00E44C11" w:rsidP="00DD3382">
            <w:pPr>
              <w:rPr>
                <w:rFonts w:ascii="Arial" w:hAnsi="Arial" w:cs="Arial"/>
                <w:sz w:val="16"/>
                <w:lang w:val="es-BO"/>
              </w:rPr>
            </w:pPr>
          </w:p>
        </w:tc>
        <w:tc>
          <w:tcPr>
            <w:tcW w:w="546" w:type="dxa"/>
            <w:gridSpan w:val="2"/>
            <w:tcBorders>
              <w:left w:val="nil"/>
              <w:right w:val="single" w:sz="4" w:space="0" w:color="auto"/>
            </w:tcBorders>
          </w:tcPr>
          <w:p w:rsidR="00E44C11" w:rsidRPr="007B12DC" w:rsidRDefault="00E44C11" w:rsidP="00DD3382">
            <w:pPr>
              <w:rPr>
                <w:rFonts w:ascii="Arial" w:hAnsi="Arial" w:cs="Arial"/>
                <w:sz w:val="16"/>
                <w:lang w:val="es-BO"/>
              </w:rPr>
            </w:pPr>
            <w:r w:rsidRPr="007B12DC">
              <w:rPr>
                <w:rFonts w:ascii="Arial" w:hAnsi="Arial" w:cs="Arial"/>
                <w:sz w:val="16"/>
                <w:lang w:val="es-BO"/>
              </w:rPr>
              <w:t>Fax</w:t>
            </w:r>
          </w:p>
        </w:tc>
        <w:tc>
          <w:tcPr>
            <w:tcW w:w="10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4C11" w:rsidRPr="00D011A8" w:rsidRDefault="00D66CE8" w:rsidP="00D66CE8">
            <w:pPr>
              <w:jc w:val="center"/>
              <w:rPr>
                <w:rFonts w:ascii="Arial" w:hAnsi="Arial" w:cs="Arial"/>
                <w:sz w:val="16"/>
                <w:lang w:val="es-BO"/>
              </w:rPr>
            </w:pPr>
            <w:r>
              <w:rPr>
                <w:rFonts w:ascii="Arial" w:hAnsi="Arial" w:cs="Arial"/>
                <w:sz w:val="16"/>
                <w:lang w:val="es-BO"/>
              </w:rPr>
              <w:t>-</w:t>
            </w:r>
          </w:p>
        </w:tc>
        <w:tc>
          <w:tcPr>
            <w:tcW w:w="271" w:type="dxa"/>
            <w:tcBorders>
              <w:left w:val="single" w:sz="4" w:space="0" w:color="auto"/>
            </w:tcBorders>
          </w:tcPr>
          <w:p w:rsidR="00E44C11" w:rsidRPr="00D011A8" w:rsidRDefault="00E44C11" w:rsidP="00DD3382">
            <w:pPr>
              <w:rPr>
                <w:rFonts w:ascii="Arial" w:hAnsi="Arial" w:cs="Arial"/>
                <w:sz w:val="16"/>
                <w:lang w:val="es-BO"/>
              </w:rPr>
            </w:pPr>
          </w:p>
        </w:tc>
        <w:tc>
          <w:tcPr>
            <w:tcW w:w="1610" w:type="dxa"/>
            <w:gridSpan w:val="6"/>
            <w:tcBorders>
              <w:right w:val="single" w:sz="4" w:space="0" w:color="auto"/>
            </w:tcBorders>
          </w:tcPr>
          <w:p w:rsidR="00E44C11" w:rsidRPr="00D011A8" w:rsidRDefault="00E44C11" w:rsidP="00DD3382">
            <w:pPr>
              <w:rPr>
                <w:rFonts w:ascii="Arial" w:hAnsi="Arial" w:cs="Arial"/>
                <w:sz w:val="16"/>
                <w:lang w:val="es-BO"/>
              </w:rPr>
            </w:pPr>
            <w:r w:rsidRPr="00D011A8">
              <w:rPr>
                <w:rFonts w:ascii="Arial" w:hAnsi="Arial" w:cs="Arial"/>
                <w:sz w:val="16"/>
                <w:lang w:val="es-BO"/>
              </w:rPr>
              <w:t>Correo Electrónico</w:t>
            </w:r>
          </w:p>
        </w:tc>
        <w:tc>
          <w:tcPr>
            <w:tcW w:w="343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AE3052" w:rsidP="00DD3382">
            <w:pPr>
              <w:rPr>
                <w:rFonts w:ascii="Arial" w:hAnsi="Arial" w:cs="Arial"/>
                <w:sz w:val="16"/>
                <w:lang w:val="es-BO"/>
              </w:rPr>
            </w:pPr>
            <w:hyperlink r:id="rId10" w:history="1">
              <w:r w:rsidR="00594F93" w:rsidRPr="00291113">
                <w:rPr>
                  <w:rStyle w:val="Hipervnculo"/>
                  <w:rFonts w:ascii="Arial" w:hAnsi="Arial" w:cs="Arial"/>
                  <w:sz w:val="16"/>
                  <w:lang w:val="es-BO"/>
                </w:rPr>
                <w:t>aquiroz@aj.gob.bo</w:t>
              </w:r>
            </w:hyperlink>
            <w:r w:rsidR="00594F93">
              <w:rPr>
                <w:rFonts w:ascii="Arial" w:hAnsi="Arial" w:cs="Arial"/>
                <w:sz w:val="16"/>
                <w:lang w:val="es-BO"/>
              </w:rPr>
              <w:t xml:space="preserve">; </w:t>
            </w:r>
          </w:p>
        </w:tc>
        <w:tc>
          <w:tcPr>
            <w:tcW w:w="272" w:type="dxa"/>
            <w:tcBorders>
              <w:left w:val="single" w:sz="4" w:space="0" w:color="auto"/>
            </w:tcBorders>
          </w:tcPr>
          <w:p w:rsidR="00E44C11" w:rsidRPr="00D011A8" w:rsidRDefault="00E44C11" w:rsidP="00DD3382">
            <w:pPr>
              <w:rPr>
                <w:rFonts w:ascii="Arial" w:hAnsi="Arial" w:cs="Arial"/>
                <w:sz w:val="16"/>
                <w:lang w:val="es-BO"/>
              </w:rPr>
            </w:pPr>
          </w:p>
        </w:tc>
        <w:tc>
          <w:tcPr>
            <w:tcW w:w="267" w:type="dxa"/>
            <w:tcBorders>
              <w:right w:val="single" w:sz="12" w:space="0" w:color="244061" w:themeColor="accent1" w:themeShade="80"/>
            </w:tcBorders>
          </w:tcPr>
          <w:p w:rsidR="00E44C11" w:rsidRPr="00D011A8" w:rsidRDefault="00E44C11" w:rsidP="00DD3382">
            <w:pPr>
              <w:rPr>
                <w:rFonts w:ascii="Arial" w:hAnsi="Arial" w:cs="Arial"/>
                <w:sz w:val="16"/>
                <w:lang w:val="es-BO"/>
              </w:rPr>
            </w:pPr>
          </w:p>
        </w:tc>
      </w:tr>
      <w:tr w:rsidR="00891A7E" w:rsidRPr="00D011A8" w:rsidTr="00594F93">
        <w:trPr>
          <w:jc w:val="center"/>
        </w:trPr>
        <w:tc>
          <w:tcPr>
            <w:tcW w:w="2284"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6"/>
                <w:szCs w:val="2"/>
                <w:lang w:val="es-BO"/>
              </w:rPr>
            </w:pPr>
          </w:p>
        </w:tc>
        <w:tc>
          <w:tcPr>
            <w:tcW w:w="283" w:type="dxa"/>
            <w:shd w:val="clear" w:color="auto" w:fill="auto"/>
          </w:tcPr>
          <w:p w:rsidR="00E44C11" w:rsidRPr="007B12DC" w:rsidRDefault="00E44C11" w:rsidP="00DD3382">
            <w:pPr>
              <w:rPr>
                <w:rFonts w:ascii="Arial" w:hAnsi="Arial" w:cs="Arial"/>
                <w:sz w:val="6"/>
                <w:szCs w:val="2"/>
                <w:lang w:val="es-BO"/>
              </w:rPr>
            </w:pPr>
          </w:p>
        </w:tc>
        <w:tc>
          <w:tcPr>
            <w:tcW w:w="274" w:type="dxa"/>
            <w:shd w:val="clear" w:color="auto" w:fill="auto"/>
          </w:tcPr>
          <w:p w:rsidR="00E44C11" w:rsidRPr="007B12DC" w:rsidRDefault="00E44C11" w:rsidP="00DD3382">
            <w:pPr>
              <w:rPr>
                <w:rFonts w:ascii="Arial" w:hAnsi="Arial" w:cs="Arial"/>
                <w:sz w:val="6"/>
                <w:szCs w:val="2"/>
                <w:lang w:val="es-BO"/>
              </w:rPr>
            </w:pPr>
          </w:p>
        </w:tc>
        <w:tc>
          <w:tcPr>
            <w:tcW w:w="278"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68"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1"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0"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1"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1"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1"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68"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68"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6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68"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68"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68"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315"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304"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315"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315"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315"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68"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67"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67"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67"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67"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67"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2" w:type="dxa"/>
            <w:shd w:val="clear" w:color="auto" w:fill="auto"/>
          </w:tcPr>
          <w:p w:rsidR="00E44C11" w:rsidRPr="00D011A8" w:rsidRDefault="00E44C11" w:rsidP="00DD3382">
            <w:pPr>
              <w:rPr>
                <w:rFonts w:ascii="Arial" w:hAnsi="Arial" w:cs="Arial"/>
                <w:sz w:val="6"/>
                <w:szCs w:val="2"/>
                <w:lang w:val="es-BO"/>
              </w:rPr>
            </w:pPr>
          </w:p>
        </w:tc>
        <w:tc>
          <w:tcPr>
            <w:tcW w:w="267"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E44C11" w:rsidRPr="00D011A8" w:rsidTr="00594F93">
        <w:trPr>
          <w:jc w:val="center"/>
        </w:trPr>
        <w:tc>
          <w:tcPr>
            <w:tcW w:w="2284" w:type="dxa"/>
            <w:gridSpan w:val="8"/>
            <w:tcBorders>
              <w:left w:val="single" w:sz="12" w:space="0" w:color="244061" w:themeColor="accent1" w:themeShade="80"/>
            </w:tcBorders>
            <w:shd w:val="clear" w:color="auto" w:fill="auto"/>
            <w:vAlign w:val="center"/>
          </w:tcPr>
          <w:p w:rsidR="00E44C11" w:rsidRPr="00E96334" w:rsidRDefault="00E44C11" w:rsidP="00DD3382">
            <w:pPr>
              <w:jc w:val="right"/>
              <w:rPr>
                <w:rFonts w:ascii="Arial" w:hAnsi="Arial" w:cs="Arial"/>
                <w:b/>
                <w:sz w:val="6"/>
                <w:szCs w:val="2"/>
              </w:rPr>
            </w:pPr>
            <w:r w:rsidRPr="00D011A8">
              <w:rPr>
                <w:rFonts w:ascii="Arial" w:hAnsi="Arial" w:cs="Arial"/>
                <w:lang w:val="es-BO"/>
              </w:rPr>
              <w:t>Cuenta Corriente Fiscal</w:t>
            </w:r>
            <w:r>
              <w:rPr>
                <w:rFonts w:ascii="Arial" w:hAnsi="Arial" w:cs="Arial"/>
                <w:lang w:val="es-BO"/>
              </w:rPr>
              <w:t xml:space="preserve"> </w:t>
            </w:r>
            <w:r w:rsidRPr="00D5594F">
              <w:rPr>
                <w:rFonts w:ascii="Arial" w:hAnsi="Arial" w:cs="Arial"/>
                <w:lang w:val="es-BO"/>
              </w:rPr>
              <w:t xml:space="preserve">para depósito por concepto de Garantía de </w:t>
            </w:r>
            <w:r w:rsidRPr="00D5594F">
              <w:rPr>
                <w:rFonts w:ascii="Arial" w:hAnsi="Arial" w:cs="Arial"/>
                <w:lang w:val="es-BO"/>
              </w:rPr>
              <w:lastRenderedPageBreak/>
              <w:t>Seriedad de Propuesta</w:t>
            </w:r>
            <w:r>
              <w:rPr>
                <w:rFonts w:ascii="Arial" w:hAnsi="Arial" w:cs="Arial"/>
              </w:rPr>
              <w:t xml:space="preserve"> (Fondos en Custodia)</w:t>
            </w:r>
          </w:p>
        </w:tc>
        <w:tc>
          <w:tcPr>
            <w:tcW w:w="283" w:type="dxa"/>
            <w:shd w:val="clear" w:color="auto" w:fill="auto"/>
          </w:tcPr>
          <w:p w:rsidR="00E44C11" w:rsidRPr="007B12DC" w:rsidRDefault="00E44C11" w:rsidP="00DD3382">
            <w:pPr>
              <w:rPr>
                <w:rFonts w:ascii="Arial" w:hAnsi="Arial" w:cs="Arial"/>
                <w:sz w:val="6"/>
                <w:szCs w:val="2"/>
                <w:lang w:val="es-BO"/>
              </w:rPr>
            </w:pPr>
          </w:p>
        </w:tc>
        <w:tc>
          <w:tcPr>
            <w:tcW w:w="274" w:type="dxa"/>
            <w:tcBorders>
              <w:right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6948" w:type="dxa"/>
            <w:gridSpan w:val="26"/>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4C11" w:rsidRDefault="00E44C11" w:rsidP="00BE52F3">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rsidR="00E44C11" w:rsidRDefault="00E44C11" w:rsidP="00BE52F3">
            <w:pPr>
              <w:rPr>
                <w:rFonts w:ascii="Arial" w:hAnsi="Arial" w:cs="Arial"/>
                <w:sz w:val="16"/>
              </w:rPr>
            </w:pPr>
            <w:r>
              <w:rPr>
                <w:rFonts w:ascii="Arial" w:hAnsi="Arial" w:cs="Arial"/>
                <w:sz w:val="16"/>
              </w:rPr>
              <w:t>Banco: Banco Unión S.A.</w:t>
            </w:r>
          </w:p>
          <w:p w:rsidR="00E44C11" w:rsidRDefault="00E44C11" w:rsidP="00BE52F3">
            <w:pPr>
              <w:rPr>
                <w:rFonts w:ascii="Arial" w:hAnsi="Arial" w:cs="Arial"/>
                <w:sz w:val="16"/>
              </w:rPr>
            </w:pPr>
            <w:r>
              <w:rPr>
                <w:rFonts w:ascii="Arial" w:hAnsi="Arial" w:cs="Arial"/>
                <w:sz w:val="16"/>
              </w:rPr>
              <w:t>Titular: Tesoro General de la Nación</w:t>
            </w:r>
          </w:p>
          <w:p w:rsidR="00E44C11" w:rsidRDefault="00E44C11" w:rsidP="00BE52F3">
            <w:pPr>
              <w:rPr>
                <w:rFonts w:ascii="Arial" w:hAnsi="Arial" w:cs="Arial"/>
                <w:sz w:val="16"/>
                <w:lang w:val="es-BO"/>
              </w:rPr>
            </w:pPr>
            <w:r>
              <w:rPr>
                <w:rFonts w:ascii="Arial" w:hAnsi="Arial" w:cs="Arial"/>
                <w:sz w:val="16"/>
                <w:lang w:val="es-BO"/>
              </w:rPr>
              <w:lastRenderedPageBreak/>
              <w:t>Moneda: Bolivianos.</w:t>
            </w:r>
          </w:p>
          <w:p w:rsidR="00E44C11" w:rsidRDefault="00E44C11" w:rsidP="00BE52F3">
            <w:pPr>
              <w:rPr>
                <w:rFonts w:ascii="Arial" w:hAnsi="Arial" w:cs="Arial"/>
                <w:sz w:val="16"/>
                <w:lang w:val="es-BO"/>
              </w:rPr>
            </w:pPr>
          </w:p>
          <w:p w:rsidR="00E44C11" w:rsidRPr="007B12DC" w:rsidRDefault="00E44C11" w:rsidP="00BE52F3">
            <w:pPr>
              <w:rPr>
                <w:rFonts w:ascii="Arial" w:hAnsi="Arial" w:cs="Arial"/>
                <w:sz w:val="16"/>
                <w:lang w:val="es-BO"/>
              </w:rPr>
            </w:pPr>
            <w:r w:rsidRPr="00981B7E">
              <w:rPr>
                <w:rFonts w:ascii="Arial" w:hAnsi="Arial" w:cs="Arial"/>
                <w:sz w:val="16"/>
                <w:highlight w:val="yellow"/>
                <w:lang w:val="es-BO"/>
              </w:rPr>
              <w:t>“NO CORRESPONDE”</w:t>
            </w:r>
          </w:p>
        </w:tc>
        <w:tc>
          <w:tcPr>
            <w:tcW w:w="272" w:type="dxa"/>
            <w:tcBorders>
              <w:left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67"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891A7E" w:rsidRPr="00D011A8" w:rsidTr="00594F93">
        <w:trPr>
          <w:jc w:val="center"/>
        </w:trPr>
        <w:tc>
          <w:tcPr>
            <w:tcW w:w="659" w:type="dxa"/>
            <w:tcBorders>
              <w:left w:val="single" w:sz="12" w:space="0" w:color="244061" w:themeColor="accent1" w:themeShade="80"/>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69"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68"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69"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69" w:type="dxa"/>
            <w:gridSpan w:val="2"/>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8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8"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68"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1"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0"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1"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1"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1"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68"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68"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6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68"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68"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68"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315"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304"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315"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315"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315"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68"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6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6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6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6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6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2"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67" w:type="dxa"/>
            <w:tcBorders>
              <w:bottom w:val="single" w:sz="12" w:space="0" w:color="244061" w:themeColor="accent1" w:themeShade="80"/>
              <w:right w:val="single" w:sz="12" w:space="0" w:color="244061" w:themeColor="accent1" w:themeShade="80"/>
            </w:tcBorders>
          </w:tcPr>
          <w:p w:rsidR="00E44C11" w:rsidRPr="00D011A8" w:rsidRDefault="00E44C11" w:rsidP="00DD3382">
            <w:pPr>
              <w:rPr>
                <w:rFonts w:ascii="Arial" w:hAnsi="Arial" w:cs="Arial"/>
                <w:sz w:val="6"/>
                <w:szCs w:val="8"/>
                <w:lang w:val="es-BO"/>
              </w:rPr>
            </w:pPr>
          </w:p>
        </w:tc>
      </w:tr>
    </w:tbl>
    <w:p w:rsidR="00120392" w:rsidRPr="00D011A8" w:rsidRDefault="00120392" w:rsidP="00802E75">
      <w:pPr>
        <w:rPr>
          <w:lang w:val="es-BO"/>
        </w:rPr>
      </w:pPr>
    </w:p>
    <w:p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rsidR="00120392" w:rsidRPr="00D011A8" w:rsidRDefault="00120392" w:rsidP="00EB3E8A">
            <w:pPr>
              <w:ind w:left="510" w:right="113"/>
              <w:rPr>
                <w:lang w:val="es-BO"/>
              </w:rPr>
            </w:pPr>
          </w:p>
          <w:p w:rsidR="00120392" w:rsidRPr="008227DF"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rsidR="00120392" w:rsidRPr="008227DF" w:rsidRDefault="00120392" w:rsidP="00EB3E8A">
            <w:pPr>
              <w:ind w:left="510" w:right="113"/>
              <w:rPr>
                <w:lang w:val="es-BO"/>
              </w:rPr>
            </w:pPr>
          </w:p>
          <w:p w:rsidR="00120392" w:rsidRPr="008227DF" w:rsidRDefault="00120392"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rsidR="009004E0" w:rsidRPr="008227DF" w:rsidRDefault="009004E0" w:rsidP="008227DF">
            <w:pPr>
              <w:pStyle w:val="Prrafodelista"/>
              <w:rPr>
                <w:rFonts w:ascii="Verdana" w:hAnsi="Verdana"/>
                <w:sz w:val="16"/>
                <w:szCs w:val="16"/>
                <w:lang w:val="es-BO"/>
              </w:rPr>
            </w:pPr>
          </w:p>
          <w:p w:rsidR="009004E0" w:rsidRPr="00620E20"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rsidR="00120392" w:rsidRPr="00620E20" w:rsidRDefault="00120392" w:rsidP="00EB3E8A">
            <w:pPr>
              <w:pStyle w:val="Prrafodelista"/>
              <w:ind w:left="510" w:right="113"/>
              <w:rPr>
                <w:rFonts w:ascii="Verdana" w:hAnsi="Verdana"/>
                <w:sz w:val="16"/>
                <w:szCs w:val="16"/>
                <w:lang w:val="es-BO"/>
              </w:rPr>
            </w:pPr>
          </w:p>
          <w:p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69123B" w:rsidP="00995C52">
            <w:pPr>
              <w:adjustRightInd w:val="0"/>
              <w:snapToGrid w:val="0"/>
              <w:jc w:val="center"/>
              <w:rPr>
                <w:rFonts w:ascii="Arial" w:hAnsi="Arial" w:cs="Arial"/>
                <w:lang w:val="es-BO"/>
              </w:rPr>
            </w:pPr>
            <w:r>
              <w:rPr>
                <w:rFonts w:ascii="Arial" w:hAnsi="Arial" w:cs="Arial"/>
                <w:lang w:val="es-BO"/>
              </w:rPr>
              <w:t>18</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26675" w:rsidP="0069123B">
            <w:pPr>
              <w:adjustRightInd w:val="0"/>
              <w:snapToGrid w:val="0"/>
              <w:jc w:val="center"/>
              <w:rPr>
                <w:rFonts w:ascii="Arial" w:hAnsi="Arial" w:cs="Arial"/>
                <w:lang w:val="es-BO"/>
              </w:rPr>
            </w:pPr>
            <w:r>
              <w:rPr>
                <w:rFonts w:ascii="Arial" w:hAnsi="Arial" w:cs="Arial"/>
                <w:lang w:val="es-BO"/>
              </w:rPr>
              <w:t>0</w:t>
            </w:r>
            <w:r w:rsidR="0069123B">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AD5352" w:rsidP="005F46B9">
            <w:pPr>
              <w:adjustRightInd w:val="0"/>
              <w:snapToGrid w:val="0"/>
              <w:jc w:val="center"/>
              <w:rPr>
                <w:rFonts w:ascii="Arial" w:hAnsi="Arial" w:cs="Arial"/>
                <w:lang w:val="es-BO"/>
              </w:rPr>
            </w:pPr>
            <w:r>
              <w:rPr>
                <w:rFonts w:ascii="Arial" w:hAnsi="Arial" w:cs="Arial"/>
                <w:lang w:val="es-BO"/>
              </w:rPr>
              <w:t>202</w:t>
            </w:r>
            <w:r w:rsidR="005F46B9">
              <w:rPr>
                <w:rFonts w:ascii="Arial" w:hAnsi="Arial" w:cs="Arial"/>
                <w:lang w:val="es-BO"/>
              </w:rPr>
              <w:t>5</w:t>
            </w:r>
          </w:p>
        </w:tc>
        <w:tc>
          <w:tcPr>
            <w:tcW w:w="135" w:type="dxa"/>
            <w:tcBorders>
              <w:top w:val="nil"/>
              <w:left w:val="single" w:sz="4" w:space="0" w:color="auto"/>
              <w:bottom w:val="nil"/>
              <w:right w:val="single" w:sz="4" w:space="0" w:color="auto"/>
            </w:tcBorders>
            <w:shd w:val="clear" w:color="auto" w:fill="auto"/>
            <w:vAlign w:val="center"/>
          </w:tcPr>
          <w:p w:rsidR="00120392" w:rsidRPr="00931593" w:rsidRDefault="00120392" w:rsidP="00EB3E8A">
            <w:pPr>
              <w:adjustRightInd w:val="0"/>
              <w:snapToGrid w:val="0"/>
              <w:jc w:val="center"/>
              <w:rPr>
                <w:rFonts w:ascii="Arial" w:hAnsi="Arial" w:cs="Arial"/>
                <w:highlight w:val="red"/>
                <w:lang w:val="es-BO"/>
              </w:rPr>
            </w:pPr>
          </w:p>
        </w:tc>
        <w:tc>
          <w:tcPr>
            <w:tcW w:w="134" w:type="dxa"/>
            <w:tcBorders>
              <w:top w:val="nil"/>
              <w:left w:val="single" w:sz="4"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sz w:val="16"/>
                <w:lang w:val="es-BO"/>
              </w:rPr>
              <w:t>Calle 16 de Obrajes N° 220, Edificio Centro de Negocios Obrajes Piso 2, La Paz- Bolivia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A43F60" w:rsidRPr="00D011A8" w:rsidTr="00F42AF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6298D" w:rsidP="00C22576">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6298D" w:rsidP="00856BDE">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5F46B9">
            <w:pPr>
              <w:adjustRightInd w:val="0"/>
              <w:snapToGrid w:val="0"/>
              <w:jc w:val="center"/>
              <w:rPr>
                <w:rFonts w:ascii="Arial" w:hAnsi="Arial" w:cs="Arial"/>
                <w:lang w:val="es-BO"/>
              </w:rPr>
            </w:pPr>
            <w:r>
              <w:rPr>
                <w:rFonts w:ascii="Arial" w:hAnsi="Arial" w:cs="Arial"/>
                <w:lang w:val="es-BO"/>
              </w:rPr>
              <w:t>202</w:t>
            </w:r>
            <w:r w:rsidR="005F46B9">
              <w:rPr>
                <w:rFonts w:ascii="Arial" w:hAnsi="Arial" w:cs="Arial"/>
                <w:lang w:val="es-BO"/>
              </w:rPr>
              <w:t>5</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42AF3" w:rsidRPr="00F729FB" w:rsidRDefault="00F42AF3" w:rsidP="006C248E">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120392" w:rsidRPr="00F729FB" w:rsidRDefault="00A47928">
            <w:pPr>
              <w:adjustRightInd w:val="0"/>
              <w:snapToGrid w:val="0"/>
              <w:jc w:val="center"/>
              <w:rPr>
                <w:rFonts w:ascii="Arial" w:hAnsi="Arial" w:cs="Arial"/>
                <w:lang w:val="es-BO"/>
              </w:rPr>
            </w:pPr>
            <w:r>
              <w:rPr>
                <w:rFonts w:ascii="Arial" w:hAnsi="Arial" w:cs="Arial"/>
                <w:lang w:val="es-BO"/>
              </w:rPr>
              <w:t>10</w:t>
            </w:r>
          </w:p>
          <w:p w:rsidR="00F42AF3" w:rsidRPr="00F729FB" w:rsidRDefault="00F42AF3" w:rsidP="00981B7E">
            <w:pPr>
              <w:pBdr>
                <w:bottom w:val="single" w:sz="6" w:space="1" w:color="auto"/>
              </w:pBdr>
              <w:adjustRightInd w:val="0"/>
              <w:snapToGrid w:val="0"/>
              <w:jc w:val="center"/>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4B0199" w:rsidP="00A47928">
            <w:pPr>
              <w:adjustRightInd w:val="0"/>
              <w:snapToGrid w:val="0"/>
              <w:jc w:val="left"/>
              <w:rPr>
                <w:rFonts w:ascii="Arial" w:hAnsi="Arial" w:cs="Arial"/>
                <w:lang w:val="es-BO"/>
              </w:rPr>
            </w:pPr>
            <w:r>
              <w:rPr>
                <w:rFonts w:ascii="Arial" w:hAnsi="Arial" w:cs="Arial"/>
                <w:lang w:val="es-BO"/>
              </w:rPr>
              <w:t xml:space="preserve">  </w:t>
            </w:r>
            <w:r w:rsidR="00A47928">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tcPr>
          <w:p w:rsidR="00120392" w:rsidRPr="00F729FB" w:rsidRDefault="00120392" w:rsidP="006C248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120392" w:rsidRPr="00F729FB" w:rsidRDefault="000D0829">
            <w:pPr>
              <w:adjustRightInd w:val="0"/>
              <w:snapToGrid w:val="0"/>
              <w:jc w:val="center"/>
              <w:rPr>
                <w:rFonts w:ascii="Arial" w:hAnsi="Arial" w:cs="Arial"/>
                <w:lang w:val="es-BO"/>
              </w:rPr>
            </w:pPr>
            <w:r w:rsidRPr="00F729FB">
              <w:rPr>
                <w:rFonts w:ascii="Arial" w:hAnsi="Arial" w:cs="Arial"/>
                <w:lang w:val="es-BO"/>
              </w:rPr>
              <w:t>00</w:t>
            </w:r>
          </w:p>
          <w:p w:rsidR="00F42AF3" w:rsidRPr="00F729FB" w:rsidRDefault="00F42AF3" w:rsidP="00981B7E">
            <w:pPr>
              <w:pBdr>
                <w:bottom w:val="single" w:sz="6" w:space="1" w:color="auto"/>
              </w:pBdr>
              <w:adjustRightInd w:val="0"/>
              <w:snapToGrid w:val="0"/>
              <w:jc w:val="center"/>
              <w:rPr>
                <w:rFonts w:ascii="Arial" w:hAnsi="Arial" w:cs="Arial"/>
                <w:lang w:val="es-BO"/>
              </w:rPr>
            </w:pPr>
          </w:p>
          <w:p w:rsidR="00F42AF3" w:rsidRPr="00F729FB" w:rsidRDefault="00F42AF3" w:rsidP="006C248E">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856BDE" w:rsidP="00856BDE">
            <w:pPr>
              <w:adjustRightInd w:val="0"/>
              <w:snapToGrid w:val="0"/>
              <w:jc w:val="center"/>
              <w:rPr>
                <w:rFonts w:ascii="Arial" w:hAnsi="Arial" w:cs="Arial"/>
                <w:lang w:val="es-BO"/>
              </w:rPr>
            </w:pPr>
            <w:r>
              <w:rPr>
                <w:rFonts w:ascii="Arial" w:hAnsi="Arial" w:cs="Arial"/>
                <w:lang w:val="es-BO"/>
              </w:rPr>
              <w:t>3</w:t>
            </w:r>
            <w:r w:rsidR="008B0B06">
              <w:rPr>
                <w:rFonts w:ascii="Arial" w:hAnsi="Arial" w:cs="Arial"/>
                <w:lang w:val="es-BO"/>
              </w:rPr>
              <w:t>0</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0829" w:rsidRDefault="000D0829" w:rsidP="00EB3E8A">
            <w:pPr>
              <w:adjustRightInd w:val="0"/>
              <w:snapToGrid w:val="0"/>
              <w:jc w:val="center"/>
              <w:rPr>
                <w:rFonts w:ascii="Arial" w:hAnsi="Arial" w:cs="Arial"/>
                <w:b/>
              </w:rPr>
            </w:pPr>
            <w:r w:rsidRPr="00981B7E">
              <w:rPr>
                <w:rFonts w:ascii="Arial" w:hAnsi="Arial" w:cs="Arial"/>
                <w:b/>
              </w:rPr>
              <w:t>Presentación De propuestas electrónicas:</w:t>
            </w:r>
          </w:p>
          <w:p w:rsidR="000D0829" w:rsidRDefault="000D0829" w:rsidP="00EB3E8A">
            <w:pPr>
              <w:pBdr>
                <w:bottom w:val="single" w:sz="6" w:space="1" w:color="auto"/>
              </w:pBdr>
              <w:adjustRightInd w:val="0"/>
              <w:snapToGrid w:val="0"/>
              <w:jc w:val="center"/>
              <w:rPr>
                <w:rFonts w:ascii="Arial" w:hAnsi="Arial" w:cs="Arial"/>
              </w:rPr>
            </w:pPr>
            <w:r>
              <w:rPr>
                <w:rFonts w:ascii="Arial" w:hAnsi="Arial" w:cs="Arial"/>
              </w:rPr>
              <w:t xml:space="preserve"> a través del RUPE</w:t>
            </w:r>
          </w:p>
          <w:p w:rsidR="00F42AF3" w:rsidRDefault="00F42AF3" w:rsidP="00EB3E8A">
            <w:pPr>
              <w:adjustRightInd w:val="0"/>
              <w:snapToGrid w:val="0"/>
              <w:jc w:val="center"/>
              <w:rPr>
                <w:rFonts w:ascii="Arial" w:hAnsi="Arial" w:cs="Arial"/>
              </w:rPr>
            </w:pPr>
          </w:p>
          <w:p w:rsidR="000D0829" w:rsidRPr="00F34B3F" w:rsidRDefault="000D0829" w:rsidP="000D0829">
            <w:pPr>
              <w:adjustRightInd w:val="0"/>
              <w:snapToGrid w:val="0"/>
              <w:jc w:val="center"/>
              <w:rPr>
                <w:rFonts w:ascii="Arial" w:hAnsi="Arial" w:cs="Arial"/>
                <w:b/>
                <w:lang w:val="es-BO"/>
              </w:rPr>
            </w:pPr>
            <w:r w:rsidRPr="00F34B3F">
              <w:rPr>
                <w:rFonts w:ascii="Arial" w:hAnsi="Arial" w:cs="Arial"/>
                <w:b/>
                <w:lang w:val="es-BO"/>
              </w:rPr>
              <w:t xml:space="preserve">Apertura: </w:t>
            </w:r>
          </w:p>
          <w:p w:rsidR="000D0829" w:rsidRPr="00763BD4" w:rsidRDefault="00691F0E" w:rsidP="000D0829">
            <w:pPr>
              <w:adjustRightInd w:val="0"/>
              <w:snapToGrid w:val="0"/>
              <w:jc w:val="center"/>
              <w:rPr>
                <w:rFonts w:ascii="Arial" w:hAnsi="Arial" w:cs="Arial"/>
                <w:lang w:val="es-BO"/>
              </w:rPr>
            </w:pPr>
            <w:r w:rsidRPr="00763BD4">
              <w:rPr>
                <w:rFonts w:ascii="Arial" w:hAnsi="Arial" w:cs="Arial"/>
                <w:lang w:val="es-BO"/>
              </w:rPr>
              <w:t xml:space="preserve">Calle 16 de Obrajes N° 220. Edificio Centro de Negocios Obrajes. Piso 2. La Paz Bolivia </w:t>
            </w:r>
          </w:p>
          <w:p w:rsidR="00691F0E" w:rsidRPr="00763BD4" w:rsidRDefault="00691F0E" w:rsidP="000D0829">
            <w:pPr>
              <w:adjustRightInd w:val="0"/>
              <w:snapToGrid w:val="0"/>
              <w:jc w:val="center"/>
              <w:rPr>
                <w:rFonts w:ascii="Arial" w:hAnsi="Arial" w:cs="Arial"/>
                <w:lang w:val="es-BO"/>
              </w:rPr>
            </w:pPr>
          </w:p>
          <w:p w:rsidR="000D0829" w:rsidRPr="007151FE" w:rsidRDefault="000D0829" w:rsidP="000D0829">
            <w:pPr>
              <w:adjustRightInd w:val="0"/>
              <w:snapToGrid w:val="0"/>
              <w:jc w:val="center"/>
              <w:rPr>
                <w:rFonts w:ascii="Arial" w:hAnsi="Arial" w:cs="Arial"/>
                <w:lang w:val="es-BO"/>
              </w:rPr>
            </w:pPr>
            <w:r w:rsidRPr="007151FE">
              <w:rPr>
                <w:rFonts w:ascii="Arial" w:hAnsi="Arial" w:cs="Arial"/>
                <w:lang w:val="es-BO"/>
              </w:rPr>
              <w:t>Reunión vía ZOOM</w:t>
            </w:r>
          </w:p>
          <w:p w:rsidR="00856BDE" w:rsidRDefault="007151FE" w:rsidP="007151FE">
            <w:pPr>
              <w:jc w:val="center"/>
              <w:rPr>
                <w:rFonts w:ascii="Arial" w:hAnsi="Arial" w:cs="Arial"/>
                <w:lang w:val="es-BO"/>
              </w:rPr>
            </w:pPr>
            <w:r w:rsidRPr="007151FE">
              <w:rPr>
                <w:rFonts w:ascii="Arial" w:hAnsi="Arial" w:cs="Arial"/>
                <w:lang w:val="es-BO"/>
              </w:rPr>
              <w:t xml:space="preserve">ID de reunión: </w:t>
            </w:r>
          </w:p>
          <w:p w:rsidR="00C22576" w:rsidRDefault="00E0531F" w:rsidP="007151FE">
            <w:pPr>
              <w:adjustRightInd w:val="0"/>
              <w:snapToGrid w:val="0"/>
              <w:jc w:val="center"/>
              <w:rPr>
                <w:color w:val="1F497D"/>
              </w:rPr>
            </w:pPr>
            <w:r>
              <w:rPr>
                <w:color w:val="1F497D"/>
              </w:rPr>
              <w:t>834 5063 3628</w:t>
            </w:r>
          </w:p>
          <w:p w:rsidR="00E0531F" w:rsidRDefault="00E0531F" w:rsidP="007151FE">
            <w:pPr>
              <w:adjustRightInd w:val="0"/>
              <w:snapToGrid w:val="0"/>
              <w:jc w:val="center"/>
              <w:rPr>
                <w:color w:val="1F497D"/>
              </w:rPr>
            </w:pPr>
          </w:p>
          <w:p w:rsidR="00B6604D" w:rsidRPr="007151FE" w:rsidRDefault="007151FE" w:rsidP="007151FE">
            <w:pPr>
              <w:adjustRightInd w:val="0"/>
              <w:snapToGrid w:val="0"/>
              <w:jc w:val="center"/>
              <w:rPr>
                <w:rFonts w:ascii="Arial" w:hAnsi="Arial" w:cs="Arial"/>
                <w:lang w:val="es-BO"/>
              </w:rPr>
            </w:pPr>
            <w:r w:rsidRPr="007151FE">
              <w:rPr>
                <w:rFonts w:ascii="Arial" w:hAnsi="Arial" w:cs="Arial"/>
                <w:lang w:val="es-BO"/>
              </w:rPr>
              <w:t xml:space="preserve">Código de acceso: </w:t>
            </w:r>
          </w:p>
          <w:p w:rsidR="0061221B" w:rsidRDefault="00E0531F" w:rsidP="009274E1">
            <w:pPr>
              <w:autoSpaceDE w:val="0"/>
              <w:autoSpaceDN w:val="0"/>
              <w:adjustRightInd w:val="0"/>
              <w:jc w:val="center"/>
              <w:rPr>
                <w:color w:val="1F497D"/>
              </w:rPr>
            </w:pPr>
            <w:r>
              <w:rPr>
                <w:color w:val="1F497D"/>
              </w:rPr>
              <w:t>722309</w:t>
            </w:r>
          </w:p>
          <w:p w:rsidR="0061221B" w:rsidRDefault="0061221B" w:rsidP="009274E1">
            <w:pPr>
              <w:autoSpaceDE w:val="0"/>
              <w:autoSpaceDN w:val="0"/>
              <w:adjustRightInd w:val="0"/>
              <w:jc w:val="center"/>
              <w:rPr>
                <w:rFonts w:cs="Calibri"/>
              </w:rPr>
            </w:pPr>
          </w:p>
          <w:p w:rsidR="00C22576" w:rsidRDefault="00C22576" w:rsidP="009274E1">
            <w:pPr>
              <w:autoSpaceDE w:val="0"/>
              <w:autoSpaceDN w:val="0"/>
              <w:adjustRightInd w:val="0"/>
              <w:jc w:val="center"/>
              <w:rPr>
                <w:rFonts w:cs="Calibri"/>
              </w:rPr>
            </w:pPr>
          </w:p>
          <w:p w:rsidR="00E0531F" w:rsidRDefault="00E0531F" w:rsidP="009274E1">
            <w:pPr>
              <w:autoSpaceDE w:val="0"/>
              <w:autoSpaceDN w:val="0"/>
              <w:adjustRightInd w:val="0"/>
              <w:jc w:val="center"/>
              <w:rPr>
                <w:rFonts w:cs="Calibri"/>
              </w:rPr>
            </w:pPr>
          </w:p>
          <w:p w:rsidR="007D3286" w:rsidRDefault="000D0829" w:rsidP="009274E1">
            <w:pPr>
              <w:rPr>
                <w:rStyle w:val="Hipervnculo"/>
              </w:rPr>
            </w:pPr>
            <w:r w:rsidRPr="007151FE">
              <w:rPr>
                <w:rFonts w:cs="Calibri"/>
              </w:rPr>
              <w:lastRenderedPageBreak/>
              <w:t>Unirse a la reunión Zoom</w:t>
            </w:r>
            <w:r w:rsidR="009274E1">
              <w:rPr>
                <w:rFonts w:cs="Calibri"/>
              </w:rPr>
              <w:t xml:space="preserve">: </w:t>
            </w:r>
          </w:p>
          <w:p w:rsidR="00E0531F" w:rsidRDefault="00AE3052" w:rsidP="00E0531F">
            <w:pPr>
              <w:rPr>
                <w:rFonts w:ascii="Calibri" w:hAnsi="Calibri"/>
                <w:color w:val="1F497D"/>
                <w:sz w:val="22"/>
                <w:szCs w:val="22"/>
                <w:lang w:val="es-BO" w:eastAsia="en-US"/>
              </w:rPr>
            </w:pPr>
            <w:hyperlink r:id="rId11" w:history="1">
              <w:r w:rsidR="00E0531F">
                <w:rPr>
                  <w:rStyle w:val="Hipervnculo"/>
                </w:rPr>
                <w:t>https://us02web.zoom.us/j/83450633628?pwd=xWQUZwiyNdfjhCTcgjXarG4whYz4ey.1</w:t>
              </w:r>
            </w:hyperlink>
          </w:p>
          <w:p w:rsidR="007D3286" w:rsidRDefault="007D3286" w:rsidP="009274E1">
            <w:pPr>
              <w:rPr>
                <w:color w:val="44546A"/>
              </w:rPr>
            </w:pPr>
          </w:p>
          <w:p w:rsidR="000D0829" w:rsidRPr="007151FE" w:rsidRDefault="000D0829" w:rsidP="000D0829">
            <w:pPr>
              <w:autoSpaceDE w:val="0"/>
              <w:autoSpaceDN w:val="0"/>
              <w:adjustRightInd w:val="0"/>
              <w:rPr>
                <w:rFonts w:cs="Calibri"/>
              </w:rPr>
            </w:pPr>
          </w:p>
          <w:p w:rsidR="00120392" w:rsidRPr="00B6604D" w:rsidRDefault="00120392" w:rsidP="00B6604D">
            <w:pPr>
              <w:rPr>
                <w:rFonts w:ascii="Calibri" w:hAnsi="Calibri"/>
                <w:color w:val="1F497D"/>
                <w:sz w:val="22"/>
                <w:szCs w:val="22"/>
                <w:lang w:eastAsia="en-US"/>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6298D" w:rsidP="00A47928">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6298D" w:rsidP="00995C52">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5F46B9">
            <w:pPr>
              <w:adjustRightInd w:val="0"/>
              <w:snapToGrid w:val="0"/>
              <w:jc w:val="center"/>
              <w:rPr>
                <w:rFonts w:ascii="Arial" w:hAnsi="Arial" w:cs="Arial"/>
                <w:lang w:val="es-BO"/>
              </w:rPr>
            </w:pPr>
            <w:r>
              <w:rPr>
                <w:rFonts w:ascii="Arial" w:hAnsi="Arial" w:cs="Arial"/>
                <w:lang w:val="es-BO"/>
              </w:rPr>
              <w:t>202</w:t>
            </w:r>
            <w:r w:rsidR="005F46B9">
              <w:rPr>
                <w:rFonts w:ascii="Arial" w:hAnsi="Arial" w:cs="Arial"/>
                <w:lang w:val="es-BO"/>
              </w:rPr>
              <w:t>5</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6298D" w:rsidP="000548F6">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6298D" w:rsidP="00995C52">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5F46B9">
            <w:pPr>
              <w:adjustRightInd w:val="0"/>
              <w:snapToGrid w:val="0"/>
              <w:jc w:val="center"/>
              <w:rPr>
                <w:rFonts w:ascii="Arial" w:hAnsi="Arial" w:cs="Arial"/>
                <w:lang w:val="es-BO"/>
              </w:rPr>
            </w:pPr>
            <w:r>
              <w:rPr>
                <w:rFonts w:ascii="Arial" w:hAnsi="Arial" w:cs="Arial"/>
                <w:lang w:val="es-BO"/>
              </w:rPr>
              <w:t>202</w:t>
            </w:r>
            <w:r w:rsidR="005F46B9">
              <w:rPr>
                <w:rFonts w:ascii="Arial" w:hAnsi="Arial" w:cs="Arial"/>
                <w:lang w:val="es-BO"/>
              </w:rPr>
              <w:t>5</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6298D" w:rsidP="00691F0E">
            <w:pPr>
              <w:adjustRightInd w:val="0"/>
              <w:snapToGrid w:val="0"/>
              <w:jc w:val="center"/>
              <w:rPr>
                <w:rFonts w:ascii="Arial" w:hAnsi="Arial" w:cs="Arial"/>
                <w:lang w:val="es-BO"/>
              </w:rPr>
            </w:pPr>
            <w:r>
              <w:rPr>
                <w:rFonts w:ascii="Arial" w:hAnsi="Arial" w:cs="Arial"/>
                <w:lang w:val="es-BO"/>
              </w:rPr>
              <w:t>14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6298D" w:rsidP="00856BDE">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5F46B9">
            <w:pPr>
              <w:adjustRightInd w:val="0"/>
              <w:snapToGrid w:val="0"/>
              <w:jc w:val="center"/>
              <w:rPr>
                <w:rFonts w:ascii="Arial" w:hAnsi="Arial" w:cs="Arial"/>
                <w:lang w:val="es-BO"/>
              </w:rPr>
            </w:pPr>
            <w:r>
              <w:rPr>
                <w:rFonts w:ascii="Arial" w:hAnsi="Arial" w:cs="Arial"/>
                <w:lang w:val="es-BO"/>
              </w:rPr>
              <w:t>202</w:t>
            </w:r>
            <w:r w:rsidR="005F46B9">
              <w:rPr>
                <w:rFonts w:ascii="Arial" w:hAnsi="Arial" w:cs="Arial"/>
                <w:lang w:val="es-BO"/>
              </w:rPr>
              <w:t>5</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6298D" w:rsidP="00C22576">
            <w:pPr>
              <w:adjustRightInd w:val="0"/>
              <w:snapToGrid w:val="0"/>
              <w:jc w:val="center"/>
              <w:rPr>
                <w:rFonts w:ascii="Arial" w:hAnsi="Arial" w:cs="Arial"/>
                <w:lang w:val="es-BO"/>
              </w:rPr>
            </w:pPr>
            <w:r>
              <w:rPr>
                <w:rFonts w:ascii="Arial" w:hAnsi="Arial" w:cs="Arial"/>
                <w:lang w:val="es-BO"/>
              </w:rPr>
              <w:t>25</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6298D" w:rsidP="004B0199">
            <w:pPr>
              <w:adjustRightInd w:val="0"/>
              <w:snapToGrid w:val="0"/>
              <w:jc w:val="center"/>
              <w:rPr>
                <w:rFonts w:ascii="Arial" w:hAnsi="Arial" w:cs="Arial"/>
                <w:lang w:val="es-BO"/>
              </w:rPr>
            </w:pPr>
            <w:r>
              <w:rPr>
                <w:rFonts w:ascii="Arial" w:hAnsi="Arial" w:cs="Arial"/>
                <w:lang w:val="es-BO"/>
              </w:rPr>
              <w:t>03</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5F46B9">
            <w:pPr>
              <w:adjustRightInd w:val="0"/>
              <w:snapToGrid w:val="0"/>
              <w:jc w:val="center"/>
              <w:rPr>
                <w:rFonts w:ascii="Arial" w:hAnsi="Arial" w:cs="Arial"/>
                <w:lang w:val="es-BO"/>
              </w:rPr>
            </w:pPr>
            <w:r>
              <w:rPr>
                <w:rFonts w:ascii="Arial" w:hAnsi="Arial" w:cs="Arial"/>
                <w:lang w:val="es-BO"/>
              </w:rPr>
              <w:t>202</w:t>
            </w:r>
            <w:r w:rsidR="005F46B9">
              <w:rPr>
                <w:rFonts w:ascii="Arial" w:hAnsi="Arial" w:cs="Arial"/>
                <w:lang w:val="es-BO"/>
              </w:rPr>
              <w:t>5</w:t>
            </w:r>
          </w:p>
        </w:tc>
        <w:tc>
          <w:tcPr>
            <w:tcW w:w="135" w:type="dxa"/>
            <w:vMerge w:val="restart"/>
            <w:tcBorders>
              <w:top w:val="nil"/>
              <w:left w:val="single" w:sz="4"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6298D" w:rsidP="00C22576">
            <w:pPr>
              <w:adjustRightInd w:val="0"/>
              <w:snapToGrid w:val="0"/>
              <w:rPr>
                <w:rFonts w:ascii="Arial" w:hAnsi="Arial" w:cs="Arial"/>
                <w:lang w:val="es-BO"/>
              </w:rPr>
            </w:pPr>
            <w:r>
              <w:rPr>
                <w:rFonts w:ascii="Arial" w:hAnsi="Arial" w:cs="Arial"/>
                <w:lang w:val="es-BO"/>
              </w:rPr>
              <w:t>27</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6298D" w:rsidP="009274E1">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5F46B9">
            <w:pPr>
              <w:adjustRightInd w:val="0"/>
              <w:snapToGrid w:val="0"/>
              <w:jc w:val="center"/>
              <w:rPr>
                <w:rFonts w:ascii="Arial" w:hAnsi="Arial" w:cs="Arial"/>
                <w:lang w:val="es-BO"/>
              </w:rPr>
            </w:pPr>
            <w:r>
              <w:rPr>
                <w:rFonts w:ascii="Arial" w:hAnsi="Arial" w:cs="Arial"/>
                <w:lang w:val="es-BO"/>
              </w:rPr>
              <w:t>202</w:t>
            </w:r>
            <w:r w:rsidR="005F46B9">
              <w:rPr>
                <w:rFonts w:ascii="Arial" w:hAnsi="Arial" w:cs="Arial"/>
                <w:lang w:val="es-BO"/>
              </w:rPr>
              <w:t>5</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bl>
    <w:p w:rsidR="00D011A8" w:rsidRPr="00D011A8" w:rsidRDefault="00D011A8" w:rsidP="00802E75">
      <w:pPr>
        <w:rPr>
          <w:lang w:val="es-BO"/>
        </w:rPr>
      </w:pPr>
    </w:p>
    <w:p w:rsidR="00EC3CCF" w:rsidRDefault="00EC3CCF"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DA52A3" w:rsidRDefault="00DA52A3" w:rsidP="00802E75">
      <w:pPr>
        <w:rPr>
          <w:lang w:val="es-BO"/>
        </w:rPr>
      </w:pPr>
    </w:p>
    <w:p w:rsidR="00E245DC" w:rsidRDefault="00E245DC"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856BDE" w:rsidRDefault="00856BDE" w:rsidP="00802E75">
      <w:pPr>
        <w:rPr>
          <w:lang w:val="es-BO"/>
        </w:rPr>
      </w:pPr>
    </w:p>
    <w:p w:rsidR="004106BB" w:rsidRDefault="004106BB" w:rsidP="00802E75">
      <w:pPr>
        <w:rPr>
          <w:lang w:val="es-BO"/>
        </w:rPr>
      </w:pPr>
    </w:p>
    <w:p w:rsidR="00856BDE" w:rsidRDefault="00856BDE" w:rsidP="00802E75">
      <w:pPr>
        <w:rPr>
          <w:lang w:val="es-BO"/>
        </w:rPr>
      </w:pPr>
    </w:p>
    <w:p w:rsidR="00E0531F" w:rsidRDefault="00E0531F" w:rsidP="00802E75">
      <w:pPr>
        <w:rPr>
          <w:lang w:val="es-BO"/>
        </w:rPr>
      </w:pPr>
    </w:p>
    <w:p w:rsidR="00856BDE" w:rsidRDefault="00856BDE"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A72FB0" w:rsidRPr="004558CC" w:rsidRDefault="009004E0" w:rsidP="00121B8B">
      <w:pPr>
        <w:pStyle w:val="Puesto"/>
        <w:numPr>
          <w:ilvl w:val="0"/>
          <w:numId w:val="19"/>
        </w:numPr>
        <w:spacing w:before="0" w:after="0"/>
        <w:jc w:val="both"/>
        <w:rPr>
          <w:rFonts w:ascii="Verdana" w:hAnsi="Verdana"/>
          <w:sz w:val="18"/>
          <w:szCs w:val="18"/>
          <w:lang w:val="es-BO"/>
        </w:rPr>
      </w:pPr>
      <w:bookmarkStart w:id="98" w:name="_Toc61867860"/>
      <w:r w:rsidRPr="00D011A8">
        <w:rPr>
          <w:rFonts w:ascii="Verdana" w:hAnsi="Verdana"/>
          <w:sz w:val="18"/>
          <w:szCs w:val="18"/>
          <w:lang w:val="es-BO"/>
        </w:rPr>
        <w:lastRenderedPageBreak/>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8"/>
    </w:p>
    <w:p w:rsidR="00CA22C7" w:rsidRDefault="00CA22C7" w:rsidP="009004E0">
      <w:pPr>
        <w:autoSpaceDE w:val="0"/>
        <w:autoSpaceDN w:val="0"/>
        <w:adjustRightInd w:val="0"/>
        <w:rPr>
          <w:rFonts w:cs="Verdana"/>
          <w:szCs w:val="18"/>
          <w:lang w:val="es-BO"/>
        </w:rPr>
      </w:pPr>
    </w:p>
    <w:p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rsidR="002D4166" w:rsidRDefault="002D4166" w:rsidP="002D4166">
      <w:pPr>
        <w:widowControl w:val="0"/>
        <w:autoSpaceDE w:val="0"/>
        <w:autoSpaceDN w:val="0"/>
        <w:adjustRightInd w:val="0"/>
        <w:spacing w:line="200" w:lineRule="exact"/>
        <w:rPr>
          <w:rFonts w:ascii="Tahoma" w:hAnsi="Tahoma" w:cs="Tahoma"/>
          <w:sz w:val="20"/>
          <w:szCs w:val="20"/>
        </w:rPr>
      </w:pPr>
    </w:p>
    <w:p w:rsidR="00F70423" w:rsidRDefault="00F70423" w:rsidP="0026298D">
      <w:pPr>
        <w:widowControl w:val="0"/>
        <w:tabs>
          <w:tab w:val="left" w:pos="8076"/>
        </w:tabs>
        <w:autoSpaceDE w:val="0"/>
        <w:autoSpaceDN w:val="0"/>
        <w:adjustRightInd w:val="0"/>
        <w:spacing w:before="25" w:line="243" w:lineRule="auto"/>
        <w:ind w:right="762"/>
        <w:jc w:val="center"/>
        <w:rPr>
          <w:rFonts w:cs="Tahoma"/>
          <w:b/>
          <w:szCs w:val="18"/>
          <w:lang w:eastAsia="es-MX"/>
        </w:rPr>
      </w:pPr>
      <w:r w:rsidRPr="00F70423">
        <w:rPr>
          <w:rFonts w:cs="Tahoma"/>
          <w:b/>
          <w:szCs w:val="18"/>
          <w:lang w:eastAsia="es-MX"/>
        </w:rPr>
        <w:t>CONSULTORIA INDIVIDUAL DE LINEA “PROFESIONAL II - DPTO. JURIDICO DRSC” - GESTION 2025</w:t>
      </w:r>
    </w:p>
    <w:p w:rsidR="00F70423" w:rsidRPr="00F70423" w:rsidRDefault="00F70423" w:rsidP="00F70423">
      <w:pPr>
        <w:widowControl w:val="0"/>
        <w:autoSpaceDE w:val="0"/>
        <w:autoSpaceDN w:val="0"/>
        <w:adjustRightInd w:val="0"/>
        <w:spacing w:before="25" w:line="243" w:lineRule="auto"/>
        <w:ind w:right="762"/>
        <w:jc w:val="center"/>
        <w:rPr>
          <w:rFonts w:cs="Tahoma"/>
          <w:b/>
          <w:bCs/>
          <w:szCs w:val="18"/>
        </w:rPr>
      </w:pPr>
    </w:p>
    <w:p w:rsidR="00F70423" w:rsidRPr="00F70423" w:rsidRDefault="00F70423" w:rsidP="00F70423">
      <w:pPr>
        <w:widowControl w:val="0"/>
        <w:numPr>
          <w:ilvl w:val="0"/>
          <w:numId w:val="41"/>
        </w:numPr>
        <w:autoSpaceDE w:val="0"/>
        <w:autoSpaceDN w:val="0"/>
        <w:adjustRightInd w:val="0"/>
        <w:spacing w:line="211" w:lineRule="exact"/>
        <w:ind w:left="567" w:firstLine="0"/>
        <w:jc w:val="left"/>
        <w:rPr>
          <w:rFonts w:cs="Tahoma"/>
          <w:szCs w:val="18"/>
        </w:rPr>
      </w:pPr>
      <w:r w:rsidRPr="00F70423">
        <w:rPr>
          <w:rFonts w:cs="Tahoma"/>
          <w:b/>
          <w:bCs/>
          <w:position w:val="-1"/>
          <w:szCs w:val="18"/>
        </w:rPr>
        <w:t>ANTECEDENTES</w:t>
      </w:r>
    </w:p>
    <w:p w:rsidR="00F70423" w:rsidRPr="00F70423" w:rsidRDefault="00F70423" w:rsidP="00F70423">
      <w:pPr>
        <w:widowControl w:val="0"/>
        <w:autoSpaceDE w:val="0"/>
        <w:autoSpaceDN w:val="0"/>
        <w:adjustRightInd w:val="0"/>
        <w:spacing w:line="211" w:lineRule="exact"/>
        <w:ind w:left="1114"/>
        <w:rPr>
          <w:rFonts w:cs="Tahoma"/>
          <w:szCs w:val="18"/>
        </w:rPr>
      </w:pPr>
    </w:p>
    <w:p w:rsidR="00F70423" w:rsidRPr="00F70423" w:rsidRDefault="00F70423" w:rsidP="00F70423">
      <w:pPr>
        <w:widowControl w:val="0"/>
        <w:autoSpaceDE w:val="0"/>
        <w:autoSpaceDN w:val="0"/>
        <w:adjustRightInd w:val="0"/>
        <w:spacing w:line="243" w:lineRule="auto"/>
        <w:ind w:left="394" w:right="71"/>
        <w:rPr>
          <w:rFonts w:cs="Tahoma"/>
          <w:szCs w:val="18"/>
        </w:rPr>
      </w:pPr>
      <w:r w:rsidRPr="00F70423">
        <w:rPr>
          <w:rFonts w:cs="Tahoma"/>
          <w:szCs w:val="18"/>
        </w:rPr>
        <w:t>Por el</w:t>
      </w:r>
      <w:r w:rsidRPr="00F70423">
        <w:rPr>
          <w:rFonts w:cs="Tahoma"/>
          <w:spacing w:val="1"/>
          <w:szCs w:val="18"/>
        </w:rPr>
        <w:t xml:space="preserve"> </w:t>
      </w:r>
      <w:r w:rsidRPr="00F70423">
        <w:rPr>
          <w:rFonts w:cs="Tahoma"/>
          <w:szCs w:val="18"/>
        </w:rPr>
        <w:t>Artículo</w:t>
      </w:r>
      <w:r w:rsidRPr="00F70423">
        <w:rPr>
          <w:rFonts w:cs="Tahoma"/>
          <w:spacing w:val="1"/>
          <w:szCs w:val="18"/>
        </w:rPr>
        <w:t xml:space="preserve"> </w:t>
      </w:r>
      <w:r w:rsidRPr="00F70423">
        <w:rPr>
          <w:rFonts w:cs="Tahoma"/>
          <w:szCs w:val="18"/>
        </w:rPr>
        <w:t>21</w:t>
      </w:r>
      <w:r w:rsidRPr="00F70423">
        <w:rPr>
          <w:rFonts w:cs="Tahoma"/>
          <w:spacing w:val="2"/>
          <w:szCs w:val="18"/>
        </w:rPr>
        <w:t xml:space="preserve"> </w:t>
      </w:r>
      <w:r w:rsidRPr="00F70423">
        <w:rPr>
          <w:rFonts w:cs="Tahoma"/>
          <w:szCs w:val="18"/>
        </w:rPr>
        <w:t>de</w:t>
      </w:r>
      <w:r w:rsidRPr="00F70423">
        <w:rPr>
          <w:rFonts w:cs="Tahoma"/>
          <w:spacing w:val="-1"/>
          <w:szCs w:val="18"/>
        </w:rPr>
        <w:t xml:space="preserve"> </w:t>
      </w:r>
      <w:r w:rsidRPr="00F70423">
        <w:rPr>
          <w:rFonts w:cs="Tahoma"/>
          <w:szCs w:val="18"/>
        </w:rPr>
        <w:t>la</w:t>
      </w:r>
      <w:r w:rsidRPr="00F70423">
        <w:rPr>
          <w:rFonts w:cs="Tahoma"/>
          <w:spacing w:val="7"/>
          <w:szCs w:val="18"/>
        </w:rPr>
        <w:t xml:space="preserve"> </w:t>
      </w:r>
      <w:r w:rsidRPr="00F70423">
        <w:rPr>
          <w:rFonts w:cs="Tahoma"/>
          <w:szCs w:val="18"/>
        </w:rPr>
        <w:t>Ley</w:t>
      </w:r>
      <w:r w:rsidRPr="00F70423">
        <w:rPr>
          <w:rFonts w:cs="Tahoma"/>
          <w:spacing w:val="1"/>
          <w:szCs w:val="18"/>
        </w:rPr>
        <w:t xml:space="preserve"> </w:t>
      </w:r>
      <w:r w:rsidRPr="00F70423">
        <w:rPr>
          <w:rFonts w:cs="Tahoma"/>
          <w:szCs w:val="18"/>
        </w:rPr>
        <w:t>Nº</w:t>
      </w:r>
      <w:r w:rsidRPr="00F70423">
        <w:rPr>
          <w:rFonts w:cs="Tahoma"/>
          <w:spacing w:val="2"/>
          <w:szCs w:val="18"/>
        </w:rPr>
        <w:t xml:space="preserve"> </w:t>
      </w:r>
      <w:r w:rsidRPr="00F70423">
        <w:rPr>
          <w:rFonts w:cs="Tahoma"/>
          <w:szCs w:val="18"/>
        </w:rPr>
        <w:t>060</w:t>
      </w:r>
      <w:r w:rsidRPr="00F70423">
        <w:rPr>
          <w:rFonts w:cs="Tahoma"/>
          <w:spacing w:val="3"/>
          <w:szCs w:val="18"/>
        </w:rPr>
        <w:t xml:space="preserve"> </w:t>
      </w:r>
      <w:r w:rsidRPr="00F70423">
        <w:rPr>
          <w:rFonts w:cs="Tahoma"/>
          <w:szCs w:val="18"/>
        </w:rPr>
        <w:t>de</w:t>
      </w:r>
      <w:r w:rsidRPr="00F70423">
        <w:rPr>
          <w:rFonts w:cs="Tahoma"/>
          <w:spacing w:val="-1"/>
          <w:szCs w:val="18"/>
        </w:rPr>
        <w:t xml:space="preserve"> </w:t>
      </w:r>
      <w:r w:rsidRPr="00F70423">
        <w:rPr>
          <w:rFonts w:cs="Tahoma"/>
          <w:szCs w:val="18"/>
        </w:rPr>
        <w:t>25</w:t>
      </w:r>
      <w:r w:rsidRPr="00F70423">
        <w:rPr>
          <w:rFonts w:cs="Tahoma"/>
          <w:spacing w:val="2"/>
          <w:szCs w:val="18"/>
        </w:rPr>
        <w:t xml:space="preserve"> </w:t>
      </w:r>
      <w:r w:rsidRPr="00F70423">
        <w:rPr>
          <w:rFonts w:cs="Tahoma"/>
          <w:szCs w:val="18"/>
        </w:rPr>
        <w:t>de</w:t>
      </w:r>
      <w:r w:rsidRPr="00F70423">
        <w:rPr>
          <w:rFonts w:cs="Tahoma"/>
          <w:spacing w:val="4"/>
          <w:szCs w:val="18"/>
        </w:rPr>
        <w:t xml:space="preserve"> </w:t>
      </w:r>
      <w:r w:rsidRPr="00F70423">
        <w:rPr>
          <w:rFonts w:cs="Tahoma"/>
          <w:szCs w:val="18"/>
        </w:rPr>
        <w:t>noviembre</w:t>
      </w:r>
      <w:r w:rsidRPr="00F70423">
        <w:rPr>
          <w:rFonts w:cs="Tahoma"/>
          <w:spacing w:val="-4"/>
          <w:szCs w:val="18"/>
        </w:rPr>
        <w:t xml:space="preserve"> </w:t>
      </w:r>
      <w:r w:rsidRPr="00F70423">
        <w:rPr>
          <w:rFonts w:cs="Tahoma"/>
          <w:szCs w:val="18"/>
        </w:rPr>
        <w:t>de</w:t>
      </w:r>
      <w:r w:rsidRPr="00F70423">
        <w:rPr>
          <w:rFonts w:cs="Tahoma"/>
          <w:spacing w:val="4"/>
          <w:szCs w:val="18"/>
        </w:rPr>
        <w:t xml:space="preserve"> </w:t>
      </w:r>
      <w:r w:rsidRPr="00F70423">
        <w:rPr>
          <w:rFonts w:cs="Tahoma"/>
          <w:szCs w:val="18"/>
        </w:rPr>
        <w:t>2010, de</w:t>
      </w:r>
      <w:r w:rsidRPr="00F70423">
        <w:rPr>
          <w:rFonts w:cs="Tahoma"/>
          <w:spacing w:val="-1"/>
          <w:szCs w:val="18"/>
        </w:rPr>
        <w:t xml:space="preserve"> </w:t>
      </w:r>
      <w:r w:rsidRPr="00F70423">
        <w:rPr>
          <w:rFonts w:cs="Tahoma"/>
          <w:szCs w:val="18"/>
        </w:rPr>
        <w:t>Juegos</w:t>
      </w:r>
      <w:r w:rsidRPr="00F70423">
        <w:rPr>
          <w:rFonts w:cs="Tahoma"/>
          <w:spacing w:val="3"/>
          <w:szCs w:val="18"/>
        </w:rPr>
        <w:t xml:space="preserve"> </w:t>
      </w:r>
      <w:r w:rsidRPr="00F70423">
        <w:rPr>
          <w:rFonts w:cs="Tahoma"/>
          <w:szCs w:val="18"/>
        </w:rPr>
        <w:t>de</w:t>
      </w:r>
      <w:r w:rsidRPr="00F70423">
        <w:rPr>
          <w:rFonts w:cs="Tahoma"/>
          <w:spacing w:val="-1"/>
          <w:szCs w:val="18"/>
        </w:rPr>
        <w:t xml:space="preserve"> </w:t>
      </w:r>
      <w:r w:rsidRPr="00F70423">
        <w:rPr>
          <w:rFonts w:cs="Tahoma"/>
          <w:szCs w:val="18"/>
        </w:rPr>
        <w:t>Lotería</w:t>
      </w:r>
      <w:r w:rsidRPr="00F70423">
        <w:rPr>
          <w:rFonts w:cs="Tahoma"/>
          <w:spacing w:val="-1"/>
          <w:szCs w:val="18"/>
        </w:rPr>
        <w:t xml:space="preserve"> </w:t>
      </w:r>
      <w:r w:rsidRPr="00F70423">
        <w:rPr>
          <w:rFonts w:cs="Tahoma"/>
          <w:szCs w:val="18"/>
        </w:rPr>
        <w:t>y</w:t>
      </w:r>
      <w:r w:rsidRPr="00F70423">
        <w:rPr>
          <w:rFonts w:cs="Tahoma"/>
          <w:spacing w:val="5"/>
          <w:szCs w:val="18"/>
        </w:rPr>
        <w:t xml:space="preserve"> </w:t>
      </w:r>
      <w:r w:rsidRPr="00F70423">
        <w:rPr>
          <w:rFonts w:cs="Tahoma"/>
          <w:szCs w:val="18"/>
        </w:rPr>
        <w:t>de</w:t>
      </w:r>
      <w:r w:rsidRPr="00F70423">
        <w:rPr>
          <w:rFonts w:cs="Tahoma"/>
          <w:spacing w:val="-1"/>
          <w:szCs w:val="18"/>
        </w:rPr>
        <w:t xml:space="preserve"> </w:t>
      </w:r>
      <w:r w:rsidRPr="00F70423">
        <w:rPr>
          <w:rFonts w:cs="Tahoma"/>
          <w:szCs w:val="18"/>
        </w:rPr>
        <w:t>Azar,</w:t>
      </w:r>
      <w:r w:rsidRPr="00F70423">
        <w:rPr>
          <w:rFonts w:cs="Tahoma"/>
          <w:spacing w:val="-2"/>
          <w:szCs w:val="18"/>
        </w:rPr>
        <w:t xml:space="preserve"> </w:t>
      </w:r>
      <w:r w:rsidRPr="00F70423">
        <w:rPr>
          <w:rFonts w:cs="Tahoma"/>
          <w:szCs w:val="18"/>
        </w:rPr>
        <w:t>publicada el</w:t>
      </w:r>
      <w:r w:rsidRPr="00F70423">
        <w:rPr>
          <w:rFonts w:cs="Tahoma"/>
          <w:spacing w:val="1"/>
          <w:szCs w:val="18"/>
        </w:rPr>
        <w:t xml:space="preserve"> </w:t>
      </w:r>
      <w:r w:rsidRPr="00F70423">
        <w:rPr>
          <w:rFonts w:cs="Tahoma"/>
          <w:szCs w:val="18"/>
        </w:rPr>
        <w:t>29</w:t>
      </w:r>
      <w:r w:rsidRPr="00F70423">
        <w:rPr>
          <w:rFonts w:cs="Tahoma"/>
          <w:spacing w:val="6"/>
          <w:szCs w:val="18"/>
        </w:rPr>
        <w:t xml:space="preserve"> </w:t>
      </w:r>
      <w:r w:rsidRPr="00F70423">
        <w:rPr>
          <w:rFonts w:cs="Tahoma"/>
          <w:szCs w:val="18"/>
        </w:rPr>
        <w:t>de noviembre</w:t>
      </w:r>
      <w:r w:rsidRPr="00F70423">
        <w:rPr>
          <w:rFonts w:cs="Tahoma"/>
          <w:spacing w:val="5"/>
          <w:szCs w:val="18"/>
        </w:rPr>
        <w:t xml:space="preserve"> </w:t>
      </w:r>
      <w:r w:rsidRPr="00F70423">
        <w:rPr>
          <w:rFonts w:cs="Tahoma"/>
          <w:szCs w:val="18"/>
        </w:rPr>
        <w:t>del</w:t>
      </w:r>
      <w:r w:rsidRPr="00F70423">
        <w:rPr>
          <w:rFonts w:cs="Tahoma"/>
          <w:spacing w:val="15"/>
          <w:szCs w:val="18"/>
        </w:rPr>
        <w:t xml:space="preserve"> </w:t>
      </w:r>
      <w:r w:rsidRPr="00F70423">
        <w:rPr>
          <w:rFonts w:cs="Tahoma"/>
          <w:szCs w:val="18"/>
        </w:rPr>
        <w:t>mismo</w:t>
      </w:r>
      <w:r w:rsidRPr="00F70423">
        <w:rPr>
          <w:rFonts w:cs="Tahoma"/>
          <w:spacing w:val="13"/>
          <w:szCs w:val="18"/>
        </w:rPr>
        <w:t xml:space="preserve"> </w:t>
      </w:r>
      <w:r w:rsidRPr="00F70423">
        <w:rPr>
          <w:rFonts w:cs="Tahoma"/>
          <w:szCs w:val="18"/>
        </w:rPr>
        <w:t>año,</w:t>
      </w:r>
      <w:r w:rsidRPr="00F70423">
        <w:rPr>
          <w:rFonts w:cs="Tahoma"/>
          <w:spacing w:val="16"/>
          <w:szCs w:val="18"/>
        </w:rPr>
        <w:t xml:space="preserve"> </w:t>
      </w:r>
      <w:r w:rsidRPr="00F70423">
        <w:rPr>
          <w:rFonts w:cs="Tahoma"/>
          <w:szCs w:val="18"/>
        </w:rPr>
        <w:t>se</w:t>
      </w:r>
      <w:r w:rsidRPr="00F70423">
        <w:rPr>
          <w:rFonts w:cs="Tahoma"/>
          <w:spacing w:val="16"/>
          <w:szCs w:val="18"/>
        </w:rPr>
        <w:t xml:space="preserve"> </w:t>
      </w:r>
      <w:r w:rsidRPr="00F70423">
        <w:rPr>
          <w:rFonts w:cs="Tahoma"/>
          <w:szCs w:val="18"/>
        </w:rPr>
        <w:t>crea</w:t>
      </w:r>
      <w:r w:rsidRPr="00F70423">
        <w:rPr>
          <w:rFonts w:cs="Tahoma"/>
          <w:spacing w:val="12"/>
          <w:szCs w:val="18"/>
        </w:rPr>
        <w:t xml:space="preserve"> </w:t>
      </w:r>
      <w:r w:rsidRPr="00F70423">
        <w:rPr>
          <w:rFonts w:cs="Tahoma"/>
          <w:szCs w:val="18"/>
        </w:rPr>
        <w:t>la</w:t>
      </w:r>
      <w:r w:rsidRPr="00F70423">
        <w:rPr>
          <w:rFonts w:cs="Tahoma"/>
          <w:spacing w:val="16"/>
          <w:szCs w:val="18"/>
        </w:rPr>
        <w:t xml:space="preserve"> </w:t>
      </w:r>
      <w:r w:rsidRPr="00F70423">
        <w:rPr>
          <w:rFonts w:cs="Tahoma"/>
          <w:szCs w:val="18"/>
        </w:rPr>
        <w:t>Autoridad</w:t>
      </w:r>
      <w:r w:rsidRPr="00F70423">
        <w:rPr>
          <w:rFonts w:cs="Tahoma"/>
          <w:spacing w:val="9"/>
          <w:szCs w:val="18"/>
        </w:rPr>
        <w:t xml:space="preserve"> </w:t>
      </w:r>
      <w:r w:rsidRPr="00F70423">
        <w:rPr>
          <w:rFonts w:cs="Tahoma"/>
          <w:szCs w:val="18"/>
        </w:rPr>
        <w:t>de</w:t>
      </w:r>
      <w:r w:rsidRPr="00F70423">
        <w:rPr>
          <w:rFonts w:cs="Tahoma"/>
          <w:spacing w:val="14"/>
          <w:szCs w:val="18"/>
        </w:rPr>
        <w:t xml:space="preserve"> </w:t>
      </w:r>
      <w:r w:rsidRPr="00F70423">
        <w:rPr>
          <w:rFonts w:cs="Tahoma"/>
          <w:szCs w:val="18"/>
        </w:rPr>
        <w:t>Fiscalización</w:t>
      </w:r>
      <w:r w:rsidRPr="00F70423">
        <w:rPr>
          <w:rFonts w:cs="Tahoma"/>
          <w:spacing w:val="5"/>
          <w:szCs w:val="18"/>
        </w:rPr>
        <w:t xml:space="preserve"> </w:t>
      </w:r>
      <w:r w:rsidRPr="00F70423">
        <w:rPr>
          <w:rFonts w:cs="Tahoma"/>
          <w:szCs w:val="18"/>
        </w:rPr>
        <w:t>y</w:t>
      </w:r>
      <w:r w:rsidRPr="00F70423">
        <w:rPr>
          <w:rFonts w:cs="Tahoma"/>
          <w:spacing w:val="15"/>
          <w:szCs w:val="18"/>
        </w:rPr>
        <w:t xml:space="preserve"> </w:t>
      </w:r>
      <w:r w:rsidRPr="00F70423">
        <w:rPr>
          <w:rFonts w:cs="Tahoma"/>
          <w:szCs w:val="18"/>
        </w:rPr>
        <w:t>Control</w:t>
      </w:r>
      <w:r w:rsidRPr="00F70423">
        <w:rPr>
          <w:rFonts w:cs="Tahoma"/>
          <w:spacing w:val="12"/>
          <w:szCs w:val="18"/>
        </w:rPr>
        <w:t xml:space="preserve"> </w:t>
      </w:r>
      <w:r w:rsidRPr="00F70423">
        <w:rPr>
          <w:rFonts w:cs="Tahoma"/>
          <w:szCs w:val="18"/>
        </w:rPr>
        <w:t>Social</w:t>
      </w:r>
      <w:r w:rsidRPr="00F70423">
        <w:rPr>
          <w:rFonts w:cs="Tahoma"/>
          <w:spacing w:val="12"/>
          <w:szCs w:val="18"/>
        </w:rPr>
        <w:t xml:space="preserve"> </w:t>
      </w:r>
      <w:r w:rsidRPr="00F70423">
        <w:rPr>
          <w:rFonts w:cs="Tahoma"/>
          <w:szCs w:val="18"/>
        </w:rPr>
        <w:t>del</w:t>
      </w:r>
      <w:r w:rsidRPr="00F70423">
        <w:rPr>
          <w:rFonts w:cs="Tahoma"/>
          <w:spacing w:val="15"/>
          <w:szCs w:val="18"/>
        </w:rPr>
        <w:t xml:space="preserve"> </w:t>
      </w:r>
      <w:r w:rsidRPr="00F70423">
        <w:rPr>
          <w:rFonts w:cs="Tahoma"/>
          <w:szCs w:val="18"/>
        </w:rPr>
        <w:t>Juego</w:t>
      </w:r>
      <w:r w:rsidRPr="00F70423">
        <w:rPr>
          <w:rFonts w:cs="Tahoma"/>
          <w:spacing w:val="11"/>
          <w:szCs w:val="18"/>
        </w:rPr>
        <w:t xml:space="preserve"> </w:t>
      </w:r>
      <w:r w:rsidRPr="00F70423">
        <w:rPr>
          <w:rFonts w:cs="Tahoma"/>
          <w:szCs w:val="18"/>
        </w:rPr>
        <w:t>–</w:t>
      </w:r>
      <w:r w:rsidRPr="00F70423">
        <w:rPr>
          <w:rFonts w:cs="Tahoma"/>
          <w:spacing w:val="15"/>
          <w:szCs w:val="18"/>
        </w:rPr>
        <w:t xml:space="preserve"> </w:t>
      </w:r>
      <w:r w:rsidRPr="00F70423">
        <w:rPr>
          <w:rFonts w:cs="Tahoma"/>
          <w:szCs w:val="18"/>
        </w:rPr>
        <w:t>AJ</w:t>
      </w:r>
      <w:r w:rsidRPr="00F70423">
        <w:rPr>
          <w:rFonts w:cs="Tahoma"/>
          <w:spacing w:val="17"/>
          <w:szCs w:val="18"/>
        </w:rPr>
        <w:t xml:space="preserve"> </w:t>
      </w:r>
      <w:r w:rsidRPr="00F70423">
        <w:rPr>
          <w:rFonts w:cs="Tahoma"/>
          <w:szCs w:val="18"/>
        </w:rPr>
        <w:t xml:space="preserve">(ahora </w:t>
      </w:r>
      <w:r w:rsidRPr="00F70423">
        <w:rPr>
          <w:rFonts w:cs="Tahoma"/>
          <w:spacing w:val="14"/>
          <w:szCs w:val="18"/>
        </w:rPr>
        <w:t xml:space="preserve"> </w:t>
      </w:r>
      <w:r w:rsidRPr="00F70423">
        <w:rPr>
          <w:rFonts w:cs="Tahoma"/>
          <w:szCs w:val="18"/>
        </w:rPr>
        <w:t>Autoridad de Fiscalización</w:t>
      </w:r>
      <w:r w:rsidRPr="00F70423">
        <w:rPr>
          <w:rFonts w:cs="Tahoma"/>
          <w:spacing w:val="9"/>
          <w:szCs w:val="18"/>
        </w:rPr>
        <w:t xml:space="preserve"> </w:t>
      </w:r>
      <w:r w:rsidRPr="00F70423">
        <w:rPr>
          <w:rFonts w:cs="Tahoma"/>
          <w:szCs w:val="18"/>
        </w:rPr>
        <w:t>del</w:t>
      </w:r>
      <w:r w:rsidRPr="00F70423">
        <w:rPr>
          <w:rFonts w:cs="Tahoma"/>
          <w:spacing w:val="15"/>
          <w:szCs w:val="18"/>
        </w:rPr>
        <w:t xml:space="preserve"> </w:t>
      </w:r>
      <w:r w:rsidRPr="00F70423">
        <w:rPr>
          <w:rFonts w:cs="Tahoma"/>
          <w:szCs w:val="18"/>
        </w:rPr>
        <w:t>Juego), como institución pública,</w:t>
      </w:r>
      <w:r w:rsidRPr="00F70423">
        <w:rPr>
          <w:rFonts w:cs="Tahoma"/>
          <w:spacing w:val="11"/>
          <w:szCs w:val="18"/>
        </w:rPr>
        <w:t xml:space="preserve"> </w:t>
      </w:r>
      <w:r w:rsidRPr="00F70423">
        <w:rPr>
          <w:rFonts w:cs="Tahoma"/>
          <w:szCs w:val="18"/>
        </w:rPr>
        <w:t>con</w:t>
      </w:r>
      <w:r w:rsidRPr="00F70423">
        <w:rPr>
          <w:rFonts w:cs="Tahoma"/>
          <w:spacing w:val="13"/>
          <w:szCs w:val="18"/>
        </w:rPr>
        <w:t xml:space="preserve"> </w:t>
      </w:r>
      <w:r w:rsidRPr="00F70423">
        <w:rPr>
          <w:rFonts w:cs="Tahoma"/>
          <w:szCs w:val="18"/>
        </w:rPr>
        <w:t>personalidad</w:t>
      </w:r>
      <w:r w:rsidRPr="00F70423">
        <w:rPr>
          <w:rFonts w:cs="Tahoma"/>
          <w:spacing w:val="8"/>
          <w:szCs w:val="18"/>
        </w:rPr>
        <w:t xml:space="preserve"> </w:t>
      </w:r>
      <w:r w:rsidRPr="00F70423">
        <w:rPr>
          <w:rFonts w:cs="Tahoma"/>
          <w:szCs w:val="18"/>
        </w:rPr>
        <w:t>jurídica</w:t>
      </w:r>
      <w:r w:rsidRPr="00F70423">
        <w:rPr>
          <w:rFonts w:cs="Tahoma"/>
          <w:spacing w:val="11"/>
          <w:szCs w:val="18"/>
        </w:rPr>
        <w:t xml:space="preserve"> </w:t>
      </w:r>
      <w:r w:rsidRPr="00F70423">
        <w:rPr>
          <w:rFonts w:cs="Tahoma"/>
          <w:szCs w:val="18"/>
        </w:rPr>
        <w:t>y</w:t>
      </w:r>
      <w:r w:rsidRPr="00F70423">
        <w:rPr>
          <w:rFonts w:cs="Tahoma"/>
          <w:spacing w:val="15"/>
          <w:szCs w:val="18"/>
        </w:rPr>
        <w:t xml:space="preserve"> </w:t>
      </w:r>
      <w:r w:rsidRPr="00F70423">
        <w:rPr>
          <w:rFonts w:cs="Tahoma"/>
          <w:szCs w:val="18"/>
        </w:rPr>
        <w:t>patrimonio</w:t>
      </w:r>
      <w:r w:rsidRPr="00F70423">
        <w:rPr>
          <w:rFonts w:cs="Tahoma"/>
          <w:spacing w:val="14"/>
          <w:szCs w:val="18"/>
        </w:rPr>
        <w:t xml:space="preserve"> </w:t>
      </w:r>
      <w:r w:rsidRPr="00F70423">
        <w:rPr>
          <w:rFonts w:cs="Tahoma"/>
          <w:szCs w:val="18"/>
        </w:rPr>
        <w:t>propio, independencia administrativa,</w:t>
      </w:r>
      <w:r w:rsidRPr="00F70423">
        <w:rPr>
          <w:rFonts w:cs="Tahoma"/>
          <w:spacing w:val="7"/>
          <w:szCs w:val="18"/>
        </w:rPr>
        <w:t xml:space="preserve"> </w:t>
      </w:r>
      <w:r w:rsidRPr="00F70423">
        <w:rPr>
          <w:rFonts w:cs="Tahoma"/>
          <w:szCs w:val="18"/>
        </w:rPr>
        <w:t>financiera,</w:t>
      </w:r>
      <w:r w:rsidRPr="00F70423">
        <w:rPr>
          <w:rFonts w:cs="Tahoma"/>
          <w:spacing w:val="9"/>
          <w:szCs w:val="18"/>
        </w:rPr>
        <w:t xml:space="preserve"> </w:t>
      </w:r>
      <w:r w:rsidRPr="00F70423">
        <w:rPr>
          <w:rFonts w:cs="Tahoma"/>
          <w:szCs w:val="18"/>
        </w:rPr>
        <w:t>legal</w:t>
      </w:r>
      <w:r w:rsidRPr="00F70423">
        <w:rPr>
          <w:rFonts w:cs="Tahoma"/>
          <w:spacing w:val="8"/>
          <w:szCs w:val="18"/>
        </w:rPr>
        <w:t xml:space="preserve"> </w:t>
      </w:r>
      <w:r w:rsidRPr="00F70423">
        <w:rPr>
          <w:rFonts w:cs="Tahoma"/>
          <w:szCs w:val="18"/>
        </w:rPr>
        <w:t>y</w:t>
      </w:r>
      <w:r w:rsidRPr="00F70423">
        <w:rPr>
          <w:rFonts w:cs="Tahoma"/>
          <w:spacing w:val="15"/>
          <w:szCs w:val="18"/>
        </w:rPr>
        <w:t xml:space="preserve"> </w:t>
      </w:r>
      <w:r w:rsidRPr="00F70423">
        <w:rPr>
          <w:rFonts w:cs="Tahoma"/>
          <w:szCs w:val="18"/>
        </w:rPr>
        <w:t>técnica,</w:t>
      </w:r>
      <w:r w:rsidRPr="00F70423">
        <w:rPr>
          <w:rFonts w:cs="Tahoma"/>
          <w:spacing w:val="8"/>
          <w:szCs w:val="18"/>
        </w:rPr>
        <w:t xml:space="preserve"> </w:t>
      </w:r>
      <w:r w:rsidRPr="00F70423">
        <w:rPr>
          <w:rFonts w:cs="Tahoma"/>
          <w:szCs w:val="18"/>
        </w:rPr>
        <w:t>supeditada</w:t>
      </w:r>
      <w:r w:rsidRPr="00F70423">
        <w:rPr>
          <w:rFonts w:cs="Tahoma"/>
          <w:spacing w:val="4"/>
          <w:szCs w:val="18"/>
        </w:rPr>
        <w:t xml:space="preserve"> </w:t>
      </w:r>
      <w:r w:rsidRPr="00F70423">
        <w:rPr>
          <w:rFonts w:cs="Tahoma"/>
          <w:szCs w:val="18"/>
        </w:rPr>
        <w:t>al</w:t>
      </w:r>
      <w:r w:rsidRPr="00F70423">
        <w:rPr>
          <w:rFonts w:cs="Tahoma"/>
          <w:spacing w:val="16"/>
          <w:szCs w:val="18"/>
        </w:rPr>
        <w:t xml:space="preserve"> </w:t>
      </w:r>
      <w:r w:rsidRPr="00F70423">
        <w:rPr>
          <w:rFonts w:cs="Tahoma"/>
          <w:szCs w:val="18"/>
        </w:rPr>
        <w:t>Ministerio</w:t>
      </w:r>
      <w:r w:rsidRPr="00F70423">
        <w:rPr>
          <w:rFonts w:cs="Tahoma"/>
          <w:spacing w:val="11"/>
          <w:szCs w:val="18"/>
        </w:rPr>
        <w:t xml:space="preserve"> </w:t>
      </w:r>
      <w:r w:rsidRPr="00F70423">
        <w:rPr>
          <w:rFonts w:cs="Tahoma"/>
          <w:szCs w:val="18"/>
        </w:rPr>
        <w:t>de</w:t>
      </w:r>
      <w:r w:rsidRPr="00F70423">
        <w:rPr>
          <w:rFonts w:cs="Tahoma"/>
          <w:spacing w:val="9"/>
          <w:szCs w:val="18"/>
        </w:rPr>
        <w:t xml:space="preserve"> </w:t>
      </w:r>
      <w:r w:rsidRPr="00F70423">
        <w:rPr>
          <w:rFonts w:cs="Tahoma"/>
          <w:szCs w:val="18"/>
        </w:rPr>
        <w:t>Economía</w:t>
      </w:r>
      <w:r w:rsidRPr="00F70423">
        <w:rPr>
          <w:rFonts w:cs="Tahoma"/>
          <w:spacing w:val="8"/>
          <w:szCs w:val="18"/>
        </w:rPr>
        <w:t xml:space="preserve"> </w:t>
      </w:r>
      <w:r w:rsidRPr="00F70423">
        <w:rPr>
          <w:rFonts w:cs="Tahoma"/>
          <w:szCs w:val="18"/>
        </w:rPr>
        <w:t>y</w:t>
      </w:r>
      <w:r w:rsidRPr="00F70423">
        <w:rPr>
          <w:rFonts w:cs="Tahoma"/>
          <w:spacing w:val="15"/>
          <w:szCs w:val="18"/>
        </w:rPr>
        <w:t xml:space="preserve"> </w:t>
      </w:r>
      <w:r w:rsidRPr="00F70423">
        <w:rPr>
          <w:rFonts w:cs="Tahoma"/>
          <w:szCs w:val="18"/>
        </w:rPr>
        <w:t>Finanzas</w:t>
      </w:r>
      <w:r w:rsidRPr="00F70423">
        <w:rPr>
          <w:rFonts w:cs="Tahoma"/>
          <w:spacing w:val="8"/>
          <w:szCs w:val="18"/>
        </w:rPr>
        <w:t xml:space="preserve"> </w:t>
      </w:r>
      <w:r w:rsidRPr="00F70423">
        <w:rPr>
          <w:rFonts w:cs="Tahoma"/>
          <w:szCs w:val="18"/>
        </w:rPr>
        <w:t>Públicas, con</w:t>
      </w:r>
      <w:r w:rsidRPr="00F70423">
        <w:rPr>
          <w:rFonts w:cs="Tahoma"/>
          <w:spacing w:val="8"/>
          <w:szCs w:val="18"/>
        </w:rPr>
        <w:t xml:space="preserve"> </w:t>
      </w:r>
      <w:r w:rsidRPr="00F70423">
        <w:rPr>
          <w:rFonts w:cs="Tahoma"/>
          <w:szCs w:val="18"/>
        </w:rPr>
        <w:t>jurisdicción</w:t>
      </w:r>
      <w:r w:rsidRPr="00F70423">
        <w:rPr>
          <w:rFonts w:cs="Tahoma"/>
          <w:spacing w:val="7"/>
          <w:szCs w:val="18"/>
        </w:rPr>
        <w:t xml:space="preserve"> </w:t>
      </w:r>
      <w:r w:rsidRPr="00F70423">
        <w:rPr>
          <w:rFonts w:cs="Tahoma"/>
          <w:szCs w:val="18"/>
        </w:rPr>
        <w:t>y</w:t>
      </w:r>
      <w:r w:rsidRPr="00F70423">
        <w:rPr>
          <w:rFonts w:cs="Tahoma"/>
          <w:spacing w:val="10"/>
          <w:szCs w:val="18"/>
        </w:rPr>
        <w:t xml:space="preserve"> </w:t>
      </w:r>
      <w:r w:rsidRPr="00F70423">
        <w:rPr>
          <w:rFonts w:cs="Tahoma"/>
          <w:szCs w:val="18"/>
        </w:rPr>
        <w:t>competencia</w:t>
      </w:r>
      <w:r w:rsidRPr="00F70423">
        <w:rPr>
          <w:rFonts w:cs="Tahoma"/>
          <w:spacing w:val="7"/>
          <w:szCs w:val="18"/>
        </w:rPr>
        <w:t xml:space="preserve"> </w:t>
      </w:r>
      <w:r w:rsidRPr="00F70423">
        <w:rPr>
          <w:rFonts w:cs="Tahoma"/>
          <w:szCs w:val="18"/>
        </w:rPr>
        <w:t>en</w:t>
      </w:r>
      <w:r w:rsidRPr="00F70423">
        <w:rPr>
          <w:rFonts w:cs="Tahoma"/>
          <w:spacing w:val="13"/>
          <w:szCs w:val="18"/>
        </w:rPr>
        <w:t xml:space="preserve"> </w:t>
      </w:r>
      <w:r w:rsidRPr="00F70423">
        <w:rPr>
          <w:rFonts w:cs="Tahoma"/>
          <w:szCs w:val="18"/>
        </w:rPr>
        <w:t>todo</w:t>
      </w:r>
      <w:r w:rsidRPr="00F70423">
        <w:rPr>
          <w:rFonts w:cs="Tahoma"/>
          <w:spacing w:val="7"/>
          <w:szCs w:val="18"/>
        </w:rPr>
        <w:t xml:space="preserve"> </w:t>
      </w:r>
      <w:r w:rsidRPr="00F70423">
        <w:rPr>
          <w:rFonts w:cs="Tahoma"/>
          <w:szCs w:val="18"/>
        </w:rPr>
        <w:t>el</w:t>
      </w:r>
      <w:r w:rsidRPr="00F70423">
        <w:rPr>
          <w:rFonts w:cs="Tahoma"/>
          <w:spacing w:val="16"/>
          <w:szCs w:val="18"/>
        </w:rPr>
        <w:t xml:space="preserve"> </w:t>
      </w:r>
      <w:r w:rsidRPr="00F70423">
        <w:rPr>
          <w:rFonts w:cs="Tahoma"/>
          <w:szCs w:val="18"/>
        </w:rPr>
        <w:t>territorio</w:t>
      </w:r>
      <w:r w:rsidRPr="00F70423">
        <w:rPr>
          <w:rFonts w:cs="Tahoma"/>
          <w:spacing w:val="5"/>
          <w:szCs w:val="18"/>
        </w:rPr>
        <w:t xml:space="preserve"> </w:t>
      </w:r>
      <w:r w:rsidRPr="00F70423">
        <w:rPr>
          <w:rFonts w:cs="Tahoma"/>
          <w:szCs w:val="18"/>
        </w:rPr>
        <w:t>del</w:t>
      </w:r>
      <w:r w:rsidRPr="00F70423">
        <w:rPr>
          <w:rFonts w:cs="Tahoma"/>
          <w:spacing w:val="15"/>
          <w:szCs w:val="18"/>
        </w:rPr>
        <w:t xml:space="preserve"> </w:t>
      </w:r>
      <w:r w:rsidRPr="00F70423">
        <w:rPr>
          <w:rFonts w:cs="Tahoma"/>
          <w:szCs w:val="18"/>
        </w:rPr>
        <w:t>Estado</w:t>
      </w:r>
      <w:r w:rsidRPr="00F70423">
        <w:rPr>
          <w:rFonts w:cs="Tahoma"/>
          <w:spacing w:val="9"/>
          <w:szCs w:val="18"/>
        </w:rPr>
        <w:t xml:space="preserve"> </w:t>
      </w:r>
      <w:r w:rsidRPr="00F70423">
        <w:rPr>
          <w:rFonts w:cs="Tahoma"/>
          <w:szCs w:val="18"/>
        </w:rPr>
        <w:t>Plurinacional</w:t>
      </w:r>
      <w:r w:rsidRPr="00F70423">
        <w:rPr>
          <w:rFonts w:cs="Tahoma"/>
          <w:spacing w:val="3"/>
          <w:szCs w:val="18"/>
        </w:rPr>
        <w:t xml:space="preserve"> </w:t>
      </w:r>
      <w:r w:rsidRPr="00F70423">
        <w:rPr>
          <w:rFonts w:cs="Tahoma"/>
          <w:szCs w:val="18"/>
        </w:rPr>
        <w:t>para</w:t>
      </w:r>
      <w:r w:rsidRPr="00F70423">
        <w:rPr>
          <w:rFonts w:cs="Tahoma"/>
          <w:spacing w:val="14"/>
          <w:szCs w:val="18"/>
        </w:rPr>
        <w:t xml:space="preserve"> </w:t>
      </w:r>
      <w:r w:rsidRPr="00F70423">
        <w:rPr>
          <w:rFonts w:cs="Tahoma"/>
          <w:szCs w:val="18"/>
        </w:rPr>
        <w:t>otorgar</w:t>
      </w:r>
      <w:r w:rsidRPr="00F70423">
        <w:rPr>
          <w:rFonts w:cs="Tahoma"/>
          <w:spacing w:val="7"/>
          <w:szCs w:val="18"/>
        </w:rPr>
        <w:t xml:space="preserve"> </w:t>
      </w:r>
      <w:r w:rsidRPr="00F70423">
        <w:rPr>
          <w:rFonts w:cs="Tahoma"/>
          <w:szCs w:val="18"/>
        </w:rPr>
        <w:t>licencias</w:t>
      </w:r>
      <w:r w:rsidRPr="00F70423">
        <w:rPr>
          <w:rFonts w:cs="Tahoma"/>
          <w:spacing w:val="13"/>
          <w:szCs w:val="18"/>
        </w:rPr>
        <w:t xml:space="preserve"> </w:t>
      </w:r>
      <w:r w:rsidRPr="00F70423">
        <w:rPr>
          <w:rFonts w:cs="Tahoma"/>
          <w:szCs w:val="18"/>
        </w:rPr>
        <w:t>y</w:t>
      </w:r>
      <w:r w:rsidRPr="00F70423">
        <w:rPr>
          <w:rFonts w:cs="Tahoma"/>
          <w:spacing w:val="15"/>
          <w:szCs w:val="18"/>
        </w:rPr>
        <w:t xml:space="preserve"> </w:t>
      </w:r>
      <w:r w:rsidRPr="00F70423">
        <w:rPr>
          <w:rFonts w:cs="Tahoma"/>
          <w:szCs w:val="18"/>
        </w:rPr>
        <w:t>autorizaciones, fiscalizar,</w:t>
      </w:r>
      <w:r w:rsidRPr="00F70423">
        <w:rPr>
          <w:rFonts w:cs="Tahoma"/>
          <w:spacing w:val="-6"/>
          <w:szCs w:val="18"/>
        </w:rPr>
        <w:t xml:space="preserve"> </w:t>
      </w:r>
      <w:r w:rsidRPr="00F70423">
        <w:rPr>
          <w:rFonts w:cs="Tahoma"/>
          <w:szCs w:val="18"/>
        </w:rPr>
        <w:t>controlar</w:t>
      </w:r>
      <w:r w:rsidRPr="00F70423">
        <w:rPr>
          <w:rFonts w:cs="Tahoma"/>
          <w:spacing w:val="-4"/>
          <w:szCs w:val="18"/>
        </w:rPr>
        <w:t xml:space="preserve"> </w:t>
      </w:r>
      <w:r w:rsidRPr="00F70423">
        <w:rPr>
          <w:rFonts w:cs="Tahoma"/>
          <w:szCs w:val="18"/>
        </w:rPr>
        <w:t>y</w:t>
      </w:r>
      <w:r w:rsidRPr="00F70423">
        <w:rPr>
          <w:rFonts w:cs="Tahoma"/>
          <w:spacing w:val="1"/>
          <w:szCs w:val="18"/>
        </w:rPr>
        <w:t xml:space="preserve"> </w:t>
      </w:r>
      <w:r w:rsidRPr="00F70423">
        <w:rPr>
          <w:rFonts w:cs="Tahoma"/>
          <w:szCs w:val="18"/>
        </w:rPr>
        <w:t>sancionar</w:t>
      </w:r>
      <w:r w:rsidRPr="00F70423">
        <w:rPr>
          <w:rFonts w:cs="Tahoma"/>
          <w:spacing w:val="-4"/>
          <w:szCs w:val="18"/>
        </w:rPr>
        <w:t xml:space="preserve"> </w:t>
      </w:r>
      <w:r w:rsidRPr="00F70423">
        <w:rPr>
          <w:rFonts w:cs="Tahoma"/>
          <w:szCs w:val="18"/>
        </w:rPr>
        <w:t>las</w:t>
      </w:r>
      <w:r w:rsidRPr="00F70423">
        <w:rPr>
          <w:rFonts w:cs="Tahoma"/>
          <w:spacing w:val="-1"/>
          <w:szCs w:val="18"/>
        </w:rPr>
        <w:t xml:space="preserve"> </w:t>
      </w:r>
      <w:r w:rsidRPr="00F70423">
        <w:rPr>
          <w:rFonts w:cs="Tahoma"/>
          <w:szCs w:val="18"/>
        </w:rPr>
        <w:t>operaciones</w:t>
      </w:r>
      <w:r w:rsidRPr="00F70423">
        <w:rPr>
          <w:rFonts w:cs="Tahoma"/>
          <w:spacing w:val="-8"/>
          <w:szCs w:val="18"/>
        </w:rPr>
        <w:t xml:space="preserve"> </w:t>
      </w:r>
      <w:r w:rsidRPr="00F70423">
        <w:rPr>
          <w:rFonts w:cs="Tahoma"/>
          <w:szCs w:val="18"/>
        </w:rPr>
        <w:t>de</w:t>
      </w:r>
      <w:r w:rsidRPr="00F70423">
        <w:rPr>
          <w:rFonts w:cs="Tahoma"/>
          <w:spacing w:val="-1"/>
          <w:szCs w:val="18"/>
        </w:rPr>
        <w:t xml:space="preserve"> </w:t>
      </w:r>
      <w:r w:rsidRPr="00F70423">
        <w:rPr>
          <w:rFonts w:cs="Tahoma"/>
          <w:szCs w:val="18"/>
        </w:rPr>
        <w:t>las</w:t>
      </w:r>
      <w:r w:rsidRPr="00F70423">
        <w:rPr>
          <w:rFonts w:cs="Tahoma"/>
          <w:spacing w:val="-1"/>
          <w:szCs w:val="18"/>
        </w:rPr>
        <w:t xml:space="preserve"> </w:t>
      </w:r>
      <w:r w:rsidRPr="00F70423">
        <w:rPr>
          <w:rFonts w:cs="Tahoma"/>
          <w:szCs w:val="18"/>
        </w:rPr>
        <w:t>señaladas</w:t>
      </w:r>
      <w:r w:rsidRPr="00F70423">
        <w:rPr>
          <w:rFonts w:cs="Tahoma"/>
          <w:spacing w:val="-7"/>
          <w:szCs w:val="18"/>
        </w:rPr>
        <w:t xml:space="preserve"> </w:t>
      </w:r>
      <w:r w:rsidRPr="00F70423">
        <w:rPr>
          <w:rFonts w:cs="Tahoma"/>
          <w:szCs w:val="18"/>
        </w:rPr>
        <w:t>actividades.</w:t>
      </w:r>
    </w:p>
    <w:p w:rsidR="00F70423" w:rsidRPr="00F70423" w:rsidRDefault="00F70423" w:rsidP="00F70423">
      <w:pPr>
        <w:widowControl w:val="0"/>
        <w:autoSpaceDE w:val="0"/>
        <w:autoSpaceDN w:val="0"/>
        <w:adjustRightInd w:val="0"/>
        <w:spacing w:line="243" w:lineRule="auto"/>
        <w:ind w:left="394" w:right="71"/>
        <w:rPr>
          <w:rFonts w:cs="Tahoma"/>
          <w:szCs w:val="18"/>
        </w:rPr>
      </w:pPr>
    </w:p>
    <w:p w:rsidR="00F70423" w:rsidRPr="00F70423" w:rsidRDefault="00F70423" w:rsidP="00F70423">
      <w:pPr>
        <w:widowControl w:val="0"/>
        <w:autoSpaceDE w:val="0"/>
        <w:autoSpaceDN w:val="0"/>
        <w:adjustRightInd w:val="0"/>
        <w:spacing w:line="243" w:lineRule="auto"/>
        <w:ind w:left="394" w:right="27"/>
        <w:rPr>
          <w:rFonts w:cs="Tahoma"/>
          <w:szCs w:val="18"/>
        </w:rPr>
      </w:pPr>
      <w:r w:rsidRPr="00F70423">
        <w:rPr>
          <w:rFonts w:cs="Tahoma"/>
          <w:szCs w:val="18"/>
        </w:rPr>
        <w:t>En</w:t>
      </w:r>
      <w:r w:rsidRPr="00F70423">
        <w:rPr>
          <w:rFonts w:cs="Tahoma"/>
          <w:spacing w:val="1"/>
          <w:szCs w:val="18"/>
        </w:rPr>
        <w:t xml:space="preserve"> </w:t>
      </w:r>
      <w:r w:rsidRPr="00F70423">
        <w:rPr>
          <w:rFonts w:cs="Tahoma"/>
          <w:szCs w:val="18"/>
        </w:rPr>
        <w:t>fecha 13</w:t>
      </w:r>
      <w:r w:rsidRPr="00F70423">
        <w:rPr>
          <w:rFonts w:cs="Tahoma"/>
          <w:spacing w:val="2"/>
          <w:szCs w:val="18"/>
        </w:rPr>
        <w:t xml:space="preserve"> </w:t>
      </w:r>
      <w:r w:rsidRPr="00F70423">
        <w:rPr>
          <w:rFonts w:cs="Tahoma"/>
          <w:szCs w:val="18"/>
        </w:rPr>
        <w:t>de</w:t>
      </w:r>
      <w:r w:rsidRPr="00F70423">
        <w:rPr>
          <w:rFonts w:cs="Tahoma"/>
          <w:spacing w:val="-1"/>
          <w:szCs w:val="18"/>
        </w:rPr>
        <w:t xml:space="preserve"> </w:t>
      </w:r>
      <w:r w:rsidRPr="00F70423">
        <w:rPr>
          <w:rFonts w:cs="Tahoma"/>
          <w:szCs w:val="18"/>
        </w:rPr>
        <w:t>julio de</w:t>
      </w:r>
      <w:r w:rsidRPr="00F70423">
        <w:rPr>
          <w:rFonts w:cs="Tahoma"/>
          <w:spacing w:val="-1"/>
          <w:szCs w:val="18"/>
        </w:rPr>
        <w:t xml:space="preserve"> </w:t>
      </w:r>
      <w:r w:rsidRPr="00F70423">
        <w:rPr>
          <w:rFonts w:cs="Tahoma"/>
          <w:szCs w:val="18"/>
        </w:rPr>
        <w:t>2015</w:t>
      </w:r>
      <w:r w:rsidRPr="00F70423">
        <w:rPr>
          <w:rFonts w:cs="Tahoma"/>
          <w:spacing w:val="-1"/>
          <w:szCs w:val="18"/>
        </w:rPr>
        <w:t xml:space="preserve"> </w:t>
      </w:r>
      <w:r w:rsidRPr="00F70423">
        <w:rPr>
          <w:rFonts w:cs="Tahoma"/>
          <w:szCs w:val="18"/>
        </w:rPr>
        <w:t>mediante</w:t>
      </w:r>
      <w:r w:rsidRPr="00F70423">
        <w:rPr>
          <w:rFonts w:cs="Tahoma"/>
          <w:spacing w:val="-6"/>
          <w:szCs w:val="18"/>
        </w:rPr>
        <w:t xml:space="preserve"> </w:t>
      </w:r>
      <w:r w:rsidRPr="00F70423">
        <w:rPr>
          <w:rFonts w:cs="Tahoma"/>
          <w:szCs w:val="18"/>
        </w:rPr>
        <w:t>Ley</w:t>
      </w:r>
      <w:r w:rsidRPr="00F70423">
        <w:rPr>
          <w:rFonts w:cs="Tahoma"/>
          <w:spacing w:val="1"/>
          <w:szCs w:val="18"/>
        </w:rPr>
        <w:t xml:space="preserve"> N° </w:t>
      </w:r>
      <w:r w:rsidRPr="00F70423">
        <w:rPr>
          <w:rFonts w:cs="Tahoma"/>
          <w:szCs w:val="18"/>
        </w:rPr>
        <w:t>717</w:t>
      </w:r>
      <w:r w:rsidRPr="00F70423">
        <w:rPr>
          <w:rFonts w:cs="Tahoma"/>
          <w:spacing w:val="-2"/>
          <w:szCs w:val="18"/>
        </w:rPr>
        <w:t xml:space="preserve"> </w:t>
      </w:r>
      <w:r w:rsidRPr="00F70423">
        <w:rPr>
          <w:rFonts w:cs="Tahoma"/>
          <w:szCs w:val="18"/>
        </w:rPr>
        <w:t>se</w:t>
      </w:r>
      <w:r w:rsidRPr="00F70423">
        <w:rPr>
          <w:rFonts w:cs="Tahoma"/>
          <w:spacing w:val="1"/>
          <w:szCs w:val="18"/>
        </w:rPr>
        <w:t xml:space="preserve"> </w:t>
      </w:r>
      <w:r w:rsidRPr="00F70423">
        <w:rPr>
          <w:rFonts w:cs="Tahoma"/>
          <w:szCs w:val="18"/>
        </w:rPr>
        <w:t>modifica</w:t>
      </w:r>
      <w:r w:rsidRPr="00F70423">
        <w:rPr>
          <w:rFonts w:cs="Tahoma"/>
          <w:spacing w:val="-3"/>
          <w:szCs w:val="18"/>
        </w:rPr>
        <w:t xml:space="preserve"> </w:t>
      </w:r>
      <w:r w:rsidRPr="00F70423">
        <w:rPr>
          <w:rFonts w:cs="Tahoma"/>
          <w:szCs w:val="18"/>
        </w:rPr>
        <w:t>el</w:t>
      </w:r>
      <w:r w:rsidRPr="00F70423">
        <w:rPr>
          <w:rFonts w:cs="Tahoma"/>
          <w:spacing w:val="1"/>
          <w:szCs w:val="18"/>
        </w:rPr>
        <w:t xml:space="preserve"> </w:t>
      </w:r>
      <w:r w:rsidRPr="00F70423">
        <w:rPr>
          <w:rFonts w:cs="Tahoma"/>
          <w:szCs w:val="18"/>
        </w:rPr>
        <w:t>nombre</w:t>
      </w:r>
      <w:r w:rsidRPr="00F70423">
        <w:rPr>
          <w:rFonts w:cs="Tahoma"/>
          <w:spacing w:val="-3"/>
          <w:szCs w:val="18"/>
        </w:rPr>
        <w:t xml:space="preserve"> </w:t>
      </w:r>
      <w:r w:rsidRPr="00F70423">
        <w:rPr>
          <w:rFonts w:cs="Tahoma"/>
          <w:szCs w:val="18"/>
        </w:rPr>
        <w:t>de</w:t>
      </w:r>
      <w:r w:rsidRPr="00F70423">
        <w:rPr>
          <w:rFonts w:cs="Tahoma"/>
          <w:spacing w:val="-1"/>
          <w:szCs w:val="18"/>
        </w:rPr>
        <w:t xml:space="preserve"> </w:t>
      </w:r>
      <w:r w:rsidRPr="00F70423">
        <w:rPr>
          <w:rFonts w:cs="Tahoma"/>
          <w:szCs w:val="18"/>
        </w:rPr>
        <w:t>la</w:t>
      </w:r>
      <w:r w:rsidRPr="00F70423">
        <w:rPr>
          <w:rFonts w:cs="Tahoma"/>
          <w:spacing w:val="2"/>
          <w:szCs w:val="18"/>
        </w:rPr>
        <w:t xml:space="preserve"> </w:t>
      </w:r>
      <w:r w:rsidRPr="00F70423">
        <w:rPr>
          <w:rFonts w:cs="Tahoma"/>
          <w:szCs w:val="18"/>
        </w:rPr>
        <w:t>entidad</w:t>
      </w:r>
      <w:r w:rsidRPr="00F70423">
        <w:rPr>
          <w:rFonts w:cs="Tahoma"/>
          <w:spacing w:val="-1"/>
          <w:szCs w:val="18"/>
        </w:rPr>
        <w:t xml:space="preserve"> </w:t>
      </w:r>
      <w:r w:rsidRPr="00F70423">
        <w:rPr>
          <w:rFonts w:cs="Tahoma"/>
          <w:szCs w:val="18"/>
        </w:rPr>
        <w:t>a “Autoridad</w:t>
      </w:r>
      <w:r w:rsidRPr="00F70423">
        <w:rPr>
          <w:rFonts w:cs="Tahoma"/>
          <w:spacing w:val="-4"/>
          <w:szCs w:val="18"/>
        </w:rPr>
        <w:t xml:space="preserve"> </w:t>
      </w:r>
      <w:r w:rsidRPr="00F70423">
        <w:rPr>
          <w:rFonts w:cs="Tahoma"/>
          <w:szCs w:val="18"/>
        </w:rPr>
        <w:t>de</w:t>
      </w:r>
      <w:r w:rsidRPr="00F70423">
        <w:rPr>
          <w:rFonts w:cs="Tahoma"/>
          <w:spacing w:val="-1"/>
          <w:szCs w:val="18"/>
        </w:rPr>
        <w:t xml:space="preserve"> </w:t>
      </w:r>
      <w:r w:rsidRPr="00F70423">
        <w:rPr>
          <w:rFonts w:cs="Tahoma"/>
          <w:szCs w:val="18"/>
        </w:rPr>
        <w:t>Fiscalización del</w:t>
      </w:r>
      <w:r w:rsidRPr="00F70423">
        <w:rPr>
          <w:rFonts w:cs="Tahoma"/>
          <w:spacing w:val="1"/>
          <w:szCs w:val="18"/>
        </w:rPr>
        <w:t xml:space="preserve"> </w:t>
      </w:r>
      <w:r w:rsidRPr="00F70423">
        <w:rPr>
          <w:rFonts w:cs="Tahoma"/>
          <w:szCs w:val="18"/>
        </w:rPr>
        <w:t>Juego”.</w:t>
      </w:r>
    </w:p>
    <w:p w:rsidR="00F70423" w:rsidRPr="00F70423" w:rsidRDefault="00F70423" w:rsidP="00F70423">
      <w:pPr>
        <w:widowControl w:val="0"/>
        <w:autoSpaceDE w:val="0"/>
        <w:autoSpaceDN w:val="0"/>
        <w:adjustRightInd w:val="0"/>
        <w:spacing w:line="243" w:lineRule="auto"/>
        <w:ind w:left="394" w:right="27"/>
        <w:rPr>
          <w:rFonts w:cs="Tahoma"/>
          <w:szCs w:val="18"/>
        </w:rPr>
      </w:pPr>
    </w:p>
    <w:p w:rsidR="00F70423" w:rsidRDefault="00F70423" w:rsidP="00F70423">
      <w:pPr>
        <w:ind w:left="394"/>
        <w:rPr>
          <w:rFonts w:cs="Tahoma"/>
          <w:szCs w:val="18"/>
        </w:rPr>
      </w:pPr>
      <w:r w:rsidRPr="00F70423">
        <w:rPr>
          <w:rFonts w:cs="Tahoma"/>
          <w:szCs w:val="18"/>
        </w:rPr>
        <w:t>Para el cumplimiento de las facultades mencionadas, en la estructura de la Autoridad de Fiscalización del Juego se encuentra la Dirección Regional Santa Cruz que a su vez tiene bajo su dependencia el Departamento Jurídico, cuyo objetivo es la tramitación de procesos administrativos de otorgación de derechos, procesos sancionadores y el patrocinio de procesos judiciales y actividades de similar de naturaleza jurídica. En ese entendido y considerando la cantidad y volumen del trabajo existente, se hace necesario contar con personal que permita cumplir los desafíos y objetivos del referido Departamento y por ende de la misma Dirección Ejecutiva de la Autoridad de Fiscalización del Juego, en beneficio de los derechos de la sociedad que participa en actividades de juegos de lotería, azar y sorteos, controlando que sean justos, legales y transparentes, con responsabilidad social y en defensa legal del Estado.</w:t>
      </w:r>
    </w:p>
    <w:p w:rsidR="00F70423" w:rsidRPr="00F70423" w:rsidRDefault="00F70423" w:rsidP="00F70423">
      <w:pPr>
        <w:ind w:left="394"/>
        <w:rPr>
          <w:rFonts w:cs="Tahoma"/>
          <w:szCs w:val="18"/>
        </w:rPr>
      </w:pPr>
    </w:p>
    <w:p w:rsidR="00F70423" w:rsidRPr="00F70423" w:rsidRDefault="00F70423" w:rsidP="00F70423">
      <w:pPr>
        <w:widowControl w:val="0"/>
        <w:numPr>
          <w:ilvl w:val="0"/>
          <w:numId w:val="41"/>
        </w:numPr>
        <w:autoSpaceDE w:val="0"/>
        <w:autoSpaceDN w:val="0"/>
        <w:adjustRightInd w:val="0"/>
        <w:spacing w:line="211" w:lineRule="exact"/>
        <w:ind w:left="567" w:firstLine="0"/>
        <w:jc w:val="left"/>
        <w:rPr>
          <w:rFonts w:cs="Tahoma"/>
          <w:b/>
          <w:bCs/>
          <w:position w:val="-1"/>
          <w:szCs w:val="18"/>
        </w:rPr>
      </w:pPr>
      <w:r w:rsidRPr="00F70423">
        <w:rPr>
          <w:rFonts w:cs="Tahoma"/>
          <w:b/>
          <w:bCs/>
          <w:position w:val="-1"/>
          <w:szCs w:val="18"/>
        </w:rPr>
        <w:t>OBJETIVO GENERAL</w:t>
      </w:r>
    </w:p>
    <w:p w:rsidR="00F70423" w:rsidRPr="00F70423" w:rsidRDefault="00F70423" w:rsidP="00F70423">
      <w:pPr>
        <w:widowControl w:val="0"/>
        <w:autoSpaceDE w:val="0"/>
        <w:autoSpaceDN w:val="0"/>
        <w:adjustRightInd w:val="0"/>
        <w:spacing w:line="211" w:lineRule="exact"/>
        <w:ind w:left="1114"/>
        <w:rPr>
          <w:rFonts w:cs="Tahoma"/>
          <w:b/>
          <w:bCs/>
          <w:position w:val="-1"/>
          <w:szCs w:val="18"/>
          <w:u w:val="single"/>
        </w:rPr>
      </w:pPr>
    </w:p>
    <w:p w:rsidR="00F70423" w:rsidRDefault="00F70423" w:rsidP="00F70423">
      <w:pPr>
        <w:widowControl w:val="0"/>
        <w:autoSpaceDE w:val="0"/>
        <w:autoSpaceDN w:val="0"/>
        <w:adjustRightInd w:val="0"/>
        <w:spacing w:before="25" w:line="243" w:lineRule="auto"/>
        <w:ind w:left="432" w:right="70"/>
        <w:rPr>
          <w:rFonts w:cs="Tahoma"/>
          <w:szCs w:val="18"/>
        </w:rPr>
      </w:pPr>
      <w:r w:rsidRPr="00F70423">
        <w:rPr>
          <w:rFonts w:cs="Tahoma"/>
          <w:szCs w:val="18"/>
        </w:rPr>
        <w:t>Optimizar</w:t>
      </w:r>
      <w:r w:rsidRPr="00F70423">
        <w:rPr>
          <w:rFonts w:cs="Tahoma"/>
          <w:spacing w:val="25"/>
          <w:szCs w:val="18"/>
        </w:rPr>
        <w:t xml:space="preserve"> </w:t>
      </w:r>
      <w:r w:rsidRPr="00F70423">
        <w:rPr>
          <w:rFonts w:cs="Tahoma"/>
          <w:szCs w:val="18"/>
        </w:rPr>
        <w:t>y</w:t>
      </w:r>
      <w:r w:rsidRPr="00F70423">
        <w:rPr>
          <w:rFonts w:cs="Tahoma"/>
          <w:spacing w:val="29"/>
          <w:szCs w:val="18"/>
        </w:rPr>
        <w:t xml:space="preserve"> </w:t>
      </w:r>
      <w:r w:rsidRPr="00F70423">
        <w:rPr>
          <w:rFonts w:cs="Tahoma"/>
          <w:szCs w:val="18"/>
        </w:rPr>
        <w:t>agilizar</w:t>
      </w:r>
      <w:r w:rsidRPr="00F70423">
        <w:rPr>
          <w:rFonts w:cs="Tahoma"/>
          <w:spacing w:val="26"/>
          <w:szCs w:val="18"/>
        </w:rPr>
        <w:t xml:space="preserve"> </w:t>
      </w:r>
      <w:r w:rsidRPr="00F70423">
        <w:rPr>
          <w:rFonts w:cs="Tahoma"/>
          <w:szCs w:val="18"/>
        </w:rPr>
        <w:t>las</w:t>
      </w:r>
      <w:r w:rsidRPr="00F70423">
        <w:rPr>
          <w:rFonts w:cs="Tahoma"/>
          <w:spacing w:val="28"/>
          <w:szCs w:val="18"/>
        </w:rPr>
        <w:t xml:space="preserve"> </w:t>
      </w:r>
      <w:r w:rsidRPr="00F70423">
        <w:rPr>
          <w:rFonts w:cs="Tahoma"/>
          <w:szCs w:val="18"/>
        </w:rPr>
        <w:t>acciones</w:t>
      </w:r>
      <w:r w:rsidRPr="00F70423">
        <w:rPr>
          <w:rFonts w:cs="Tahoma"/>
          <w:spacing w:val="29"/>
          <w:szCs w:val="18"/>
        </w:rPr>
        <w:t xml:space="preserve"> </w:t>
      </w:r>
      <w:r w:rsidRPr="00F70423">
        <w:rPr>
          <w:rFonts w:cs="Tahoma"/>
          <w:szCs w:val="18"/>
        </w:rPr>
        <w:t>legales</w:t>
      </w:r>
      <w:r w:rsidRPr="00F70423">
        <w:rPr>
          <w:rFonts w:cs="Tahoma"/>
          <w:spacing w:val="24"/>
          <w:szCs w:val="18"/>
        </w:rPr>
        <w:t xml:space="preserve"> </w:t>
      </w:r>
      <w:r w:rsidRPr="00F70423">
        <w:rPr>
          <w:rFonts w:cs="Tahoma"/>
          <w:szCs w:val="18"/>
        </w:rPr>
        <w:t>y/o</w:t>
      </w:r>
      <w:r w:rsidRPr="00F70423">
        <w:rPr>
          <w:rFonts w:cs="Tahoma"/>
          <w:spacing w:val="31"/>
          <w:szCs w:val="18"/>
        </w:rPr>
        <w:t xml:space="preserve"> </w:t>
      </w:r>
      <w:r w:rsidRPr="00F70423">
        <w:rPr>
          <w:rFonts w:cs="Tahoma"/>
          <w:szCs w:val="18"/>
        </w:rPr>
        <w:t>administrativas</w:t>
      </w:r>
      <w:r w:rsidRPr="00F70423">
        <w:rPr>
          <w:rFonts w:cs="Tahoma"/>
          <w:spacing w:val="21"/>
          <w:szCs w:val="18"/>
        </w:rPr>
        <w:t xml:space="preserve"> </w:t>
      </w:r>
      <w:r w:rsidRPr="00F70423">
        <w:rPr>
          <w:rFonts w:cs="Tahoma"/>
          <w:szCs w:val="18"/>
        </w:rPr>
        <w:t>que</w:t>
      </w:r>
      <w:r w:rsidRPr="00F70423">
        <w:rPr>
          <w:rFonts w:cs="Tahoma"/>
          <w:spacing w:val="27"/>
          <w:szCs w:val="18"/>
        </w:rPr>
        <w:t xml:space="preserve"> </w:t>
      </w:r>
      <w:r w:rsidRPr="00F70423">
        <w:rPr>
          <w:rFonts w:cs="Tahoma"/>
          <w:szCs w:val="18"/>
        </w:rPr>
        <w:t>realiza</w:t>
      </w:r>
      <w:r w:rsidRPr="00F70423">
        <w:rPr>
          <w:rFonts w:cs="Tahoma"/>
          <w:spacing w:val="30"/>
          <w:szCs w:val="18"/>
        </w:rPr>
        <w:t xml:space="preserve"> </w:t>
      </w:r>
      <w:r w:rsidRPr="00F70423">
        <w:rPr>
          <w:rFonts w:cs="Tahoma"/>
          <w:szCs w:val="18"/>
        </w:rPr>
        <w:t>el</w:t>
      </w:r>
      <w:r w:rsidRPr="00F70423">
        <w:rPr>
          <w:rFonts w:cs="Tahoma"/>
          <w:spacing w:val="31"/>
          <w:szCs w:val="18"/>
        </w:rPr>
        <w:t xml:space="preserve"> </w:t>
      </w:r>
      <w:r w:rsidRPr="00F70423">
        <w:rPr>
          <w:rFonts w:cs="Tahoma"/>
          <w:szCs w:val="18"/>
        </w:rPr>
        <w:t>Departamento</w:t>
      </w:r>
      <w:r w:rsidRPr="00F70423">
        <w:rPr>
          <w:rFonts w:cs="Tahoma"/>
          <w:spacing w:val="20"/>
          <w:szCs w:val="18"/>
        </w:rPr>
        <w:t xml:space="preserve"> </w:t>
      </w:r>
      <w:r w:rsidRPr="00F70423">
        <w:rPr>
          <w:rFonts w:cs="Tahoma"/>
          <w:szCs w:val="18"/>
        </w:rPr>
        <w:t>Jurídico</w:t>
      </w:r>
      <w:r w:rsidRPr="00F70423">
        <w:rPr>
          <w:rFonts w:cs="Tahoma"/>
          <w:spacing w:val="23"/>
          <w:szCs w:val="18"/>
        </w:rPr>
        <w:t xml:space="preserve"> </w:t>
      </w:r>
      <w:r w:rsidRPr="00F70423">
        <w:rPr>
          <w:rFonts w:cs="Tahoma"/>
          <w:szCs w:val="18"/>
        </w:rPr>
        <w:t>en</w:t>
      </w:r>
      <w:r w:rsidRPr="00F70423">
        <w:rPr>
          <w:rFonts w:cs="Tahoma"/>
          <w:spacing w:val="27"/>
          <w:szCs w:val="18"/>
        </w:rPr>
        <w:t xml:space="preserve"> </w:t>
      </w:r>
      <w:r w:rsidRPr="00F70423">
        <w:rPr>
          <w:rFonts w:cs="Tahoma"/>
          <w:szCs w:val="18"/>
        </w:rPr>
        <w:t>la</w:t>
      </w:r>
      <w:r w:rsidRPr="00F70423">
        <w:rPr>
          <w:rFonts w:cs="Tahoma"/>
          <w:spacing w:val="36"/>
          <w:szCs w:val="18"/>
        </w:rPr>
        <w:t xml:space="preserve"> </w:t>
      </w:r>
      <w:r w:rsidRPr="00F70423">
        <w:rPr>
          <w:rFonts w:cs="Tahoma"/>
          <w:szCs w:val="18"/>
        </w:rPr>
        <w:t>Dirección Regional</w:t>
      </w:r>
      <w:r w:rsidRPr="00F70423">
        <w:rPr>
          <w:rFonts w:cs="Tahoma"/>
          <w:spacing w:val="-2"/>
          <w:szCs w:val="18"/>
        </w:rPr>
        <w:t xml:space="preserve"> </w:t>
      </w:r>
      <w:r w:rsidRPr="00F70423">
        <w:rPr>
          <w:rFonts w:cs="Tahoma"/>
          <w:szCs w:val="18"/>
        </w:rPr>
        <w:t>Santa</w:t>
      </w:r>
      <w:r w:rsidRPr="00F70423">
        <w:rPr>
          <w:rFonts w:cs="Tahoma"/>
          <w:spacing w:val="7"/>
          <w:szCs w:val="18"/>
        </w:rPr>
        <w:t xml:space="preserve"> </w:t>
      </w:r>
      <w:r w:rsidRPr="00F70423">
        <w:rPr>
          <w:rFonts w:cs="Tahoma"/>
          <w:szCs w:val="18"/>
        </w:rPr>
        <w:t>Cruz,</w:t>
      </w:r>
      <w:r w:rsidRPr="00F70423">
        <w:rPr>
          <w:rFonts w:cs="Tahoma"/>
          <w:spacing w:val="5"/>
          <w:szCs w:val="18"/>
        </w:rPr>
        <w:t xml:space="preserve"> </w:t>
      </w:r>
      <w:r w:rsidRPr="00F70423">
        <w:rPr>
          <w:rFonts w:cs="Tahoma"/>
          <w:szCs w:val="18"/>
        </w:rPr>
        <w:t>a</w:t>
      </w:r>
      <w:r w:rsidRPr="00F70423">
        <w:rPr>
          <w:rFonts w:cs="Tahoma"/>
          <w:spacing w:val="10"/>
          <w:szCs w:val="18"/>
        </w:rPr>
        <w:t xml:space="preserve"> </w:t>
      </w:r>
      <w:r w:rsidRPr="00F70423">
        <w:rPr>
          <w:rFonts w:cs="Tahoma"/>
          <w:szCs w:val="18"/>
        </w:rPr>
        <w:t>través</w:t>
      </w:r>
      <w:r w:rsidRPr="00F70423">
        <w:rPr>
          <w:rFonts w:cs="Tahoma"/>
          <w:spacing w:val="2"/>
          <w:szCs w:val="18"/>
        </w:rPr>
        <w:t xml:space="preserve"> </w:t>
      </w:r>
      <w:r w:rsidRPr="00F70423">
        <w:rPr>
          <w:rFonts w:cs="Tahoma"/>
          <w:szCs w:val="18"/>
        </w:rPr>
        <w:t>de</w:t>
      </w:r>
      <w:r w:rsidRPr="00F70423">
        <w:rPr>
          <w:rFonts w:cs="Tahoma"/>
          <w:spacing w:val="9"/>
          <w:szCs w:val="18"/>
        </w:rPr>
        <w:t xml:space="preserve"> </w:t>
      </w:r>
      <w:r w:rsidRPr="00F70423">
        <w:rPr>
          <w:rFonts w:cs="Tahoma"/>
          <w:szCs w:val="18"/>
        </w:rPr>
        <w:t>la</w:t>
      </w:r>
      <w:r w:rsidRPr="00F70423">
        <w:rPr>
          <w:rFonts w:cs="Tahoma"/>
          <w:spacing w:val="7"/>
          <w:szCs w:val="18"/>
        </w:rPr>
        <w:t xml:space="preserve"> </w:t>
      </w:r>
      <w:r w:rsidRPr="00F70423">
        <w:rPr>
          <w:rFonts w:cs="Tahoma"/>
          <w:szCs w:val="18"/>
        </w:rPr>
        <w:t>correcta</w:t>
      </w:r>
      <w:r w:rsidRPr="00F70423">
        <w:rPr>
          <w:rFonts w:cs="Tahoma"/>
          <w:spacing w:val="7"/>
          <w:szCs w:val="18"/>
        </w:rPr>
        <w:t xml:space="preserve"> </w:t>
      </w:r>
      <w:r w:rsidRPr="00F70423">
        <w:rPr>
          <w:rFonts w:cs="Tahoma"/>
          <w:szCs w:val="18"/>
        </w:rPr>
        <w:t>y</w:t>
      </w:r>
      <w:r w:rsidRPr="00F70423">
        <w:rPr>
          <w:rFonts w:cs="Tahoma"/>
          <w:spacing w:val="10"/>
          <w:szCs w:val="18"/>
        </w:rPr>
        <w:t xml:space="preserve"> </w:t>
      </w:r>
      <w:r w:rsidRPr="00F70423">
        <w:rPr>
          <w:rFonts w:cs="Tahoma"/>
          <w:szCs w:val="18"/>
        </w:rPr>
        <w:t>oportuna</w:t>
      </w:r>
      <w:r w:rsidRPr="00F70423">
        <w:rPr>
          <w:rFonts w:cs="Tahoma"/>
          <w:spacing w:val="-2"/>
          <w:szCs w:val="18"/>
        </w:rPr>
        <w:t xml:space="preserve"> </w:t>
      </w:r>
      <w:r w:rsidRPr="00F70423">
        <w:rPr>
          <w:rFonts w:cs="Tahoma"/>
          <w:szCs w:val="18"/>
        </w:rPr>
        <w:t>diligencia</w:t>
      </w:r>
      <w:r w:rsidRPr="00F70423">
        <w:rPr>
          <w:rFonts w:cs="Tahoma"/>
          <w:spacing w:val="4"/>
          <w:szCs w:val="18"/>
        </w:rPr>
        <w:t xml:space="preserve"> </w:t>
      </w:r>
      <w:r w:rsidRPr="00F70423">
        <w:rPr>
          <w:rFonts w:cs="Tahoma"/>
          <w:szCs w:val="18"/>
        </w:rPr>
        <w:t>en</w:t>
      </w:r>
      <w:r w:rsidRPr="00F70423">
        <w:rPr>
          <w:rFonts w:cs="Tahoma"/>
          <w:spacing w:val="3"/>
          <w:szCs w:val="18"/>
        </w:rPr>
        <w:t xml:space="preserve"> </w:t>
      </w:r>
      <w:r w:rsidRPr="00F70423">
        <w:rPr>
          <w:rFonts w:cs="Tahoma"/>
          <w:szCs w:val="18"/>
        </w:rPr>
        <w:t>cada</w:t>
      </w:r>
      <w:r w:rsidRPr="00F70423">
        <w:rPr>
          <w:rFonts w:cs="Tahoma"/>
          <w:spacing w:val="8"/>
          <w:szCs w:val="18"/>
        </w:rPr>
        <w:t xml:space="preserve"> </w:t>
      </w:r>
      <w:r w:rsidRPr="00F70423">
        <w:rPr>
          <w:rFonts w:cs="Tahoma"/>
          <w:szCs w:val="18"/>
        </w:rPr>
        <w:t>uno</w:t>
      </w:r>
      <w:r w:rsidRPr="00F70423">
        <w:rPr>
          <w:rFonts w:cs="Tahoma"/>
          <w:spacing w:val="3"/>
          <w:szCs w:val="18"/>
        </w:rPr>
        <w:t xml:space="preserve"> </w:t>
      </w:r>
      <w:r w:rsidRPr="00F70423">
        <w:rPr>
          <w:rFonts w:cs="Tahoma"/>
          <w:szCs w:val="18"/>
        </w:rPr>
        <w:t>de</w:t>
      </w:r>
      <w:r w:rsidRPr="00F70423">
        <w:rPr>
          <w:rFonts w:cs="Tahoma"/>
          <w:spacing w:val="9"/>
          <w:szCs w:val="18"/>
        </w:rPr>
        <w:t xml:space="preserve"> </w:t>
      </w:r>
      <w:r w:rsidRPr="00F70423">
        <w:rPr>
          <w:rFonts w:cs="Tahoma"/>
          <w:szCs w:val="18"/>
        </w:rPr>
        <w:t>los procesos</w:t>
      </w:r>
      <w:r w:rsidRPr="00F70423">
        <w:rPr>
          <w:rFonts w:cs="Tahoma"/>
          <w:spacing w:val="2"/>
          <w:szCs w:val="18"/>
        </w:rPr>
        <w:t xml:space="preserve"> </w:t>
      </w:r>
      <w:r w:rsidRPr="00F70423">
        <w:rPr>
          <w:rFonts w:cs="Tahoma"/>
          <w:szCs w:val="18"/>
        </w:rPr>
        <w:t>administrativos</w:t>
      </w:r>
      <w:r w:rsidRPr="00F70423">
        <w:rPr>
          <w:rFonts w:cs="Tahoma"/>
          <w:spacing w:val="-1"/>
          <w:szCs w:val="18"/>
        </w:rPr>
        <w:t xml:space="preserve"> </w:t>
      </w:r>
      <w:r w:rsidRPr="00F70423">
        <w:rPr>
          <w:rFonts w:cs="Tahoma"/>
          <w:szCs w:val="18"/>
        </w:rPr>
        <w:t>en general,</w:t>
      </w:r>
      <w:r w:rsidRPr="00F70423">
        <w:rPr>
          <w:rFonts w:cs="Tahoma"/>
          <w:spacing w:val="15"/>
          <w:szCs w:val="18"/>
        </w:rPr>
        <w:t xml:space="preserve"> </w:t>
      </w:r>
      <w:r w:rsidRPr="00F70423">
        <w:rPr>
          <w:rFonts w:cs="Tahoma"/>
          <w:szCs w:val="18"/>
        </w:rPr>
        <w:t>así</w:t>
      </w:r>
      <w:r w:rsidRPr="00F70423">
        <w:rPr>
          <w:rFonts w:cs="Tahoma"/>
          <w:spacing w:val="23"/>
          <w:szCs w:val="18"/>
        </w:rPr>
        <w:t xml:space="preserve"> </w:t>
      </w:r>
      <w:r w:rsidRPr="00F70423">
        <w:rPr>
          <w:rFonts w:cs="Tahoma"/>
          <w:szCs w:val="18"/>
        </w:rPr>
        <w:t>como la</w:t>
      </w:r>
      <w:r w:rsidRPr="00F70423">
        <w:rPr>
          <w:rFonts w:cs="Tahoma"/>
          <w:spacing w:val="21"/>
          <w:szCs w:val="18"/>
        </w:rPr>
        <w:t xml:space="preserve"> </w:t>
      </w:r>
      <w:r w:rsidRPr="00F70423">
        <w:rPr>
          <w:rFonts w:cs="Tahoma"/>
          <w:szCs w:val="18"/>
        </w:rPr>
        <w:t>emisión</w:t>
      </w:r>
      <w:r w:rsidRPr="00F70423">
        <w:rPr>
          <w:rFonts w:cs="Tahoma"/>
          <w:spacing w:val="18"/>
          <w:szCs w:val="18"/>
        </w:rPr>
        <w:t xml:space="preserve"> </w:t>
      </w:r>
      <w:r w:rsidRPr="00F70423">
        <w:rPr>
          <w:rFonts w:cs="Tahoma"/>
          <w:szCs w:val="18"/>
        </w:rPr>
        <w:t>de</w:t>
      </w:r>
      <w:r w:rsidRPr="00F70423">
        <w:rPr>
          <w:rFonts w:cs="Tahoma"/>
          <w:spacing w:val="23"/>
          <w:szCs w:val="18"/>
        </w:rPr>
        <w:t xml:space="preserve"> </w:t>
      </w:r>
      <w:r w:rsidRPr="00F70423">
        <w:rPr>
          <w:rFonts w:cs="Tahoma"/>
          <w:szCs w:val="18"/>
        </w:rPr>
        <w:t>Resoluciones</w:t>
      </w:r>
      <w:r w:rsidRPr="00F70423">
        <w:rPr>
          <w:rFonts w:cs="Tahoma"/>
          <w:spacing w:val="10"/>
          <w:szCs w:val="18"/>
        </w:rPr>
        <w:t xml:space="preserve"> </w:t>
      </w:r>
      <w:r w:rsidRPr="00F70423">
        <w:rPr>
          <w:rFonts w:cs="Tahoma"/>
          <w:szCs w:val="18"/>
        </w:rPr>
        <w:t>Administrativas</w:t>
      </w:r>
      <w:r w:rsidRPr="00F70423">
        <w:rPr>
          <w:rFonts w:cs="Tahoma"/>
          <w:spacing w:val="16"/>
          <w:szCs w:val="18"/>
        </w:rPr>
        <w:t xml:space="preserve"> </w:t>
      </w:r>
      <w:r w:rsidRPr="00F70423">
        <w:rPr>
          <w:rFonts w:cs="Tahoma"/>
          <w:szCs w:val="18"/>
        </w:rPr>
        <w:t>en</w:t>
      </w:r>
      <w:r w:rsidRPr="00F70423">
        <w:rPr>
          <w:rFonts w:cs="Tahoma"/>
          <w:spacing w:val="22"/>
          <w:szCs w:val="18"/>
        </w:rPr>
        <w:t xml:space="preserve"> </w:t>
      </w:r>
      <w:r w:rsidRPr="00F70423">
        <w:rPr>
          <w:rFonts w:cs="Tahoma"/>
          <w:szCs w:val="18"/>
        </w:rPr>
        <w:t>general, y</w:t>
      </w:r>
      <w:r w:rsidRPr="00F70423">
        <w:rPr>
          <w:rFonts w:cs="Tahoma"/>
          <w:spacing w:val="25"/>
          <w:szCs w:val="18"/>
        </w:rPr>
        <w:t xml:space="preserve"> </w:t>
      </w:r>
      <w:r w:rsidRPr="00F70423">
        <w:rPr>
          <w:rFonts w:cs="Tahoma"/>
          <w:szCs w:val="18"/>
        </w:rPr>
        <w:t>asesoramiento,</w:t>
      </w:r>
      <w:r w:rsidRPr="00F70423">
        <w:rPr>
          <w:rFonts w:cs="Tahoma"/>
          <w:spacing w:val="16"/>
          <w:szCs w:val="18"/>
        </w:rPr>
        <w:t xml:space="preserve"> </w:t>
      </w:r>
      <w:r w:rsidRPr="00F70423">
        <w:rPr>
          <w:rFonts w:cs="Tahoma"/>
          <w:szCs w:val="18"/>
        </w:rPr>
        <w:t>patrocinio</w:t>
      </w:r>
      <w:r w:rsidRPr="00F70423">
        <w:rPr>
          <w:rFonts w:cs="Tahoma"/>
          <w:spacing w:val="17"/>
          <w:szCs w:val="18"/>
        </w:rPr>
        <w:t xml:space="preserve"> </w:t>
      </w:r>
      <w:r w:rsidRPr="00F70423">
        <w:rPr>
          <w:rFonts w:cs="Tahoma"/>
          <w:szCs w:val="18"/>
        </w:rPr>
        <w:t>y seguimiento</w:t>
      </w:r>
      <w:r w:rsidRPr="00F70423">
        <w:rPr>
          <w:rFonts w:cs="Tahoma"/>
          <w:spacing w:val="1"/>
          <w:szCs w:val="18"/>
        </w:rPr>
        <w:t xml:space="preserve"> </w:t>
      </w:r>
      <w:r w:rsidRPr="00F70423">
        <w:rPr>
          <w:rFonts w:cs="Tahoma"/>
          <w:szCs w:val="18"/>
        </w:rPr>
        <w:t>integral</w:t>
      </w:r>
      <w:r w:rsidRPr="00F70423">
        <w:rPr>
          <w:rFonts w:cs="Tahoma"/>
          <w:spacing w:val="11"/>
          <w:szCs w:val="18"/>
        </w:rPr>
        <w:t xml:space="preserve"> </w:t>
      </w:r>
      <w:r w:rsidRPr="00F70423">
        <w:rPr>
          <w:rFonts w:cs="Tahoma"/>
          <w:szCs w:val="18"/>
        </w:rPr>
        <w:t>hasta su total</w:t>
      </w:r>
      <w:r w:rsidRPr="00F70423">
        <w:rPr>
          <w:rFonts w:cs="Tahoma"/>
          <w:spacing w:val="8"/>
          <w:szCs w:val="18"/>
        </w:rPr>
        <w:t xml:space="preserve"> </w:t>
      </w:r>
      <w:r w:rsidRPr="00F70423">
        <w:rPr>
          <w:rFonts w:cs="Tahoma"/>
          <w:szCs w:val="18"/>
        </w:rPr>
        <w:t>conclusión</w:t>
      </w:r>
      <w:r w:rsidRPr="00F70423">
        <w:rPr>
          <w:rFonts w:cs="Tahoma"/>
          <w:spacing w:val="10"/>
          <w:szCs w:val="18"/>
        </w:rPr>
        <w:t xml:space="preserve"> </w:t>
      </w:r>
      <w:r w:rsidRPr="00F70423">
        <w:rPr>
          <w:rFonts w:cs="Tahoma"/>
          <w:szCs w:val="18"/>
        </w:rPr>
        <w:t>de procesos</w:t>
      </w:r>
      <w:r w:rsidRPr="00F70423">
        <w:rPr>
          <w:rFonts w:cs="Tahoma"/>
          <w:spacing w:val="7"/>
          <w:szCs w:val="18"/>
        </w:rPr>
        <w:t xml:space="preserve"> </w:t>
      </w:r>
      <w:r w:rsidRPr="00F70423">
        <w:rPr>
          <w:rFonts w:cs="Tahoma"/>
          <w:szCs w:val="18"/>
        </w:rPr>
        <w:t>Penales y</w:t>
      </w:r>
      <w:r w:rsidRPr="00F70423">
        <w:rPr>
          <w:rFonts w:cs="Tahoma"/>
          <w:spacing w:val="15"/>
          <w:szCs w:val="18"/>
        </w:rPr>
        <w:t xml:space="preserve"> </w:t>
      </w:r>
      <w:r w:rsidRPr="00F70423">
        <w:rPr>
          <w:rFonts w:cs="Tahoma"/>
          <w:szCs w:val="18"/>
        </w:rPr>
        <w:t>Coactivos</w:t>
      </w:r>
      <w:r w:rsidRPr="00F70423">
        <w:rPr>
          <w:rFonts w:cs="Tahoma"/>
          <w:spacing w:val="5"/>
          <w:szCs w:val="18"/>
        </w:rPr>
        <w:t xml:space="preserve"> </w:t>
      </w:r>
      <w:r w:rsidRPr="00F70423">
        <w:rPr>
          <w:rFonts w:cs="Tahoma"/>
          <w:szCs w:val="18"/>
        </w:rPr>
        <w:t>en</w:t>
      </w:r>
      <w:r w:rsidRPr="00F70423">
        <w:rPr>
          <w:rFonts w:cs="Tahoma"/>
          <w:spacing w:val="13"/>
          <w:szCs w:val="18"/>
        </w:rPr>
        <w:t xml:space="preserve"> </w:t>
      </w:r>
      <w:r w:rsidRPr="00F70423">
        <w:rPr>
          <w:rFonts w:cs="Tahoma"/>
          <w:szCs w:val="18"/>
        </w:rPr>
        <w:t>particular</w:t>
      </w:r>
      <w:r w:rsidRPr="00F70423">
        <w:rPr>
          <w:rFonts w:cs="Tahoma"/>
          <w:spacing w:val="5"/>
          <w:szCs w:val="18"/>
        </w:rPr>
        <w:t xml:space="preserve"> </w:t>
      </w:r>
      <w:r w:rsidRPr="00F70423">
        <w:rPr>
          <w:rFonts w:cs="Tahoma"/>
          <w:szCs w:val="18"/>
        </w:rPr>
        <w:t>que</w:t>
      </w:r>
      <w:r w:rsidRPr="00F70423">
        <w:rPr>
          <w:rFonts w:cs="Tahoma"/>
          <w:spacing w:val="12"/>
          <w:szCs w:val="18"/>
        </w:rPr>
        <w:t xml:space="preserve"> </w:t>
      </w:r>
      <w:r w:rsidRPr="00F70423">
        <w:rPr>
          <w:rFonts w:cs="Tahoma"/>
          <w:szCs w:val="18"/>
        </w:rPr>
        <w:t>la Dirección Regional</w:t>
      </w:r>
      <w:r w:rsidRPr="00F70423">
        <w:rPr>
          <w:rFonts w:cs="Tahoma"/>
          <w:spacing w:val="37"/>
          <w:szCs w:val="18"/>
        </w:rPr>
        <w:t xml:space="preserve"> </w:t>
      </w:r>
      <w:r w:rsidRPr="00F70423">
        <w:rPr>
          <w:rFonts w:cs="Tahoma"/>
          <w:szCs w:val="18"/>
        </w:rPr>
        <w:t>Santa</w:t>
      </w:r>
      <w:r w:rsidRPr="00F70423">
        <w:rPr>
          <w:rFonts w:cs="Tahoma"/>
          <w:spacing w:val="45"/>
          <w:szCs w:val="18"/>
        </w:rPr>
        <w:t xml:space="preserve"> </w:t>
      </w:r>
      <w:r w:rsidRPr="00F70423">
        <w:rPr>
          <w:rFonts w:cs="Tahoma"/>
          <w:szCs w:val="18"/>
        </w:rPr>
        <w:t>Cruz tiene</w:t>
      </w:r>
      <w:r w:rsidRPr="00F70423">
        <w:rPr>
          <w:rFonts w:cs="Tahoma"/>
          <w:spacing w:val="48"/>
          <w:szCs w:val="18"/>
        </w:rPr>
        <w:t xml:space="preserve"> </w:t>
      </w:r>
      <w:r w:rsidRPr="00F70423">
        <w:rPr>
          <w:rFonts w:cs="Tahoma"/>
          <w:szCs w:val="18"/>
        </w:rPr>
        <w:t>interpuestos</w:t>
      </w:r>
      <w:r w:rsidRPr="00F70423">
        <w:rPr>
          <w:rFonts w:cs="Tahoma"/>
          <w:spacing w:val="40"/>
          <w:szCs w:val="18"/>
        </w:rPr>
        <w:t xml:space="preserve"> </w:t>
      </w:r>
      <w:r w:rsidRPr="00F70423">
        <w:rPr>
          <w:rFonts w:cs="Tahoma"/>
          <w:szCs w:val="18"/>
        </w:rPr>
        <w:t>o</w:t>
      </w:r>
      <w:r w:rsidRPr="00F70423">
        <w:rPr>
          <w:rFonts w:cs="Tahoma"/>
          <w:spacing w:val="49"/>
          <w:szCs w:val="18"/>
        </w:rPr>
        <w:t xml:space="preserve"> </w:t>
      </w:r>
      <w:r w:rsidRPr="00F70423">
        <w:rPr>
          <w:rFonts w:cs="Tahoma"/>
          <w:szCs w:val="18"/>
        </w:rPr>
        <w:t>interpusiese</w:t>
      </w:r>
      <w:r w:rsidRPr="00F70423">
        <w:rPr>
          <w:rFonts w:cs="Tahoma"/>
          <w:spacing w:val="41"/>
          <w:szCs w:val="18"/>
        </w:rPr>
        <w:t xml:space="preserve"> </w:t>
      </w:r>
      <w:r w:rsidRPr="00F70423">
        <w:rPr>
          <w:rFonts w:cs="Tahoma"/>
          <w:szCs w:val="18"/>
        </w:rPr>
        <w:t>ante</w:t>
      </w:r>
      <w:r w:rsidRPr="00F70423">
        <w:rPr>
          <w:rFonts w:cs="Tahoma"/>
          <w:spacing w:val="42"/>
          <w:szCs w:val="18"/>
        </w:rPr>
        <w:t xml:space="preserve"> </w:t>
      </w:r>
      <w:r w:rsidRPr="00F70423">
        <w:rPr>
          <w:rFonts w:cs="Tahoma"/>
          <w:szCs w:val="18"/>
        </w:rPr>
        <w:t>Tribunales</w:t>
      </w:r>
      <w:r w:rsidRPr="00F70423">
        <w:rPr>
          <w:rFonts w:cs="Tahoma"/>
          <w:spacing w:val="42"/>
          <w:szCs w:val="18"/>
        </w:rPr>
        <w:t xml:space="preserve"> </w:t>
      </w:r>
      <w:r w:rsidRPr="00F70423">
        <w:rPr>
          <w:rFonts w:cs="Tahoma"/>
          <w:szCs w:val="18"/>
        </w:rPr>
        <w:t>de</w:t>
      </w:r>
      <w:r w:rsidRPr="00F70423">
        <w:rPr>
          <w:rFonts w:cs="Tahoma"/>
          <w:spacing w:val="47"/>
          <w:szCs w:val="18"/>
        </w:rPr>
        <w:t xml:space="preserve"> </w:t>
      </w:r>
      <w:r w:rsidRPr="00F70423">
        <w:rPr>
          <w:rFonts w:cs="Tahoma"/>
          <w:szCs w:val="18"/>
        </w:rPr>
        <w:t>Justicia</w:t>
      </w:r>
      <w:r w:rsidRPr="00F70423">
        <w:rPr>
          <w:rFonts w:cs="Tahoma"/>
          <w:spacing w:val="44"/>
          <w:szCs w:val="18"/>
        </w:rPr>
        <w:t xml:space="preserve"> </w:t>
      </w:r>
      <w:r w:rsidRPr="00F70423">
        <w:rPr>
          <w:rFonts w:cs="Tahoma"/>
          <w:szCs w:val="18"/>
        </w:rPr>
        <w:t>en</w:t>
      </w:r>
      <w:r w:rsidRPr="00F70423">
        <w:rPr>
          <w:rFonts w:cs="Tahoma"/>
          <w:spacing w:val="46"/>
          <w:szCs w:val="18"/>
        </w:rPr>
        <w:t xml:space="preserve"> </w:t>
      </w:r>
      <w:r w:rsidRPr="00F70423">
        <w:rPr>
          <w:rFonts w:cs="Tahoma"/>
          <w:szCs w:val="18"/>
        </w:rPr>
        <w:t>toda</w:t>
      </w:r>
      <w:r w:rsidRPr="00F70423">
        <w:rPr>
          <w:rFonts w:cs="Tahoma"/>
          <w:spacing w:val="48"/>
          <w:szCs w:val="18"/>
        </w:rPr>
        <w:t xml:space="preserve"> </w:t>
      </w:r>
      <w:r w:rsidRPr="00F70423">
        <w:rPr>
          <w:rFonts w:cs="Tahoma"/>
          <w:szCs w:val="18"/>
        </w:rPr>
        <w:t>su</w:t>
      </w:r>
      <w:r w:rsidRPr="00F70423">
        <w:rPr>
          <w:rFonts w:cs="Tahoma"/>
          <w:spacing w:val="47"/>
          <w:szCs w:val="18"/>
        </w:rPr>
        <w:t xml:space="preserve"> </w:t>
      </w:r>
      <w:r w:rsidRPr="00F70423">
        <w:rPr>
          <w:rFonts w:cs="Tahoma"/>
          <w:szCs w:val="18"/>
        </w:rPr>
        <w:t>jurisdicción,</w:t>
      </w:r>
      <w:r w:rsidRPr="00F70423">
        <w:rPr>
          <w:rFonts w:cs="Tahoma"/>
          <w:spacing w:val="43"/>
          <w:szCs w:val="18"/>
        </w:rPr>
        <w:t xml:space="preserve"> </w:t>
      </w:r>
      <w:r w:rsidRPr="00F70423">
        <w:rPr>
          <w:rFonts w:cs="Tahoma"/>
          <w:szCs w:val="18"/>
        </w:rPr>
        <w:t>en cumplimiento</w:t>
      </w:r>
      <w:r w:rsidRPr="00F70423">
        <w:rPr>
          <w:rFonts w:cs="Tahoma"/>
          <w:spacing w:val="34"/>
          <w:szCs w:val="18"/>
        </w:rPr>
        <w:t xml:space="preserve"> </w:t>
      </w:r>
      <w:r w:rsidRPr="00F70423">
        <w:rPr>
          <w:rFonts w:cs="Tahoma"/>
          <w:szCs w:val="18"/>
        </w:rPr>
        <w:t>de</w:t>
      </w:r>
      <w:r w:rsidRPr="00F70423">
        <w:rPr>
          <w:rFonts w:cs="Tahoma"/>
          <w:spacing w:val="42"/>
          <w:szCs w:val="18"/>
        </w:rPr>
        <w:t xml:space="preserve"> </w:t>
      </w:r>
      <w:r w:rsidRPr="00F70423">
        <w:rPr>
          <w:rFonts w:cs="Tahoma"/>
          <w:szCs w:val="18"/>
        </w:rPr>
        <w:t>la</w:t>
      </w:r>
      <w:r w:rsidRPr="00F70423">
        <w:rPr>
          <w:rFonts w:cs="Tahoma"/>
          <w:spacing w:val="46"/>
          <w:szCs w:val="18"/>
        </w:rPr>
        <w:t xml:space="preserve"> </w:t>
      </w:r>
      <w:r w:rsidRPr="00F70423">
        <w:rPr>
          <w:rFonts w:cs="Tahoma"/>
          <w:szCs w:val="18"/>
        </w:rPr>
        <w:t>Constitución</w:t>
      </w:r>
      <w:r w:rsidRPr="00F70423">
        <w:rPr>
          <w:rFonts w:cs="Tahoma"/>
          <w:spacing w:val="35"/>
          <w:szCs w:val="18"/>
        </w:rPr>
        <w:t xml:space="preserve"> </w:t>
      </w:r>
      <w:r w:rsidRPr="00F70423">
        <w:rPr>
          <w:rFonts w:cs="Tahoma"/>
          <w:szCs w:val="18"/>
        </w:rPr>
        <w:t>Política</w:t>
      </w:r>
      <w:r w:rsidRPr="00F70423">
        <w:rPr>
          <w:rFonts w:cs="Tahoma"/>
          <w:spacing w:val="39"/>
          <w:szCs w:val="18"/>
        </w:rPr>
        <w:t xml:space="preserve"> </w:t>
      </w:r>
      <w:r w:rsidRPr="00F70423">
        <w:rPr>
          <w:rFonts w:cs="Tahoma"/>
          <w:szCs w:val="18"/>
        </w:rPr>
        <w:t>del</w:t>
      </w:r>
      <w:r w:rsidRPr="00F70423">
        <w:rPr>
          <w:rFonts w:cs="Tahoma"/>
          <w:spacing w:val="49"/>
          <w:szCs w:val="18"/>
        </w:rPr>
        <w:t xml:space="preserve"> </w:t>
      </w:r>
      <w:r w:rsidRPr="00F70423">
        <w:rPr>
          <w:rFonts w:cs="Tahoma"/>
          <w:szCs w:val="18"/>
        </w:rPr>
        <w:t>Estado,</w:t>
      </w:r>
      <w:r w:rsidRPr="00F70423">
        <w:rPr>
          <w:rFonts w:cs="Tahoma"/>
          <w:spacing w:val="40"/>
          <w:szCs w:val="18"/>
        </w:rPr>
        <w:t xml:space="preserve"> </w:t>
      </w:r>
      <w:r w:rsidRPr="00F70423">
        <w:rPr>
          <w:rFonts w:cs="Tahoma"/>
          <w:szCs w:val="18"/>
        </w:rPr>
        <w:t>la</w:t>
      </w:r>
      <w:r w:rsidRPr="00F70423">
        <w:rPr>
          <w:rFonts w:cs="Tahoma"/>
          <w:spacing w:val="46"/>
          <w:szCs w:val="18"/>
        </w:rPr>
        <w:t xml:space="preserve"> </w:t>
      </w:r>
      <w:r w:rsidRPr="00F70423">
        <w:rPr>
          <w:rFonts w:cs="Tahoma"/>
          <w:szCs w:val="18"/>
        </w:rPr>
        <w:t>Ley</w:t>
      </w:r>
      <w:r w:rsidRPr="00F70423">
        <w:rPr>
          <w:rFonts w:cs="Tahoma"/>
          <w:spacing w:val="44"/>
          <w:szCs w:val="18"/>
        </w:rPr>
        <w:t xml:space="preserve"> </w:t>
      </w:r>
      <w:r w:rsidRPr="00F70423">
        <w:rPr>
          <w:rFonts w:cs="Tahoma"/>
          <w:szCs w:val="18"/>
        </w:rPr>
        <w:t>N°</w:t>
      </w:r>
      <w:r w:rsidRPr="00F70423">
        <w:rPr>
          <w:rFonts w:cs="Tahoma"/>
          <w:spacing w:val="45"/>
          <w:szCs w:val="18"/>
        </w:rPr>
        <w:t xml:space="preserve"> </w:t>
      </w:r>
      <w:r w:rsidRPr="00F70423">
        <w:rPr>
          <w:rFonts w:cs="Tahoma"/>
          <w:szCs w:val="18"/>
        </w:rPr>
        <w:t>060</w:t>
      </w:r>
      <w:r w:rsidRPr="00F70423">
        <w:rPr>
          <w:rFonts w:cs="Tahoma"/>
          <w:spacing w:val="41"/>
          <w:szCs w:val="18"/>
        </w:rPr>
        <w:t xml:space="preserve"> </w:t>
      </w:r>
      <w:r w:rsidRPr="00F70423">
        <w:rPr>
          <w:rFonts w:cs="Tahoma"/>
          <w:szCs w:val="18"/>
        </w:rPr>
        <w:t>y</w:t>
      </w:r>
      <w:r w:rsidRPr="00F70423">
        <w:rPr>
          <w:rFonts w:cs="Tahoma"/>
          <w:spacing w:val="48"/>
          <w:szCs w:val="18"/>
        </w:rPr>
        <w:t xml:space="preserve"> </w:t>
      </w:r>
      <w:r w:rsidRPr="00F70423">
        <w:rPr>
          <w:rFonts w:cs="Tahoma"/>
          <w:szCs w:val="18"/>
        </w:rPr>
        <w:t>normativa</w:t>
      </w:r>
      <w:r w:rsidRPr="00F70423">
        <w:rPr>
          <w:rFonts w:cs="Tahoma"/>
          <w:spacing w:val="40"/>
          <w:szCs w:val="18"/>
        </w:rPr>
        <w:t xml:space="preserve"> </w:t>
      </w:r>
      <w:r w:rsidRPr="00F70423">
        <w:rPr>
          <w:rFonts w:cs="Tahoma"/>
          <w:szCs w:val="18"/>
        </w:rPr>
        <w:t>vigente,</w:t>
      </w:r>
      <w:r w:rsidRPr="00F70423">
        <w:rPr>
          <w:rFonts w:cs="Tahoma"/>
          <w:spacing w:val="40"/>
          <w:szCs w:val="18"/>
        </w:rPr>
        <w:t xml:space="preserve"> </w:t>
      </w:r>
      <w:r w:rsidRPr="00F70423">
        <w:rPr>
          <w:rFonts w:cs="Tahoma"/>
          <w:szCs w:val="18"/>
        </w:rPr>
        <w:t>así</w:t>
      </w:r>
      <w:r w:rsidRPr="00F70423">
        <w:rPr>
          <w:rFonts w:cs="Tahoma"/>
          <w:spacing w:val="42"/>
          <w:szCs w:val="18"/>
        </w:rPr>
        <w:t xml:space="preserve"> </w:t>
      </w:r>
      <w:r w:rsidRPr="00F70423">
        <w:rPr>
          <w:rFonts w:cs="Tahoma"/>
          <w:szCs w:val="18"/>
        </w:rPr>
        <w:t>como</w:t>
      </w:r>
      <w:r w:rsidRPr="00F70423">
        <w:rPr>
          <w:rFonts w:cs="Tahoma"/>
          <w:spacing w:val="44"/>
          <w:szCs w:val="18"/>
        </w:rPr>
        <w:t xml:space="preserve"> </w:t>
      </w:r>
      <w:r w:rsidRPr="00F70423">
        <w:rPr>
          <w:rFonts w:cs="Tahoma"/>
          <w:szCs w:val="18"/>
        </w:rPr>
        <w:t>la</w:t>
      </w:r>
      <w:r w:rsidRPr="00F70423">
        <w:rPr>
          <w:rFonts w:cs="Tahoma"/>
          <w:spacing w:val="50"/>
          <w:szCs w:val="18"/>
        </w:rPr>
        <w:t xml:space="preserve"> </w:t>
      </w:r>
      <w:r w:rsidRPr="00F70423">
        <w:rPr>
          <w:rFonts w:cs="Tahoma"/>
          <w:szCs w:val="18"/>
        </w:rPr>
        <w:t>correcta aplicación</w:t>
      </w:r>
      <w:r w:rsidRPr="00F70423">
        <w:rPr>
          <w:rFonts w:cs="Tahoma"/>
          <w:spacing w:val="27"/>
          <w:szCs w:val="18"/>
        </w:rPr>
        <w:t xml:space="preserve"> </w:t>
      </w:r>
      <w:r w:rsidRPr="00F70423">
        <w:rPr>
          <w:rFonts w:cs="Tahoma"/>
          <w:szCs w:val="18"/>
        </w:rPr>
        <w:t>de</w:t>
      </w:r>
      <w:r w:rsidRPr="00F70423">
        <w:rPr>
          <w:rFonts w:cs="Tahoma"/>
          <w:spacing w:val="37"/>
          <w:szCs w:val="18"/>
        </w:rPr>
        <w:t xml:space="preserve"> </w:t>
      </w:r>
      <w:r w:rsidRPr="00F70423">
        <w:rPr>
          <w:rFonts w:cs="Tahoma"/>
          <w:szCs w:val="18"/>
        </w:rPr>
        <w:t>las</w:t>
      </w:r>
      <w:r w:rsidRPr="00F70423">
        <w:rPr>
          <w:rFonts w:cs="Tahoma"/>
          <w:spacing w:val="33"/>
          <w:szCs w:val="18"/>
        </w:rPr>
        <w:t xml:space="preserve"> </w:t>
      </w:r>
      <w:r w:rsidRPr="00F70423">
        <w:rPr>
          <w:rFonts w:cs="Tahoma"/>
          <w:szCs w:val="18"/>
        </w:rPr>
        <w:t>distintas</w:t>
      </w:r>
      <w:r w:rsidRPr="00F70423">
        <w:rPr>
          <w:rFonts w:cs="Tahoma"/>
          <w:spacing w:val="34"/>
          <w:szCs w:val="18"/>
        </w:rPr>
        <w:t xml:space="preserve"> </w:t>
      </w:r>
      <w:r w:rsidRPr="00F70423">
        <w:rPr>
          <w:rFonts w:cs="Tahoma"/>
          <w:szCs w:val="18"/>
        </w:rPr>
        <w:t>Leyes</w:t>
      </w:r>
      <w:r w:rsidRPr="00F70423">
        <w:rPr>
          <w:rFonts w:cs="Tahoma"/>
          <w:spacing w:val="36"/>
          <w:szCs w:val="18"/>
        </w:rPr>
        <w:t xml:space="preserve"> </w:t>
      </w:r>
      <w:r w:rsidRPr="00F70423">
        <w:rPr>
          <w:rFonts w:cs="Tahoma"/>
          <w:szCs w:val="18"/>
        </w:rPr>
        <w:t>y</w:t>
      </w:r>
      <w:r w:rsidRPr="00F70423">
        <w:rPr>
          <w:rFonts w:cs="Tahoma"/>
          <w:spacing w:val="34"/>
          <w:szCs w:val="18"/>
        </w:rPr>
        <w:t xml:space="preserve"> </w:t>
      </w:r>
      <w:r w:rsidRPr="00F70423">
        <w:rPr>
          <w:rFonts w:cs="Tahoma"/>
          <w:szCs w:val="18"/>
        </w:rPr>
        <w:t>una</w:t>
      </w:r>
      <w:r w:rsidRPr="00F70423">
        <w:rPr>
          <w:rFonts w:cs="Tahoma"/>
          <w:spacing w:val="40"/>
          <w:szCs w:val="18"/>
        </w:rPr>
        <w:t xml:space="preserve"> </w:t>
      </w:r>
      <w:r w:rsidRPr="00F70423">
        <w:rPr>
          <w:rFonts w:cs="Tahoma"/>
          <w:szCs w:val="18"/>
        </w:rPr>
        <w:t>eficiente</w:t>
      </w:r>
      <w:r w:rsidRPr="00F70423">
        <w:rPr>
          <w:rFonts w:cs="Tahoma"/>
          <w:spacing w:val="32"/>
          <w:szCs w:val="18"/>
        </w:rPr>
        <w:t xml:space="preserve"> </w:t>
      </w:r>
      <w:r w:rsidRPr="00F70423">
        <w:rPr>
          <w:rFonts w:cs="Tahoma"/>
          <w:szCs w:val="18"/>
        </w:rPr>
        <w:t>contestación</w:t>
      </w:r>
      <w:r w:rsidRPr="00F70423">
        <w:rPr>
          <w:rFonts w:cs="Tahoma"/>
          <w:spacing w:val="28"/>
          <w:szCs w:val="18"/>
        </w:rPr>
        <w:t xml:space="preserve"> </w:t>
      </w:r>
      <w:r w:rsidRPr="00F70423">
        <w:rPr>
          <w:rFonts w:cs="Tahoma"/>
          <w:szCs w:val="18"/>
        </w:rPr>
        <w:t>de</w:t>
      </w:r>
      <w:r w:rsidRPr="00F70423">
        <w:rPr>
          <w:rFonts w:cs="Tahoma"/>
          <w:spacing w:val="37"/>
          <w:szCs w:val="18"/>
        </w:rPr>
        <w:t xml:space="preserve"> </w:t>
      </w:r>
      <w:r w:rsidRPr="00F70423">
        <w:rPr>
          <w:rFonts w:cs="Tahoma"/>
          <w:szCs w:val="18"/>
        </w:rPr>
        <w:t>proveídos,</w:t>
      </w:r>
      <w:r w:rsidRPr="00F70423">
        <w:rPr>
          <w:rFonts w:cs="Tahoma"/>
          <w:spacing w:val="25"/>
          <w:szCs w:val="18"/>
        </w:rPr>
        <w:t xml:space="preserve"> </w:t>
      </w:r>
      <w:r w:rsidRPr="00F70423">
        <w:rPr>
          <w:rFonts w:cs="Tahoma"/>
          <w:szCs w:val="18"/>
        </w:rPr>
        <w:t>Hojas</w:t>
      </w:r>
      <w:r w:rsidRPr="00F70423">
        <w:rPr>
          <w:rFonts w:cs="Tahoma"/>
          <w:spacing w:val="36"/>
          <w:szCs w:val="18"/>
        </w:rPr>
        <w:t xml:space="preserve"> </w:t>
      </w:r>
      <w:r w:rsidRPr="00F70423">
        <w:rPr>
          <w:rFonts w:cs="Tahoma"/>
          <w:szCs w:val="18"/>
        </w:rPr>
        <w:t>de</w:t>
      </w:r>
      <w:r w:rsidRPr="00F70423">
        <w:rPr>
          <w:rFonts w:cs="Tahoma"/>
          <w:spacing w:val="37"/>
          <w:szCs w:val="18"/>
        </w:rPr>
        <w:t xml:space="preserve"> </w:t>
      </w:r>
      <w:r w:rsidRPr="00F70423">
        <w:rPr>
          <w:rFonts w:cs="Tahoma"/>
          <w:szCs w:val="18"/>
        </w:rPr>
        <w:t>Ruta</w:t>
      </w:r>
      <w:r w:rsidRPr="00F70423">
        <w:rPr>
          <w:rFonts w:cs="Tahoma"/>
          <w:spacing w:val="32"/>
          <w:szCs w:val="18"/>
        </w:rPr>
        <w:t xml:space="preserve"> </w:t>
      </w:r>
      <w:r w:rsidRPr="00F70423">
        <w:rPr>
          <w:rFonts w:cs="Tahoma"/>
          <w:szCs w:val="18"/>
        </w:rPr>
        <w:t>y</w:t>
      </w:r>
      <w:r w:rsidRPr="00F70423">
        <w:rPr>
          <w:rFonts w:cs="Tahoma"/>
          <w:spacing w:val="39"/>
          <w:szCs w:val="18"/>
        </w:rPr>
        <w:t xml:space="preserve"> </w:t>
      </w:r>
      <w:r w:rsidRPr="00F70423">
        <w:rPr>
          <w:rFonts w:cs="Tahoma"/>
          <w:szCs w:val="18"/>
        </w:rPr>
        <w:t>otros</w:t>
      </w:r>
      <w:r w:rsidRPr="00F70423">
        <w:rPr>
          <w:rFonts w:cs="Tahoma"/>
          <w:spacing w:val="37"/>
          <w:szCs w:val="18"/>
        </w:rPr>
        <w:t xml:space="preserve"> </w:t>
      </w:r>
      <w:r w:rsidRPr="00F70423">
        <w:rPr>
          <w:rFonts w:cs="Tahoma"/>
          <w:szCs w:val="18"/>
        </w:rPr>
        <w:t>documentos emitidos</w:t>
      </w:r>
      <w:r w:rsidRPr="00F70423">
        <w:rPr>
          <w:rFonts w:cs="Tahoma"/>
          <w:spacing w:val="1"/>
          <w:szCs w:val="18"/>
        </w:rPr>
        <w:t xml:space="preserve"> </w:t>
      </w:r>
      <w:r w:rsidRPr="00F70423">
        <w:rPr>
          <w:rFonts w:cs="Tahoma"/>
          <w:szCs w:val="18"/>
        </w:rPr>
        <w:t>por</w:t>
      </w:r>
      <w:r w:rsidRPr="00F70423">
        <w:rPr>
          <w:rFonts w:cs="Tahoma"/>
          <w:spacing w:val="5"/>
          <w:szCs w:val="18"/>
        </w:rPr>
        <w:t xml:space="preserve"> </w:t>
      </w:r>
      <w:r w:rsidRPr="00F70423">
        <w:rPr>
          <w:rFonts w:cs="Tahoma"/>
          <w:szCs w:val="18"/>
        </w:rPr>
        <w:t>el</w:t>
      </w:r>
      <w:r w:rsidRPr="00F70423">
        <w:rPr>
          <w:rFonts w:cs="Tahoma"/>
          <w:spacing w:val="7"/>
          <w:szCs w:val="18"/>
        </w:rPr>
        <w:t xml:space="preserve"> </w:t>
      </w:r>
      <w:r w:rsidRPr="00F70423">
        <w:rPr>
          <w:rFonts w:cs="Tahoma"/>
          <w:szCs w:val="18"/>
        </w:rPr>
        <w:t>Departamento Jurídico</w:t>
      </w:r>
      <w:r w:rsidRPr="00F70423">
        <w:rPr>
          <w:rFonts w:cs="Tahoma"/>
          <w:spacing w:val="2"/>
          <w:szCs w:val="18"/>
        </w:rPr>
        <w:t xml:space="preserve"> </w:t>
      </w:r>
      <w:r w:rsidRPr="00F70423">
        <w:rPr>
          <w:rFonts w:cs="Tahoma"/>
          <w:szCs w:val="18"/>
        </w:rPr>
        <w:t>de</w:t>
      </w:r>
      <w:r w:rsidRPr="00F70423">
        <w:rPr>
          <w:rFonts w:cs="Tahoma"/>
          <w:spacing w:val="4"/>
          <w:szCs w:val="18"/>
        </w:rPr>
        <w:t xml:space="preserve"> </w:t>
      </w:r>
      <w:r w:rsidRPr="00F70423">
        <w:rPr>
          <w:rFonts w:cs="Tahoma"/>
          <w:szCs w:val="18"/>
        </w:rPr>
        <w:t>la</w:t>
      </w:r>
      <w:r w:rsidRPr="00F70423">
        <w:rPr>
          <w:rFonts w:cs="Tahoma"/>
          <w:spacing w:val="11"/>
          <w:szCs w:val="18"/>
        </w:rPr>
        <w:t xml:space="preserve"> </w:t>
      </w:r>
      <w:r w:rsidRPr="00F70423">
        <w:rPr>
          <w:rFonts w:cs="Tahoma"/>
          <w:szCs w:val="18"/>
        </w:rPr>
        <w:t>Dirección</w:t>
      </w:r>
      <w:r w:rsidRPr="00F70423">
        <w:rPr>
          <w:rFonts w:cs="Tahoma"/>
          <w:spacing w:val="-2"/>
          <w:szCs w:val="18"/>
        </w:rPr>
        <w:t xml:space="preserve"> </w:t>
      </w:r>
      <w:r w:rsidRPr="00F70423">
        <w:rPr>
          <w:rFonts w:cs="Tahoma"/>
          <w:szCs w:val="18"/>
        </w:rPr>
        <w:t>Regional Santa Cruz, resguardando</w:t>
      </w:r>
      <w:r w:rsidRPr="00F70423">
        <w:rPr>
          <w:rFonts w:cs="Tahoma"/>
          <w:spacing w:val="2"/>
          <w:szCs w:val="18"/>
        </w:rPr>
        <w:t xml:space="preserve"> </w:t>
      </w:r>
      <w:r w:rsidRPr="00F70423">
        <w:rPr>
          <w:rFonts w:cs="Tahoma"/>
          <w:szCs w:val="18"/>
        </w:rPr>
        <w:t>los</w:t>
      </w:r>
      <w:r w:rsidRPr="00F70423">
        <w:rPr>
          <w:rFonts w:cs="Tahoma"/>
          <w:spacing w:val="5"/>
          <w:szCs w:val="18"/>
        </w:rPr>
        <w:t xml:space="preserve"> </w:t>
      </w:r>
      <w:r w:rsidRPr="00F70423">
        <w:rPr>
          <w:rFonts w:cs="Tahoma"/>
          <w:szCs w:val="18"/>
        </w:rPr>
        <w:t>derechos</w:t>
      </w:r>
      <w:r w:rsidRPr="00F70423">
        <w:rPr>
          <w:rFonts w:cs="Tahoma"/>
          <w:spacing w:val="-2"/>
          <w:szCs w:val="18"/>
        </w:rPr>
        <w:t xml:space="preserve"> </w:t>
      </w:r>
      <w:r w:rsidRPr="00F70423">
        <w:rPr>
          <w:rFonts w:cs="Tahoma"/>
          <w:szCs w:val="18"/>
        </w:rPr>
        <w:t>y</w:t>
      </w:r>
      <w:r w:rsidRPr="00F70423">
        <w:rPr>
          <w:rFonts w:cs="Tahoma"/>
          <w:spacing w:val="10"/>
          <w:szCs w:val="18"/>
        </w:rPr>
        <w:t xml:space="preserve"> </w:t>
      </w:r>
      <w:r w:rsidRPr="00F70423">
        <w:rPr>
          <w:rFonts w:cs="Tahoma"/>
          <w:szCs w:val="18"/>
        </w:rPr>
        <w:t>garantías</w:t>
      </w:r>
      <w:r w:rsidRPr="00F70423">
        <w:rPr>
          <w:rFonts w:cs="Tahoma"/>
          <w:spacing w:val="1"/>
          <w:szCs w:val="18"/>
        </w:rPr>
        <w:t xml:space="preserve"> </w:t>
      </w:r>
      <w:r w:rsidRPr="00F70423">
        <w:rPr>
          <w:rFonts w:cs="Tahoma"/>
          <w:szCs w:val="18"/>
        </w:rPr>
        <w:t>de</w:t>
      </w:r>
      <w:r w:rsidRPr="00F70423">
        <w:rPr>
          <w:rFonts w:cs="Tahoma"/>
          <w:spacing w:val="4"/>
          <w:szCs w:val="18"/>
        </w:rPr>
        <w:t xml:space="preserve"> </w:t>
      </w:r>
      <w:r w:rsidRPr="00F70423">
        <w:rPr>
          <w:rFonts w:cs="Tahoma"/>
          <w:szCs w:val="18"/>
        </w:rPr>
        <w:t>los</w:t>
      </w:r>
      <w:r w:rsidRPr="00F70423">
        <w:rPr>
          <w:rFonts w:cs="Tahoma"/>
          <w:spacing w:val="10"/>
          <w:szCs w:val="18"/>
        </w:rPr>
        <w:t xml:space="preserve"> </w:t>
      </w:r>
      <w:r w:rsidRPr="00F70423">
        <w:rPr>
          <w:rFonts w:cs="Tahoma"/>
          <w:szCs w:val="18"/>
        </w:rPr>
        <w:t>administrados, sujetos</w:t>
      </w:r>
      <w:r w:rsidRPr="00F70423">
        <w:rPr>
          <w:rFonts w:cs="Tahoma"/>
          <w:spacing w:val="32"/>
          <w:szCs w:val="18"/>
        </w:rPr>
        <w:t xml:space="preserve"> </w:t>
      </w:r>
      <w:r w:rsidRPr="00F70423">
        <w:rPr>
          <w:rFonts w:cs="Tahoma"/>
          <w:szCs w:val="18"/>
        </w:rPr>
        <w:t>pasivos</w:t>
      </w:r>
      <w:r w:rsidRPr="00F70423">
        <w:rPr>
          <w:rFonts w:cs="Tahoma"/>
          <w:spacing w:val="31"/>
          <w:szCs w:val="18"/>
        </w:rPr>
        <w:t xml:space="preserve"> </w:t>
      </w:r>
      <w:r w:rsidRPr="00F70423">
        <w:rPr>
          <w:rFonts w:cs="Tahoma"/>
          <w:szCs w:val="18"/>
        </w:rPr>
        <w:t>y</w:t>
      </w:r>
      <w:r w:rsidRPr="00F70423">
        <w:rPr>
          <w:rFonts w:cs="Tahoma"/>
          <w:spacing w:val="34"/>
          <w:szCs w:val="18"/>
        </w:rPr>
        <w:t xml:space="preserve"> </w:t>
      </w:r>
      <w:r w:rsidRPr="00F70423">
        <w:rPr>
          <w:rFonts w:cs="Tahoma"/>
          <w:szCs w:val="18"/>
        </w:rPr>
        <w:t>partes</w:t>
      </w:r>
      <w:r w:rsidRPr="00F70423">
        <w:rPr>
          <w:rFonts w:cs="Tahoma"/>
          <w:spacing w:val="29"/>
          <w:szCs w:val="18"/>
        </w:rPr>
        <w:t xml:space="preserve"> </w:t>
      </w:r>
      <w:r w:rsidRPr="00F70423">
        <w:rPr>
          <w:rFonts w:cs="Tahoma"/>
          <w:szCs w:val="18"/>
        </w:rPr>
        <w:t>intervinientes,</w:t>
      </w:r>
      <w:r w:rsidRPr="00F70423">
        <w:rPr>
          <w:rFonts w:cs="Tahoma"/>
          <w:spacing w:val="28"/>
          <w:szCs w:val="18"/>
        </w:rPr>
        <w:t xml:space="preserve"> </w:t>
      </w:r>
      <w:r w:rsidRPr="00F70423">
        <w:rPr>
          <w:rFonts w:cs="Tahoma"/>
          <w:szCs w:val="18"/>
        </w:rPr>
        <w:t>dando</w:t>
      </w:r>
      <w:r w:rsidRPr="00F70423">
        <w:rPr>
          <w:rFonts w:cs="Tahoma"/>
          <w:spacing w:val="32"/>
          <w:szCs w:val="18"/>
        </w:rPr>
        <w:t xml:space="preserve"> </w:t>
      </w:r>
      <w:r w:rsidRPr="00F70423">
        <w:rPr>
          <w:rFonts w:cs="Tahoma"/>
          <w:szCs w:val="18"/>
        </w:rPr>
        <w:t>cumplimiento</w:t>
      </w:r>
      <w:r w:rsidRPr="00F70423">
        <w:rPr>
          <w:rFonts w:cs="Tahoma"/>
          <w:spacing w:val="25"/>
          <w:szCs w:val="18"/>
        </w:rPr>
        <w:t xml:space="preserve"> </w:t>
      </w:r>
      <w:r w:rsidRPr="00F70423">
        <w:rPr>
          <w:rFonts w:cs="Tahoma"/>
          <w:szCs w:val="18"/>
        </w:rPr>
        <w:t>a</w:t>
      </w:r>
      <w:r w:rsidRPr="00F70423">
        <w:rPr>
          <w:rFonts w:cs="Tahoma"/>
          <w:spacing w:val="33"/>
          <w:szCs w:val="18"/>
        </w:rPr>
        <w:t xml:space="preserve"> </w:t>
      </w:r>
      <w:r w:rsidRPr="00F70423">
        <w:rPr>
          <w:rFonts w:cs="Tahoma"/>
          <w:szCs w:val="18"/>
        </w:rPr>
        <w:t>las</w:t>
      </w:r>
      <w:r w:rsidRPr="00F70423">
        <w:rPr>
          <w:rFonts w:cs="Tahoma"/>
          <w:spacing w:val="33"/>
          <w:szCs w:val="18"/>
        </w:rPr>
        <w:t xml:space="preserve"> </w:t>
      </w:r>
      <w:r w:rsidRPr="00F70423">
        <w:rPr>
          <w:rFonts w:cs="Tahoma"/>
          <w:szCs w:val="18"/>
        </w:rPr>
        <w:t>disposiciones</w:t>
      </w:r>
      <w:r w:rsidRPr="00F70423">
        <w:rPr>
          <w:rFonts w:cs="Tahoma"/>
          <w:spacing w:val="33"/>
          <w:szCs w:val="18"/>
        </w:rPr>
        <w:t xml:space="preserve"> </w:t>
      </w:r>
      <w:r w:rsidRPr="00F70423">
        <w:rPr>
          <w:rFonts w:cs="Tahoma"/>
          <w:szCs w:val="18"/>
        </w:rPr>
        <w:t>legales</w:t>
      </w:r>
      <w:r w:rsidRPr="00F70423">
        <w:rPr>
          <w:rFonts w:cs="Tahoma"/>
          <w:spacing w:val="28"/>
          <w:szCs w:val="18"/>
        </w:rPr>
        <w:t xml:space="preserve"> </w:t>
      </w:r>
      <w:r w:rsidRPr="00F70423">
        <w:rPr>
          <w:rFonts w:cs="Tahoma"/>
          <w:szCs w:val="18"/>
        </w:rPr>
        <w:t>en</w:t>
      </w:r>
      <w:r w:rsidRPr="00F70423">
        <w:rPr>
          <w:rFonts w:cs="Tahoma"/>
          <w:spacing w:val="31"/>
          <w:szCs w:val="18"/>
        </w:rPr>
        <w:t xml:space="preserve"> </w:t>
      </w:r>
      <w:r w:rsidRPr="00F70423">
        <w:rPr>
          <w:rFonts w:cs="Tahoma"/>
          <w:szCs w:val="18"/>
        </w:rPr>
        <w:t>vigencia</w:t>
      </w:r>
      <w:r w:rsidRPr="00F70423">
        <w:rPr>
          <w:rFonts w:cs="Tahoma"/>
          <w:spacing w:val="29"/>
          <w:szCs w:val="18"/>
        </w:rPr>
        <w:t xml:space="preserve"> </w:t>
      </w:r>
      <w:r w:rsidRPr="00F70423">
        <w:rPr>
          <w:rFonts w:cs="Tahoma"/>
          <w:szCs w:val="18"/>
        </w:rPr>
        <w:t>y</w:t>
      </w:r>
      <w:r w:rsidRPr="00F70423">
        <w:rPr>
          <w:rFonts w:cs="Tahoma"/>
          <w:spacing w:val="39"/>
          <w:szCs w:val="18"/>
        </w:rPr>
        <w:t xml:space="preserve"> </w:t>
      </w:r>
      <w:r w:rsidRPr="00F70423">
        <w:rPr>
          <w:rFonts w:cs="Tahoma"/>
          <w:szCs w:val="18"/>
        </w:rPr>
        <w:t>normativa reglamentaria</w:t>
      </w:r>
      <w:r w:rsidRPr="00F70423">
        <w:rPr>
          <w:rFonts w:cs="Tahoma"/>
          <w:spacing w:val="-9"/>
          <w:szCs w:val="18"/>
        </w:rPr>
        <w:t xml:space="preserve"> </w:t>
      </w:r>
      <w:r w:rsidRPr="00F70423">
        <w:rPr>
          <w:rFonts w:cs="Tahoma"/>
          <w:szCs w:val="18"/>
        </w:rPr>
        <w:t>interna,</w:t>
      </w:r>
      <w:r w:rsidRPr="00F70423">
        <w:rPr>
          <w:rFonts w:cs="Tahoma"/>
          <w:spacing w:val="-5"/>
          <w:szCs w:val="18"/>
        </w:rPr>
        <w:t xml:space="preserve"> </w:t>
      </w:r>
      <w:r w:rsidRPr="00F70423">
        <w:rPr>
          <w:rFonts w:cs="Tahoma"/>
          <w:szCs w:val="18"/>
        </w:rPr>
        <w:t>respecto</w:t>
      </w:r>
      <w:r w:rsidRPr="00F70423">
        <w:rPr>
          <w:rFonts w:cs="Tahoma"/>
          <w:spacing w:val="-5"/>
          <w:szCs w:val="18"/>
        </w:rPr>
        <w:t xml:space="preserve"> </w:t>
      </w:r>
      <w:r w:rsidRPr="00F70423">
        <w:rPr>
          <w:rFonts w:cs="Tahoma"/>
          <w:szCs w:val="18"/>
        </w:rPr>
        <w:t>al</w:t>
      </w:r>
      <w:r w:rsidRPr="00F70423">
        <w:rPr>
          <w:rFonts w:cs="Tahoma"/>
          <w:spacing w:val="2"/>
          <w:szCs w:val="18"/>
        </w:rPr>
        <w:t xml:space="preserve"> </w:t>
      </w:r>
      <w:r w:rsidRPr="00F70423">
        <w:rPr>
          <w:rFonts w:cs="Tahoma"/>
          <w:szCs w:val="18"/>
        </w:rPr>
        <w:t>cumplimiento</w:t>
      </w:r>
      <w:r w:rsidRPr="00F70423">
        <w:rPr>
          <w:rFonts w:cs="Tahoma"/>
          <w:spacing w:val="-9"/>
          <w:szCs w:val="18"/>
        </w:rPr>
        <w:t xml:space="preserve"> </w:t>
      </w:r>
      <w:r w:rsidRPr="00F70423">
        <w:rPr>
          <w:rFonts w:cs="Tahoma"/>
          <w:szCs w:val="18"/>
        </w:rPr>
        <w:t>de</w:t>
      </w:r>
      <w:r w:rsidRPr="00F70423">
        <w:rPr>
          <w:rFonts w:cs="Tahoma"/>
          <w:spacing w:val="-1"/>
          <w:szCs w:val="18"/>
        </w:rPr>
        <w:t xml:space="preserve"> </w:t>
      </w:r>
      <w:r w:rsidRPr="00F70423">
        <w:rPr>
          <w:rFonts w:cs="Tahoma"/>
          <w:szCs w:val="18"/>
        </w:rPr>
        <w:t>plazos</w:t>
      </w:r>
      <w:r w:rsidRPr="00F70423">
        <w:rPr>
          <w:rFonts w:cs="Tahoma"/>
          <w:spacing w:val="-3"/>
          <w:szCs w:val="18"/>
        </w:rPr>
        <w:t xml:space="preserve"> </w:t>
      </w:r>
      <w:r w:rsidRPr="00F70423">
        <w:rPr>
          <w:rFonts w:cs="Tahoma"/>
          <w:szCs w:val="18"/>
        </w:rPr>
        <w:t>y</w:t>
      </w:r>
      <w:r w:rsidRPr="00F70423">
        <w:rPr>
          <w:rFonts w:cs="Tahoma"/>
          <w:spacing w:val="1"/>
          <w:szCs w:val="18"/>
        </w:rPr>
        <w:t xml:space="preserve"> </w:t>
      </w:r>
      <w:r w:rsidRPr="00F70423">
        <w:rPr>
          <w:rFonts w:cs="Tahoma"/>
          <w:szCs w:val="18"/>
        </w:rPr>
        <w:t>formalidades.</w:t>
      </w:r>
    </w:p>
    <w:p w:rsidR="00F70423" w:rsidRPr="00F70423" w:rsidRDefault="00F70423" w:rsidP="00F70423">
      <w:pPr>
        <w:widowControl w:val="0"/>
        <w:autoSpaceDE w:val="0"/>
        <w:autoSpaceDN w:val="0"/>
        <w:adjustRightInd w:val="0"/>
        <w:spacing w:before="25" w:line="243" w:lineRule="auto"/>
        <w:ind w:left="432" w:right="70"/>
        <w:rPr>
          <w:rFonts w:cs="Tahoma"/>
          <w:szCs w:val="18"/>
        </w:rPr>
      </w:pPr>
    </w:p>
    <w:p w:rsidR="00F70423" w:rsidRPr="00F70423" w:rsidRDefault="00F70423" w:rsidP="00F70423">
      <w:pPr>
        <w:widowControl w:val="0"/>
        <w:numPr>
          <w:ilvl w:val="0"/>
          <w:numId w:val="41"/>
        </w:numPr>
        <w:autoSpaceDE w:val="0"/>
        <w:autoSpaceDN w:val="0"/>
        <w:adjustRightInd w:val="0"/>
        <w:spacing w:line="211" w:lineRule="exact"/>
        <w:ind w:left="567" w:firstLine="0"/>
        <w:jc w:val="left"/>
        <w:rPr>
          <w:rFonts w:cs="Tahoma"/>
          <w:b/>
          <w:bCs/>
          <w:position w:val="-1"/>
          <w:szCs w:val="18"/>
        </w:rPr>
      </w:pPr>
      <w:r w:rsidRPr="00F70423">
        <w:rPr>
          <w:rFonts w:cs="Tahoma"/>
          <w:b/>
          <w:bCs/>
          <w:position w:val="-1"/>
          <w:szCs w:val="18"/>
        </w:rPr>
        <w:t>OBJETIVOS ESPECIFICOS</w:t>
      </w:r>
    </w:p>
    <w:p w:rsidR="00F70423" w:rsidRPr="00F70423" w:rsidRDefault="00F70423" w:rsidP="00F70423">
      <w:pPr>
        <w:widowControl w:val="0"/>
        <w:autoSpaceDE w:val="0"/>
        <w:autoSpaceDN w:val="0"/>
        <w:adjustRightInd w:val="0"/>
        <w:spacing w:line="211" w:lineRule="exact"/>
        <w:ind w:left="1114"/>
        <w:rPr>
          <w:rFonts w:cs="Tahoma"/>
          <w:b/>
          <w:bCs/>
          <w:position w:val="-1"/>
          <w:szCs w:val="18"/>
          <w:u w:val="single"/>
        </w:rPr>
      </w:pPr>
    </w:p>
    <w:p w:rsidR="00F70423" w:rsidRPr="00F70423" w:rsidRDefault="00F70423" w:rsidP="00F70423">
      <w:pPr>
        <w:widowControl w:val="0"/>
        <w:numPr>
          <w:ilvl w:val="0"/>
          <w:numId w:val="39"/>
        </w:numPr>
        <w:autoSpaceDE w:val="0"/>
        <w:autoSpaceDN w:val="0"/>
        <w:adjustRightInd w:val="0"/>
        <w:spacing w:line="243" w:lineRule="auto"/>
        <w:ind w:right="71"/>
        <w:rPr>
          <w:rFonts w:cs="Tahoma"/>
          <w:szCs w:val="18"/>
        </w:rPr>
      </w:pPr>
      <w:r w:rsidRPr="00F70423">
        <w:rPr>
          <w:rFonts w:cs="Tahoma"/>
          <w:szCs w:val="18"/>
        </w:rPr>
        <w:t>Realizar el patrocinio y representación legal de la Dirección Regional de Santa Cruz en procesos judiciales y administrativos así como las causas en la vía Civil, Coactivo, Coactivo Fiscal, Administrativo y ante las instancias correspondientes, etc.</w:t>
      </w:r>
    </w:p>
    <w:p w:rsidR="00F70423" w:rsidRPr="00F70423" w:rsidRDefault="00F70423" w:rsidP="00F70423">
      <w:pPr>
        <w:widowControl w:val="0"/>
        <w:autoSpaceDE w:val="0"/>
        <w:autoSpaceDN w:val="0"/>
        <w:adjustRightInd w:val="0"/>
        <w:spacing w:line="243" w:lineRule="auto"/>
        <w:ind w:left="749" w:right="71"/>
        <w:rPr>
          <w:rFonts w:cs="Tahoma"/>
          <w:szCs w:val="18"/>
        </w:rPr>
      </w:pPr>
    </w:p>
    <w:p w:rsidR="00F70423" w:rsidRPr="00F70423" w:rsidRDefault="00F70423" w:rsidP="00F70423">
      <w:pPr>
        <w:widowControl w:val="0"/>
        <w:numPr>
          <w:ilvl w:val="0"/>
          <w:numId w:val="39"/>
        </w:numPr>
        <w:autoSpaceDE w:val="0"/>
        <w:autoSpaceDN w:val="0"/>
        <w:adjustRightInd w:val="0"/>
        <w:spacing w:line="243" w:lineRule="auto"/>
        <w:ind w:right="71"/>
        <w:rPr>
          <w:rFonts w:cs="Tahoma"/>
          <w:szCs w:val="18"/>
        </w:rPr>
      </w:pPr>
      <w:r w:rsidRPr="00F70423">
        <w:rPr>
          <w:rFonts w:cs="Tahoma"/>
          <w:szCs w:val="18"/>
        </w:rPr>
        <w:t>Emitir opinión especializada en los asuntos de orden jurídico y técnico que se someta a su consideración.</w:t>
      </w:r>
    </w:p>
    <w:p w:rsidR="00F70423" w:rsidRPr="00F70423" w:rsidRDefault="00F70423" w:rsidP="00F70423">
      <w:pPr>
        <w:widowControl w:val="0"/>
        <w:autoSpaceDE w:val="0"/>
        <w:autoSpaceDN w:val="0"/>
        <w:adjustRightInd w:val="0"/>
        <w:spacing w:line="243" w:lineRule="auto"/>
        <w:ind w:left="749" w:right="71"/>
        <w:rPr>
          <w:rFonts w:cs="Tahoma"/>
          <w:szCs w:val="18"/>
        </w:rPr>
      </w:pPr>
    </w:p>
    <w:p w:rsidR="00F70423" w:rsidRPr="00F70423" w:rsidRDefault="00F70423" w:rsidP="00F70423">
      <w:pPr>
        <w:widowControl w:val="0"/>
        <w:numPr>
          <w:ilvl w:val="0"/>
          <w:numId w:val="39"/>
        </w:numPr>
        <w:autoSpaceDE w:val="0"/>
        <w:autoSpaceDN w:val="0"/>
        <w:adjustRightInd w:val="0"/>
        <w:spacing w:line="243" w:lineRule="auto"/>
        <w:ind w:right="71"/>
        <w:rPr>
          <w:rFonts w:cs="Tahoma"/>
          <w:szCs w:val="18"/>
        </w:rPr>
      </w:pPr>
      <w:r w:rsidRPr="00F70423">
        <w:rPr>
          <w:rFonts w:cs="Tahoma"/>
          <w:szCs w:val="18"/>
        </w:rPr>
        <w:lastRenderedPageBreak/>
        <w:t>Efectuar la prosecución de  procesos, Civiles, Coactivos, Penales, Administrativos y Constitucionales Ante las instancias que correspondan y otros, así también acciones legales que correspondan.</w:t>
      </w:r>
    </w:p>
    <w:p w:rsidR="00F70423" w:rsidRPr="00F70423" w:rsidRDefault="00F70423" w:rsidP="00F70423">
      <w:pPr>
        <w:widowControl w:val="0"/>
        <w:autoSpaceDE w:val="0"/>
        <w:autoSpaceDN w:val="0"/>
        <w:adjustRightInd w:val="0"/>
        <w:spacing w:line="243" w:lineRule="auto"/>
        <w:ind w:left="749" w:right="71"/>
        <w:rPr>
          <w:rFonts w:cs="Tahoma"/>
          <w:szCs w:val="18"/>
        </w:rPr>
      </w:pPr>
    </w:p>
    <w:p w:rsidR="00F70423" w:rsidRPr="00F70423" w:rsidRDefault="00F70423" w:rsidP="00F70423">
      <w:pPr>
        <w:widowControl w:val="0"/>
        <w:numPr>
          <w:ilvl w:val="0"/>
          <w:numId w:val="39"/>
        </w:numPr>
        <w:autoSpaceDE w:val="0"/>
        <w:autoSpaceDN w:val="0"/>
        <w:adjustRightInd w:val="0"/>
        <w:spacing w:line="243" w:lineRule="auto"/>
        <w:ind w:right="71"/>
        <w:rPr>
          <w:rFonts w:cs="Tahoma"/>
          <w:szCs w:val="18"/>
        </w:rPr>
      </w:pPr>
      <w:r w:rsidRPr="00F70423">
        <w:rPr>
          <w:rFonts w:cs="Tahoma"/>
          <w:szCs w:val="18"/>
        </w:rPr>
        <w:t>Reducir y descongestionar la carga Procesal del Departamento Jurídico de la Dirección Regional Santa Cruz conforme a normativa.</w:t>
      </w:r>
    </w:p>
    <w:p w:rsidR="00F70423" w:rsidRPr="00F70423" w:rsidRDefault="00F70423" w:rsidP="00F70423">
      <w:pPr>
        <w:widowControl w:val="0"/>
        <w:autoSpaceDE w:val="0"/>
        <w:autoSpaceDN w:val="0"/>
        <w:adjustRightInd w:val="0"/>
        <w:spacing w:line="243" w:lineRule="auto"/>
        <w:ind w:left="749" w:right="71"/>
        <w:rPr>
          <w:rFonts w:cs="Tahoma"/>
          <w:szCs w:val="18"/>
        </w:rPr>
      </w:pPr>
    </w:p>
    <w:p w:rsidR="00F70423" w:rsidRPr="00F70423" w:rsidRDefault="00F70423" w:rsidP="00F70423">
      <w:pPr>
        <w:widowControl w:val="0"/>
        <w:numPr>
          <w:ilvl w:val="0"/>
          <w:numId w:val="39"/>
        </w:numPr>
        <w:autoSpaceDE w:val="0"/>
        <w:autoSpaceDN w:val="0"/>
        <w:adjustRightInd w:val="0"/>
        <w:spacing w:line="243" w:lineRule="auto"/>
        <w:ind w:right="71"/>
        <w:rPr>
          <w:rFonts w:cs="Tahoma"/>
          <w:szCs w:val="18"/>
        </w:rPr>
      </w:pPr>
      <w:r w:rsidRPr="00F70423">
        <w:rPr>
          <w:rFonts w:cs="Tahoma"/>
          <w:szCs w:val="18"/>
        </w:rPr>
        <w:t>Proporcionar de manera eficiente las gestiones ante la Autoridad competente las diligencias necesarias, para dar continuidad a los procesos y trámites respectivos, en los plazos establecidos en la normativa legal vigente.</w:t>
      </w:r>
    </w:p>
    <w:p w:rsidR="00F70423" w:rsidRPr="00F70423" w:rsidRDefault="00F70423" w:rsidP="00F70423">
      <w:pPr>
        <w:widowControl w:val="0"/>
        <w:autoSpaceDE w:val="0"/>
        <w:autoSpaceDN w:val="0"/>
        <w:adjustRightInd w:val="0"/>
        <w:spacing w:before="7" w:line="190" w:lineRule="exact"/>
        <w:rPr>
          <w:rFonts w:cs="Tahoma"/>
          <w:szCs w:val="18"/>
        </w:rPr>
      </w:pPr>
    </w:p>
    <w:p w:rsidR="00F70423" w:rsidRPr="00F70423" w:rsidRDefault="00F70423" w:rsidP="00F70423">
      <w:pPr>
        <w:widowControl w:val="0"/>
        <w:numPr>
          <w:ilvl w:val="0"/>
          <w:numId w:val="41"/>
        </w:numPr>
        <w:autoSpaceDE w:val="0"/>
        <w:autoSpaceDN w:val="0"/>
        <w:adjustRightInd w:val="0"/>
        <w:spacing w:line="211" w:lineRule="exact"/>
        <w:ind w:left="567" w:firstLine="0"/>
        <w:jc w:val="left"/>
        <w:rPr>
          <w:rFonts w:cs="Tahoma"/>
          <w:b/>
          <w:bCs/>
          <w:position w:val="-1"/>
          <w:szCs w:val="18"/>
        </w:rPr>
      </w:pPr>
      <w:r w:rsidRPr="00F70423">
        <w:rPr>
          <w:rFonts w:cs="Tahoma"/>
          <w:b/>
          <w:bCs/>
          <w:position w:val="-1"/>
          <w:szCs w:val="18"/>
        </w:rPr>
        <w:t>ALCANCE DEL SERVICIO</w:t>
      </w:r>
    </w:p>
    <w:p w:rsidR="00F70423" w:rsidRPr="00F70423" w:rsidRDefault="00F70423" w:rsidP="00F70423">
      <w:pPr>
        <w:widowControl w:val="0"/>
        <w:autoSpaceDE w:val="0"/>
        <w:autoSpaceDN w:val="0"/>
        <w:adjustRightInd w:val="0"/>
        <w:spacing w:line="211" w:lineRule="exact"/>
        <w:ind w:left="1114"/>
        <w:rPr>
          <w:rFonts w:cs="Tahoma"/>
          <w:b/>
          <w:bCs/>
          <w:position w:val="-1"/>
          <w:szCs w:val="18"/>
          <w:u w:val="single"/>
        </w:rPr>
      </w:pPr>
    </w:p>
    <w:p w:rsidR="00F70423" w:rsidRDefault="00F70423" w:rsidP="00F70423">
      <w:pPr>
        <w:widowControl w:val="0"/>
        <w:autoSpaceDE w:val="0"/>
        <w:autoSpaceDN w:val="0"/>
        <w:adjustRightInd w:val="0"/>
        <w:spacing w:before="25" w:line="243" w:lineRule="auto"/>
        <w:ind w:left="394" w:right="71"/>
        <w:rPr>
          <w:rFonts w:cs="Tahoma"/>
          <w:bCs/>
          <w:szCs w:val="18"/>
        </w:rPr>
      </w:pPr>
      <w:r w:rsidRPr="00F70423">
        <w:rPr>
          <w:rFonts w:cs="Tahoma"/>
          <w:szCs w:val="18"/>
        </w:rPr>
        <w:t>En ese entendido, las tareas que abarcará el servicio es el patrocinio de procesos de cobranza coactiva en sede administrativa y judicial, tramitación de los procesos administrativos de otorgación de derechos y procesos sancionadores, coadyuvar en la proyección de disposiciones regulatorias, manuales de procedimiento interno del área jurídica, modificación o actualización de las actuales, gestión de los procesos judiciales en los que es parte la Autoridad de Fiscalización del Juego, absolución de consultas escritas, participación en controles de calidad y/o in situ, coadyuvar al patrocinio de procesos penales, contencioso administrativos, constitucionales y/o cualquier otro proceso judicial donde la Autoridad de Fiscalización del Juego sea parte como demandante o demandado o tercero interesado,</w:t>
      </w:r>
      <w:r w:rsidRPr="00F70423">
        <w:rPr>
          <w:rFonts w:cs="Tahoma"/>
          <w:bCs/>
          <w:szCs w:val="18"/>
        </w:rPr>
        <w:t xml:space="preserve"> tramitación de cualquier proceso o procedimiento administrativo de acuerdo a instrucción y emisión de manera,  mensual, trimestral, anual y a requerimiento de informes y cuadros estadísticos de cumplimiento.</w:t>
      </w:r>
    </w:p>
    <w:p w:rsidR="00F70423" w:rsidRPr="00F70423" w:rsidRDefault="00F70423" w:rsidP="00F70423">
      <w:pPr>
        <w:widowControl w:val="0"/>
        <w:autoSpaceDE w:val="0"/>
        <w:autoSpaceDN w:val="0"/>
        <w:adjustRightInd w:val="0"/>
        <w:spacing w:before="25" w:line="243" w:lineRule="auto"/>
        <w:ind w:left="394" w:right="71"/>
        <w:rPr>
          <w:rFonts w:cs="Tahoma"/>
          <w:szCs w:val="18"/>
        </w:rPr>
      </w:pPr>
    </w:p>
    <w:p w:rsidR="00F70423" w:rsidRPr="00F70423" w:rsidRDefault="00F70423" w:rsidP="00F70423">
      <w:pPr>
        <w:widowControl w:val="0"/>
        <w:numPr>
          <w:ilvl w:val="0"/>
          <w:numId w:val="41"/>
        </w:numPr>
        <w:autoSpaceDE w:val="0"/>
        <w:autoSpaceDN w:val="0"/>
        <w:adjustRightInd w:val="0"/>
        <w:spacing w:line="211" w:lineRule="exact"/>
        <w:ind w:left="567" w:firstLine="0"/>
        <w:jc w:val="left"/>
        <w:rPr>
          <w:rFonts w:cs="Tahoma"/>
          <w:b/>
          <w:bCs/>
          <w:position w:val="-1"/>
          <w:szCs w:val="18"/>
        </w:rPr>
      </w:pPr>
      <w:r w:rsidRPr="00F70423">
        <w:rPr>
          <w:rFonts w:cs="Tahoma"/>
          <w:b/>
          <w:bCs/>
          <w:position w:val="-1"/>
          <w:szCs w:val="18"/>
        </w:rPr>
        <w:t>ÁREA ORGANIZACIONAL DE DEPENDENCIA</w:t>
      </w:r>
    </w:p>
    <w:p w:rsidR="00F70423" w:rsidRPr="00F70423" w:rsidRDefault="00F70423" w:rsidP="00F70423">
      <w:pPr>
        <w:widowControl w:val="0"/>
        <w:autoSpaceDE w:val="0"/>
        <w:autoSpaceDN w:val="0"/>
        <w:adjustRightInd w:val="0"/>
        <w:spacing w:line="211" w:lineRule="exact"/>
        <w:ind w:left="1114"/>
        <w:rPr>
          <w:rFonts w:cs="Tahoma"/>
          <w:szCs w:val="18"/>
        </w:rPr>
      </w:pPr>
    </w:p>
    <w:p w:rsidR="00F70423" w:rsidRDefault="00F70423" w:rsidP="00F70423">
      <w:pPr>
        <w:widowControl w:val="0"/>
        <w:autoSpaceDE w:val="0"/>
        <w:autoSpaceDN w:val="0"/>
        <w:adjustRightInd w:val="0"/>
        <w:spacing w:before="25"/>
        <w:ind w:left="394"/>
        <w:rPr>
          <w:rFonts w:cs="Tahoma"/>
          <w:szCs w:val="18"/>
        </w:rPr>
      </w:pPr>
      <w:r w:rsidRPr="00F70423">
        <w:rPr>
          <w:rFonts w:cs="Tahoma"/>
          <w:szCs w:val="18"/>
        </w:rPr>
        <w:t>El</w:t>
      </w:r>
      <w:r w:rsidRPr="00F70423">
        <w:rPr>
          <w:rFonts w:cs="Tahoma"/>
          <w:spacing w:val="-1"/>
          <w:szCs w:val="18"/>
        </w:rPr>
        <w:t xml:space="preserve"> </w:t>
      </w:r>
      <w:r w:rsidRPr="00F70423">
        <w:rPr>
          <w:rFonts w:cs="Tahoma"/>
          <w:szCs w:val="18"/>
        </w:rPr>
        <w:t>Consultor</w:t>
      </w:r>
      <w:r w:rsidRPr="00F70423">
        <w:rPr>
          <w:rFonts w:cs="Tahoma"/>
          <w:spacing w:val="-8"/>
          <w:szCs w:val="18"/>
        </w:rPr>
        <w:t xml:space="preserve"> </w:t>
      </w:r>
      <w:r w:rsidRPr="00F70423">
        <w:rPr>
          <w:rFonts w:cs="Tahoma"/>
          <w:szCs w:val="18"/>
        </w:rPr>
        <w:t>Individual de Línea dependerá</w:t>
      </w:r>
      <w:r w:rsidRPr="00F70423">
        <w:rPr>
          <w:rFonts w:cs="Tahoma"/>
          <w:spacing w:val="-4"/>
          <w:szCs w:val="18"/>
        </w:rPr>
        <w:t xml:space="preserve"> </w:t>
      </w:r>
      <w:r w:rsidRPr="00F70423">
        <w:rPr>
          <w:rFonts w:cs="Tahoma"/>
          <w:szCs w:val="18"/>
        </w:rPr>
        <w:t>del</w:t>
      </w:r>
      <w:r w:rsidRPr="00F70423">
        <w:rPr>
          <w:rFonts w:cs="Tahoma"/>
          <w:spacing w:val="1"/>
          <w:szCs w:val="18"/>
        </w:rPr>
        <w:t xml:space="preserve"> </w:t>
      </w:r>
      <w:r w:rsidRPr="00F70423">
        <w:rPr>
          <w:rFonts w:cs="Tahoma"/>
          <w:szCs w:val="18"/>
        </w:rPr>
        <w:t>Jefe del</w:t>
      </w:r>
      <w:r w:rsidRPr="00F70423">
        <w:rPr>
          <w:rFonts w:cs="Tahoma"/>
          <w:spacing w:val="1"/>
          <w:szCs w:val="18"/>
        </w:rPr>
        <w:t xml:space="preserve"> </w:t>
      </w:r>
      <w:r w:rsidRPr="00F70423">
        <w:rPr>
          <w:rFonts w:cs="Tahoma"/>
          <w:szCs w:val="18"/>
        </w:rPr>
        <w:t>Departamento</w:t>
      </w:r>
      <w:r w:rsidRPr="00F70423">
        <w:rPr>
          <w:rFonts w:cs="Tahoma"/>
          <w:spacing w:val="-10"/>
          <w:szCs w:val="18"/>
        </w:rPr>
        <w:t xml:space="preserve"> </w:t>
      </w:r>
      <w:r w:rsidRPr="00F70423">
        <w:rPr>
          <w:rFonts w:cs="Tahoma"/>
          <w:szCs w:val="18"/>
        </w:rPr>
        <w:t>Jurídico</w:t>
      </w:r>
      <w:r w:rsidRPr="00F70423">
        <w:rPr>
          <w:rFonts w:cs="Tahoma"/>
          <w:spacing w:val="-6"/>
          <w:szCs w:val="18"/>
        </w:rPr>
        <w:t xml:space="preserve"> </w:t>
      </w:r>
      <w:r w:rsidRPr="00F70423">
        <w:rPr>
          <w:rFonts w:cs="Tahoma"/>
          <w:szCs w:val="18"/>
        </w:rPr>
        <w:t>de</w:t>
      </w:r>
      <w:r w:rsidRPr="00F70423">
        <w:rPr>
          <w:rFonts w:cs="Tahoma"/>
          <w:spacing w:val="-1"/>
          <w:szCs w:val="18"/>
        </w:rPr>
        <w:t xml:space="preserve"> </w:t>
      </w:r>
      <w:r w:rsidRPr="00F70423">
        <w:rPr>
          <w:rFonts w:cs="Tahoma"/>
          <w:szCs w:val="18"/>
        </w:rPr>
        <w:t>la</w:t>
      </w:r>
      <w:r w:rsidRPr="00F70423">
        <w:rPr>
          <w:rFonts w:cs="Tahoma"/>
          <w:spacing w:val="2"/>
          <w:szCs w:val="18"/>
        </w:rPr>
        <w:t xml:space="preserve"> </w:t>
      </w:r>
      <w:r w:rsidRPr="00F70423">
        <w:rPr>
          <w:rFonts w:cs="Tahoma"/>
          <w:szCs w:val="18"/>
        </w:rPr>
        <w:t>Dirección</w:t>
      </w:r>
      <w:r w:rsidRPr="00F70423">
        <w:rPr>
          <w:rFonts w:cs="Tahoma"/>
          <w:spacing w:val="-7"/>
          <w:szCs w:val="18"/>
        </w:rPr>
        <w:t xml:space="preserve"> </w:t>
      </w:r>
      <w:r w:rsidRPr="00F70423">
        <w:rPr>
          <w:rFonts w:cs="Tahoma"/>
          <w:szCs w:val="18"/>
        </w:rPr>
        <w:t>Regional</w:t>
      </w:r>
      <w:r w:rsidRPr="00F70423">
        <w:rPr>
          <w:rFonts w:cs="Tahoma"/>
          <w:spacing w:val="-7"/>
          <w:szCs w:val="18"/>
        </w:rPr>
        <w:t xml:space="preserve"> </w:t>
      </w:r>
      <w:r w:rsidRPr="00F70423">
        <w:rPr>
          <w:rFonts w:cs="Tahoma"/>
          <w:szCs w:val="18"/>
        </w:rPr>
        <w:t>Santa</w:t>
      </w:r>
      <w:r w:rsidRPr="00F70423">
        <w:rPr>
          <w:rFonts w:cs="Tahoma"/>
          <w:spacing w:val="-3"/>
          <w:szCs w:val="18"/>
        </w:rPr>
        <w:t xml:space="preserve"> </w:t>
      </w:r>
      <w:r w:rsidRPr="00F70423">
        <w:rPr>
          <w:rFonts w:cs="Tahoma"/>
          <w:szCs w:val="18"/>
        </w:rPr>
        <w:t>Cruz con carácter indicativo y no limitativo.</w:t>
      </w:r>
    </w:p>
    <w:p w:rsidR="00F70423" w:rsidRPr="00F70423" w:rsidRDefault="00F70423" w:rsidP="00F70423">
      <w:pPr>
        <w:widowControl w:val="0"/>
        <w:autoSpaceDE w:val="0"/>
        <w:autoSpaceDN w:val="0"/>
        <w:adjustRightInd w:val="0"/>
        <w:spacing w:before="25"/>
        <w:ind w:left="394"/>
        <w:rPr>
          <w:rFonts w:cs="Tahoma"/>
          <w:szCs w:val="18"/>
        </w:rPr>
      </w:pPr>
    </w:p>
    <w:p w:rsidR="00F70423" w:rsidRPr="00F70423" w:rsidRDefault="00F70423" w:rsidP="00F70423">
      <w:pPr>
        <w:widowControl w:val="0"/>
        <w:numPr>
          <w:ilvl w:val="0"/>
          <w:numId w:val="41"/>
        </w:numPr>
        <w:autoSpaceDE w:val="0"/>
        <w:autoSpaceDN w:val="0"/>
        <w:adjustRightInd w:val="0"/>
        <w:spacing w:line="211" w:lineRule="exact"/>
        <w:ind w:left="567" w:firstLine="0"/>
        <w:jc w:val="left"/>
        <w:rPr>
          <w:rFonts w:cs="Tahoma"/>
          <w:b/>
          <w:bCs/>
          <w:position w:val="-1"/>
          <w:szCs w:val="18"/>
        </w:rPr>
      </w:pPr>
      <w:r w:rsidRPr="00F70423">
        <w:rPr>
          <w:rFonts w:cs="Tahoma"/>
          <w:b/>
          <w:bCs/>
          <w:position w:val="-1"/>
          <w:szCs w:val="18"/>
        </w:rPr>
        <w:t>ACTIVIDADES</w:t>
      </w:r>
    </w:p>
    <w:p w:rsidR="00F70423" w:rsidRPr="00F70423" w:rsidRDefault="00F70423" w:rsidP="00F70423">
      <w:pPr>
        <w:widowControl w:val="0"/>
        <w:autoSpaceDE w:val="0"/>
        <w:autoSpaceDN w:val="0"/>
        <w:adjustRightInd w:val="0"/>
        <w:spacing w:line="211" w:lineRule="exact"/>
        <w:ind w:left="1114"/>
        <w:rPr>
          <w:rFonts w:cs="Tahoma"/>
          <w:b/>
          <w:bCs/>
          <w:position w:val="-1"/>
          <w:szCs w:val="18"/>
          <w:u w:val="single"/>
        </w:rPr>
      </w:pPr>
    </w:p>
    <w:p w:rsidR="00F70423" w:rsidRPr="00F70423" w:rsidRDefault="00F70423" w:rsidP="00F70423">
      <w:pPr>
        <w:widowControl w:val="0"/>
        <w:autoSpaceDE w:val="0"/>
        <w:autoSpaceDN w:val="0"/>
        <w:adjustRightInd w:val="0"/>
        <w:spacing w:before="25"/>
        <w:ind w:left="394"/>
        <w:rPr>
          <w:rFonts w:cs="Tahoma"/>
          <w:szCs w:val="18"/>
        </w:rPr>
      </w:pPr>
      <w:r w:rsidRPr="00F70423">
        <w:rPr>
          <w:rFonts w:cs="Tahoma"/>
          <w:szCs w:val="18"/>
        </w:rPr>
        <w:t>Las</w:t>
      </w:r>
      <w:r w:rsidRPr="00F70423">
        <w:rPr>
          <w:rFonts w:cs="Tahoma"/>
          <w:spacing w:val="-3"/>
          <w:szCs w:val="18"/>
        </w:rPr>
        <w:t xml:space="preserve"> </w:t>
      </w:r>
      <w:r w:rsidRPr="00F70423">
        <w:rPr>
          <w:rFonts w:cs="Tahoma"/>
          <w:szCs w:val="18"/>
        </w:rPr>
        <w:t>actividades</w:t>
      </w:r>
      <w:r w:rsidRPr="00F70423">
        <w:rPr>
          <w:rFonts w:cs="Tahoma"/>
          <w:spacing w:val="-6"/>
          <w:szCs w:val="18"/>
        </w:rPr>
        <w:t xml:space="preserve"> </w:t>
      </w:r>
      <w:r w:rsidRPr="00F70423">
        <w:rPr>
          <w:rFonts w:cs="Tahoma"/>
          <w:szCs w:val="18"/>
        </w:rPr>
        <w:t>que</w:t>
      </w:r>
      <w:r w:rsidRPr="00F70423">
        <w:rPr>
          <w:rFonts w:cs="Tahoma"/>
          <w:spacing w:val="-2"/>
          <w:szCs w:val="18"/>
        </w:rPr>
        <w:t xml:space="preserve"> </w:t>
      </w:r>
      <w:r w:rsidRPr="00F70423">
        <w:rPr>
          <w:rFonts w:cs="Tahoma"/>
          <w:szCs w:val="18"/>
        </w:rPr>
        <w:t>deberá</w:t>
      </w:r>
      <w:r w:rsidRPr="00F70423">
        <w:rPr>
          <w:rFonts w:cs="Tahoma"/>
          <w:spacing w:val="-2"/>
          <w:szCs w:val="18"/>
        </w:rPr>
        <w:t xml:space="preserve"> </w:t>
      </w:r>
      <w:r w:rsidRPr="00F70423">
        <w:rPr>
          <w:rFonts w:cs="Tahoma"/>
          <w:szCs w:val="18"/>
        </w:rPr>
        <w:t>realizar</w:t>
      </w:r>
      <w:r w:rsidRPr="00F70423">
        <w:rPr>
          <w:rFonts w:cs="Tahoma"/>
          <w:spacing w:val="-4"/>
          <w:szCs w:val="18"/>
        </w:rPr>
        <w:t xml:space="preserve"> </w:t>
      </w:r>
      <w:r w:rsidRPr="00F70423">
        <w:rPr>
          <w:rFonts w:cs="Tahoma"/>
          <w:szCs w:val="18"/>
        </w:rPr>
        <w:t>el</w:t>
      </w:r>
      <w:r w:rsidRPr="00F70423">
        <w:rPr>
          <w:rFonts w:cs="Tahoma"/>
          <w:spacing w:val="1"/>
          <w:szCs w:val="18"/>
        </w:rPr>
        <w:t xml:space="preserve"> </w:t>
      </w:r>
      <w:r w:rsidRPr="00F70423">
        <w:rPr>
          <w:rFonts w:cs="Tahoma"/>
          <w:szCs w:val="18"/>
        </w:rPr>
        <w:t>Consultor</w:t>
      </w:r>
      <w:r w:rsidRPr="00F70423">
        <w:rPr>
          <w:rFonts w:cs="Tahoma"/>
          <w:spacing w:val="-4"/>
          <w:szCs w:val="18"/>
        </w:rPr>
        <w:t xml:space="preserve"> Individual </w:t>
      </w:r>
      <w:r w:rsidRPr="00F70423">
        <w:rPr>
          <w:rFonts w:cs="Tahoma"/>
          <w:szCs w:val="18"/>
        </w:rPr>
        <w:t>de Línea son:</w:t>
      </w:r>
    </w:p>
    <w:tbl>
      <w:tblPr>
        <w:tblW w:w="9923" w:type="dxa"/>
        <w:tblInd w:w="212" w:type="dxa"/>
        <w:tblCellMar>
          <w:left w:w="70" w:type="dxa"/>
          <w:right w:w="70" w:type="dxa"/>
        </w:tblCellMar>
        <w:tblLook w:val="04A0" w:firstRow="1" w:lastRow="0" w:firstColumn="1" w:lastColumn="0" w:noHBand="0" w:noVBand="1"/>
      </w:tblPr>
      <w:tblGrid>
        <w:gridCol w:w="9923"/>
      </w:tblGrid>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Planificar y ejecutar las tareas aprobadas en el plan operativo anual de la dirección regional respecto a los procesos sancionatorios establecidos en la Ley Nº 060 y resoluciones de la AJ.</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Participar en operativos de control, fiscalización, intervención y decomiso en las actividades de juegos de lotería, azar, sorteos y promociones empresariales.</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Realizar la Revisión, verificación, análisis y estudio de la documentación legal en las solicitudes de promociones empresariales y juegos de azar.</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Asegurar que los procesos relacionados en los niveles y áreas pertinentes están generando y proporcionando las salidas previstas en el marco del sistema de gestión de la calidad de la organización.</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Emitir informes legales, con relación a solicitudes de promociones empresariales.</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Emitir las resoluciones de administrativas de autorización, rechazo o ampliación de solicitudes de promociones empresariales, previa evaluación y análisis del informe técnico y legal.</w:t>
            </w:r>
          </w:p>
        </w:tc>
      </w:tr>
      <w:tr w:rsidR="00F70423" w:rsidRPr="00F70423" w:rsidTr="00E0531F">
        <w:trPr>
          <w:trHeight w:val="6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Emitir autos de apertura de proceso administrativo, previa valoración legal de los informes técnicos del departamento de fiscalización y control, por infracciones administrativas a la Ley N° 060 detectadas en operativos de control y fiscalización a actividades de lotería, de azar, sorteos y promociones empresariales.</w:t>
            </w:r>
          </w:p>
        </w:tc>
      </w:tr>
      <w:tr w:rsidR="00F70423" w:rsidRPr="00F70423" w:rsidTr="00E0531F">
        <w:trPr>
          <w:trHeight w:val="525"/>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Emitir las resoluciones sancionatorias, previa valoración legal de los informes técnicos y legal, por infracciones administrativas a la Ley N° 060 detectadas en operativos de control y fiscalización en actividades de juegos de lotería, de azar, sorteos y promociones empresariales.</w:t>
            </w:r>
          </w:p>
        </w:tc>
      </w:tr>
      <w:tr w:rsidR="00F70423" w:rsidRPr="00F70423" w:rsidTr="00E0531F">
        <w:trPr>
          <w:trHeight w:val="465"/>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Emitir informes legales para la emisión de resoluciones sancionatorias, previa valoración de los informes técnicos, por infracciones administrativas a la ley N° 060 detectadas en operativos de control y fiscalización en actividades de juegos de lotería, de azar, sorteos y promociones empresariales.</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lastRenderedPageBreak/>
              <w:t>Elaborar informes legales, autos, resoluciones administrativas, provistos, y todo acto administrativo, en estricta aplicación de la leyes y normas vigentes.</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Mantener actualizada el registro de expedientes de personas individuales y colectivas que desarrollan y explotan juegos de lotería, azar, sorteos y promociones empresariales en solicitudes y procesos sancionadores, así como su custodia.</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Realizar la custodia de documentos, expedientes de forma ordenada, así como mantener registros de correspondencia recibida y despachada del departamento.</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Elaborar proyectos de respuestas de consultas relativas a la aplicación de la Ley N° 060.</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Tramitar procesos jurisdiccionales, iniciados en contra de la entidad por las personas individuales o colectivas y otras en contra de la AJ.</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Realizar el seguimiento y proponer acciones a ejecutarse dentro de los procesos penales iniciados por la AJ a autores y otros de salas de juego clandestinas.</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Velar que los plazos procesales se cumplan de acuerdo a normativa vigente.</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Verificar que todos los procesos concluidos se encuentren con firmeza administrativa, concluido su trámite correspondiente y se hubieren agotado las instancias de impugnación.</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Realizar las gestiones necesarias para el cobro coactivo de las deudas administrativas pendientes como resultado de los procesos que fueron iniciados y concluidos por la AJ.</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Realizar y controlar la ejecución de medidas de cobranza coactiva necesarias para el cobro de las deudas administrativas pendientes de cobro como ser embargos, anotaciones preventivas, etc. de acuerdo a norma vigente.</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Brindar apoyo legal en todo trámite administrativo y judicial al jefe del departamento jurídico.</w:t>
            </w:r>
          </w:p>
        </w:tc>
      </w:tr>
      <w:tr w:rsidR="00F70423" w:rsidRPr="00F70423" w:rsidTr="00E0531F">
        <w:trPr>
          <w:trHeight w:val="465"/>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Participar en operativos de control, fiscalización, intervención y decomiso cuando así lo determine la dirección ejecutiva o regional a salas de juego y máquinas tragamonedas que no cuenten con la licencia de operaciones emitida por la AJ.</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Emitir informes legales a consultas internas relativas a la Ley N° 060 y sus reglamentos.</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Emitir informes sobre el cumplimiento de objetivos y metas establecidas en el plan operativo anual de forma mensual y semestral del departamento jurídico.</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Elaborar informes (cuando corresponda o le soliciten), dirigidos a Director Regional, sobre los resultados y el grado de avance de los procesos sancionatorios y tramites en proceso del área jurídica.</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 xml:space="preserve">Verificar o en su caso realizar el proceso de declarar la firmeza administrativa, concluido su trámite y se hubieran agotado las instancias de impugnación. </w:t>
            </w:r>
          </w:p>
        </w:tc>
      </w:tr>
      <w:tr w:rsidR="00F70423" w:rsidRPr="00F70423" w:rsidTr="00E0531F">
        <w:trPr>
          <w:trHeight w:val="45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Realizar las medidas de cobranza coactiva necesarias para la ejecución de las deudas administrativas pendientes de cobro como ser embargos, anotaciones preventivas, etc., permitidas por normativa especial vigente y las establecidas en el código civil.</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Realizar el control y registro de datos en el sistema SIAJ de la actividad de fiscalización y control de juegos de lotería, azar, sorteos y promociones empresariales.</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Realizar la implementación y seguimiento a recomendaciones de informes de Auditoría emitidos por el control posterior interno y externo, así como de informes de control de calidad.</w:t>
            </w:r>
          </w:p>
        </w:tc>
      </w:tr>
      <w:tr w:rsidR="00F70423" w:rsidRPr="00F70423" w:rsidTr="00E0531F">
        <w:trPr>
          <w:trHeight w:val="465"/>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Comunicar, a través de los canales respectivos, a las instancias correspondientes y Auditoría Interna, sobre irregularidades detectadas en los procesos de control y fiscalizaciones realizadas para su investigación y determinación de responsabilidades.</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 xml:space="preserve">Cumplir y hacer cumplir la ley N° 060, sus disposiciones reglamentarias, resoluciones regulatorias, así como las normas, manuales y procedimientos de la autoridad de fiscalización del juego. </w:t>
            </w:r>
          </w:p>
        </w:tc>
      </w:tr>
      <w:tr w:rsidR="00F70423" w:rsidRPr="00F70423" w:rsidTr="00E0531F">
        <w:trPr>
          <w:trHeight w:val="300"/>
        </w:trPr>
        <w:tc>
          <w:tcPr>
            <w:tcW w:w="9923" w:type="dxa"/>
            <w:shd w:val="clear" w:color="auto" w:fill="auto"/>
            <w:vAlign w:val="center"/>
            <w:hideMark/>
          </w:tcPr>
          <w:p w:rsidR="00F70423" w:rsidRPr="00F70423" w:rsidRDefault="00F70423" w:rsidP="00F70423">
            <w:pPr>
              <w:pStyle w:val="Prrafodelista"/>
              <w:numPr>
                <w:ilvl w:val="0"/>
                <w:numId w:val="42"/>
              </w:numPr>
              <w:contextualSpacing/>
              <w:rPr>
                <w:rFonts w:ascii="Verdana" w:hAnsi="Verdana" w:cs="Tahoma"/>
                <w:color w:val="000000"/>
                <w:sz w:val="18"/>
                <w:szCs w:val="18"/>
              </w:rPr>
            </w:pPr>
            <w:r w:rsidRPr="00F70423">
              <w:rPr>
                <w:rFonts w:ascii="Verdana" w:hAnsi="Verdana" w:cs="Tahoma"/>
                <w:color w:val="000000"/>
                <w:sz w:val="18"/>
                <w:szCs w:val="18"/>
              </w:rPr>
              <w:t>Efectuar otras tareas relativas a su naturaleza funcional, que le sean asignadas por su Inmediato superior, en el ámbito de su competencia.</w:t>
            </w:r>
          </w:p>
        </w:tc>
      </w:tr>
    </w:tbl>
    <w:p w:rsidR="00F70423" w:rsidRPr="00F70423" w:rsidRDefault="00F70423" w:rsidP="00F70423">
      <w:pPr>
        <w:widowControl w:val="0"/>
        <w:autoSpaceDE w:val="0"/>
        <w:autoSpaceDN w:val="0"/>
        <w:adjustRightInd w:val="0"/>
        <w:spacing w:before="4" w:line="80" w:lineRule="exact"/>
        <w:rPr>
          <w:rFonts w:cs="Tahoma"/>
          <w:szCs w:val="18"/>
        </w:rPr>
      </w:pPr>
    </w:p>
    <w:p w:rsidR="00F70423" w:rsidRPr="00F70423" w:rsidRDefault="00F70423" w:rsidP="00F70423">
      <w:pPr>
        <w:widowControl w:val="0"/>
        <w:numPr>
          <w:ilvl w:val="0"/>
          <w:numId w:val="41"/>
        </w:numPr>
        <w:autoSpaceDE w:val="0"/>
        <w:autoSpaceDN w:val="0"/>
        <w:adjustRightInd w:val="0"/>
        <w:spacing w:line="211" w:lineRule="exact"/>
        <w:ind w:left="567" w:firstLine="0"/>
        <w:jc w:val="left"/>
        <w:rPr>
          <w:rFonts w:cs="Tahoma"/>
          <w:b/>
          <w:bCs/>
          <w:position w:val="-1"/>
          <w:szCs w:val="18"/>
        </w:rPr>
      </w:pPr>
      <w:r w:rsidRPr="00F70423">
        <w:rPr>
          <w:rFonts w:cs="Tahoma"/>
          <w:b/>
          <w:bCs/>
          <w:position w:val="-1"/>
          <w:szCs w:val="18"/>
        </w:rPr>
        <w:t>RESPONSABILIDAD DE LOS CONSULTORES</w:t>
      </w:r>
    </w:p>
    <w:p w:rsidR="00F70423" w:rsidRPr="00F70423" w:rsidRDefault="00F70423" w:rsidP="00F70423">
      <w:pPr>
        <w:widowControl w:val="0"/>
        <w:autoSpaceDE w:val="0"/>
        <w:autoSpaceDN w:val="0"/>
        <w:adjustRightInd w:val="0"/>
        <w:spacing w:line="211" w:lineRule="exact"/>
        <w:ind w:left="1114"/>
        <w:rPr>
          <w:rFonts w:cs="Tahoma"/>
          <w:b/>
          <w:bCs/>
          <w:position w:val="-1"/>
          <w:szCs w:val="18"/>
          <w:u w:val="single"/>
        </w:rPr>
      </w:pPr>
    </w:p>
    <w:p w:rsidR="00F70423" w:rsidRPr="00F70423" w:rsidRDefault="00F70423" w:rsidP="00F70423">
      <w:pPr>
        <w:widowControl w:val="0"/>
        <w:autoSpaceDE w:val="0"/>
        <w:autoSpaceDN w:val="0"/>
        <w:adjustRightInd w:val="0"/>
        <w:spacing w:before="29"/>
        <w:ind w:left="389"/>
        <w:rPr>
          <w:rFonts w:cs="Tahoma"/>
          <w:szCs w:val="18"/>
        </w:rPr>
      </w:pPr>
      <w:r w:rsidRPr="00F70423">
        <w:rPr>
          <w:rFonts w:cs="Tahoma"/>
          <w:szCs w:val="18"/>
        </w:rPr>
        <w:t>El</w:t>
      </w:r>
      <w:r w:rsidRPr="00F70423">
        <w:rPr>
          <w:rFonts w:cs="Tahoma"/>
          <w:spacing w:val="3"/>
          <w:szCs w:val="18"/>
        </w:rPr>
        <w:t xml:space="preserve"> </w:t>
      </w:r>
      <w:r w:rsidRPr="00F70423">
        <w:rPr>
          <w:rFonts w:cs="Tahoma"/>
          <w:szCs w:val="18"/>
        </w:rPr>
        <w:t>Consultor</w:t>
      </w:r>
      <w:r w:rsidRPr="00F70423">
        <w:rPr>
          <w:rFonts w:cs="Tahoma"/>
          <w:spacing w:val="5"/>
          <w:szCs w:val="18"/>
        </w:rPr>
        <w:t xml:space="preserve"> </w:t>
      </w:r>
      <w:r w:rsidRPr="00F70423">
        <w:rPr>
          <w:rFonts w:cs="Tahoma"/>
          <w:szCs w:val="18"/>
        </w:rPr>
        <w:t>asume</w:t>
      </w:r>
      <w:r w:rsidRPr="00F70423">
        <w:rPr>
          <w:rFonts w:cs="Tahoma"/>
          <w:spacing w:val="4"/>
          <w:szCs w:val="18"/>
        </w:rPr>
        <w:t xml:space="preserve"> </w:t>
      </w:r>
      <w:r w:rsidRPr="00F70423">
        <w:rPr>
          <w:rFonts w:cs="Tahoma"/>
          <w:szCs w:val="18"/>
        </w:rPr>
        <w:t>la</w:t>
      </w:r>
      <w:r w:rsidRPr="00F70423">
        <w:rPr>
          <w:rFonts w:cs="Tahoma"/>
          <w:spacing w:val="5"/>
          <w:szCs w:val="18"/>
        </w:rPr>
        <w:t xml:space="preserve"> </w:t>
      </w:r>
      <w:r w:rsidRPr="00F70423">
        <w:rPr>
          <w:rFonts w:cs="Tahoma"/>
          <w:szCs w:val="18"/>
        </w:rPr>
        <w:t>responsabilidad</w:t>
      </w:r>
      <w:r w:rsidRPr="00F70423">
        <w:rPr>
          <w:rFonts w:cs="Tahoma"/>
          <w:spacing w:val="3"/>
          <w:szCs w:val="18"/>
        </w:rPr>
        <w:t xml:space="preserve"> </w:t>
      </w:r>
      <w:r w:rsidRPr="00F70423">
        <w:rPr>
          <w:rFonts w:cs="Tahoma"/>
          <w:szCs w:val="18"/>
        </w:rPr>
        <w:t>de:</w:t>
      </w:r>
    </w:p>
    <w:p w:rsidR="00F70423" w:rsidRPr="00F70423" w:rsidRDefault="00F70423" w:rsidP="00F70423">
      <w:pPr>
        <w:widowControl w:val="0"/>
        <w:numPr>
          <w:ilvl w:val="0"/>
          <w:numId w:val="39"/>
        </w:numPr>
        <w:autoSpaceDE w:val="0"/>
        <w:autoSpaceDN w:val="0"/>
        <w:adjustRightInd w:val="0"/>
        <w:spacing w:line="243" w:lineRule="auto"/>
        <w:ind w:right="71"/>
        <w:rPr>
          <w:rFonts w:cs="Tahoma"/>
          <w:szCs w:val="18"/>
        </w:rPr>
      </w:pPr>
      <w:r w:rsidRPr="00F70423">
        <w:rPr>
          <w:rFonts w:cs="Tahoma"/>
          <w:szCs w:val="18"/>
        </w:rPr>
        <w:t>Cumplir</w:t>
      </w:r>
      <w:r w:rsidRPr="00F70423">
        <w:rPr>
          <w:rFonts w:cs="Tahoma"/>
          <w:spacing w:val="5"/>
          <w:szCs w:val="18"/>
        </w:rPr>
        <w:t xml:space="preserve"> </w:t>
      </w:r>
      <w:r w:rsidRPr="00F70423">
        <w:rPr>
          <w:rFonts w:cs="Tahoma"/>
          <w:szCs w:val="18"/>
        </w:rPr>
        <w:t>con</w:t>
      </w:r>
      <w:r w:rsidRPr="00F70423">
        <w:rPr>
          <w:rFonts w:cs="Tahoma"/>
          <w:spacing w:val="7"/>
          <w:szCs w:val="18"/>
        </w:rPr>
        <w:t xml:space="preserve"> </w:t>
      </w:r>
      <w:r w:rsidRPr="00F70423">
        <w:rPr>
          <w:rFonts w:cs="Tahoma"/>
          <w:szCs w:val="18"/>
        </w:rPr>
        <w:t>el</w:t>
      </w:r>
      <w:r w:rsidRPr="00F70423">
        <w:rPr>
          <w:rFonts w:cs="Tahoma"/>
          <w:spacing w:val="16"/>
          <w:szCs w:val="18"/>
        </w:rPr>
        <w:t xml:space="preserve"> </w:t>
      </w:r>
      <w:r w:rsidRPr="00F70423">
        <w:rPr>
          <w:rFonts w:cs="Tahoma"/>
          <w:szCs w:val="18"/>
        </w:rPr>
        <w:t>objetivo</w:t>
      </w:r>
      <w:r w:rsidRPr="00F70423">
        <w:rPr>
          <w:rFonts w:cs="Tahoma"/>
          <w:spacing w:val="6"/>
          <w:szCs w:val="18"/>
        </w:rPr>
        <w:t xml:space="preserve"> </w:t>
      </w:r>
      <w:r w:rsidRPr="00F70423">
        <w:rPr>
          <w:rFonts w:cs="Tahoma"/>
          <w:szCs w:val="18"/>
        </w:rPr>
        <w:t>general</w:t>
      </w:r>
      <w:r w:rsidRPr="00F70423">
        <w:rPr>
          <w:rFonts w:cs="Tahoma"/>
          <w:spacing w:val="4"/>
          <w:szCs w:val="18"/>
        </w:rPr>
        <w:t xml:space="preserve"> </w:t>
      </w:r>
      <w:r w:rsidRPr="00F70423">
        <w:rPr>
          <w:rFonts w:cs="Tahoma"/>
          <w:szCs w:val="18"/>
        </w:rPr>
        <w:t>y</w:t>
      </w:r>
      <w:r w:rsidRPr="00F70423">
        <w:rPr>
          <w:rFonts w:cs="Tahoma"/>
          <w:spacing w:val="10"/>
          <w:szCs w:val="18"/>
        </w:rPr>
        <w:t xml:space="preserve"> </w:t>
      </w:r>
      <w:r w:rsidRPr="00F70423">
        <w:rPr>
          <w:rFonts w:cs="Tahoma"/>
          <w:szCs w:val="18"/>
        </w:rPr>
        <w:t>específicos</w:t>
      </w:r>
      <w:r w:rsidRPr="00F70423">
        <w:rPr>
          <w:rFonts w:cs="Tahoma"/>
          <w:spacing w:val="7"/>
          <w:szCs w:val="18"/>
        </w:rPr>
        <w:t xml:space="preserve"> </w:t>
      </w:r>
      <w:r w:rsidRPr="00F70423">
        <w:rPr>
          <w:rFonts w:cs="Tahoma"/>
          <w:szCs w:val="18"/>
        </w:rPr>
        <w:t>mencionados en</w:t>
      </w:r>
      <w:r w:rsidRPr="00F70423">
        <w:rPr>
          <w:rFonts w:cs="Tahoma"/>
          <w:spacing w:val="7"/>
          <w:szCs w:val="18"/>
        </w:rPr>
        <w:t xml:space="preserve"> </w:t>
      </w:r>
      <w:r w:rsidRPr="00F70423">
        <w:rPr>
          <w:rFonts w:cs="Tahoma"/>
          <w:szCs w:val="18"/>
        </w:rPr>
        <w:t>los</w:t>
      </w:r>
      <w:r w:rsidRPr="00F70423">
        <w:rPr>
          <w:rFonts w:cs="Tahoma"/>
          <w:spacing w:val="9"/>
          <w:szCs w:val="18"/>
        </w:rPr>
        <w:t xml:space="preserve"> </w:t>
      </w:r>
      <w:r w:rsidRPr="00F70423">
        <w:rPr>
          <w:rFonts w:cs="Tahoma"/>
          <w:szCs w:val="18"/>
        </w:rPr>
        <w:t>Términos</w:t>
      </w:r>
      <w:r w:rsidRPr="00F70423">
        <w:rPr>
          <w:rFonts w:cs="Tahoma"/>
          <w:spacing w:val="9"/>
          <w:szCs w:val="18"/>
        </w:rPr>
        <w:t xml:space="preserve"> </w:t>
      </w:r>
      <w:r w:rsidRPr="00F70423">
        <w:rPr>
          <w:rFonts w:cs="Tahoma"/>
          <w:szCs w:val="18"/>
        </w:rPr>
        <w:t>de</w:t>
      </w:r>
      <w:r w:rsidRPr="00F70423">
        <w:rPr>
          <w:rFonts w:cs="Tahoma"/>
          <w:spacing w:val="8"/>
          <w:szCs w:val="18"/>
        </w:rPr>
        <w:t xml:space="preserve"> </w:t>
      </w:r>
      <w:r w:rsidRPr="00F70423">
        <w:rPr>
          <w:rFonts w:cs="Tahoma"/>
          <w:szCs w:val="18"/>
        </w:rPr>
        <w:t>Referencia</w:t>
      </w:r>
      <w:r w:rsidRPr="00F70423">
        <w:rPr>
          <w:rFonts w:cs="Tahoma"/>
          <w:spacing w:val="6"/>
          <w:szCs w:val="18"/>
        </w:rPr>
        <w:t xml:space="preserve"> </w:t>
      </w:r>
      <w:r w:rsidRPr="00F70423">
        <w:rPr>
          <w:rFonts w:cs="Tahoma"/>
          <w:szCs w:val="18"/>
        </w:rPr>
        <w:t>y</w:t>
      </w:r>
      <w:r w:rsidRPr="00F70423">
        <w:rPr>
          <w:rFonts w:cs="Tahoma"/>
          <w:spacing w:val="10"/>
          <w:szCs w:val="18"/>
        </w:rPr>
        <w:t xml:space="preserve"> </w:t>
      </w:r>
      <w:r w:rsidRPr="00F70423">
        <w:rPr>
          <w:rFonts w:cs="Tahoma"/>
          <w:szCs w:val="18"/>
        </w:rPr>
        <w:t>el</w:t>
      </w:r>
      <w:r w:rsidRPr="00F70423">
        <w:rPr>
          <w:rFonts w:cs="Tahoma"/>
          <w:spacing w:val="16"/>
          <w:szCs w:val="18"/>
        </w:rPr>
        <w:t xml:space="preserve"> </w:t>
      </w:r>
      <w:r w:rsidRPr="00F70423">
        <w:rPr>
          <w:rFonts w:cs="Tahoma"/>
          <w:szCs w:val="18"/>
        </w:rPr>
        <w:t>contrato respectivo</w:t>
      </w:r>
      <w:r w:rsidRPr="00F70423">
        <w:rPr>
          <w:rFonts w:cs="Tahoma"/>
          <w:spacing w:val="-7"/>
          <w:szCs w:val="18"/>
        </w:rPr>
        <w:t xml:space="preserve"> </w:t>
      </w:r>
      <w:r w:rsidRPr="00F70423">
        <w:rPr>
          <w:rFonts w:cs="Tahoma"/>
          <w:szCs w:val="18"/>
        </w:rPr>
        <w:t>de</w:t>
      </w:r>
      <w:r w:rsidRPr="00F70423">
        <w:rPr>
          <w:rFonts w:cs="Tahoma"/>
          <w:spacing w:val="-1"/>
          <w:szCs w:val="18"/>
        </w:rPr>
        <w:t xml:space="preserve"> </w:t>
      </w:r>
      <w:r w:rsidRPr="00F70423">
        <w:rPr>
          <w:rFonts w:cs="Tahoma"/>
          <w:szCs w:val="18"/>
        </w:rPr>
        <w:t>forma</w:t>
      </w:r>
      <w:r w:rsidRPr="00F70423">
        <w:rPr>
          <w:rFonts w:cs="Tahoma"/>
          <w:spacing w:val="-1"/>
          <w:szCs w:val="18"/>
        </w:rPr>
        <w:t xml:space="preserve"> </w:t>
      </w:r>
      <w:r w:rsidRPr="00F70423">
        <w:rPr>
          <w:rFonts w:cs="Tahoma"/>
          <w:szCs w:val="18"/>
        </w:rPr>
        <w:t>eficiente</w:t>
      </w:r>
      <w:r w:rsidRPr="00F70423">
        <w:rPr>
          <w:rFonts w:cs="Tahoma"/>
          <w:spacing w:val="-6"/>
          <w:szCs w:val="18"/>
        </w:rPr>
        <w:t xml:space="preserve"> </w:t>
      </w:r>
      <w:r w:rsidRPr="00F70423">
        <w:rPr>
          <w:rFonts w:cs="Tahoma"/>
          <w:szCs w:val="18"/>
        </w:rPr>
        <w:t>y</w:t>
      </w:r>
      <w:r w:rsidRPr="00F70423">
        <w:rPr>
          <w:rFonts w:cs="Tahoma"/>
          <w:spacing w:val="1"/>
          <w:szCs w:val="18"/>
        </w:rPr>
        <w:t xml:space="preserve"> </w:t>
      </w:r>
      <w:r w:rsidRPr="00F70423">
        <w:rPr>
          <w:rFonts w:cs="Tahoma"/>
          <w:szCs w:val="18"/>
        </w:rPr>
        <w:t>profesional.</w:t>
      </w:r>
    </w:p>
    <w:p w:rsidR="00F70423" w:rsidRPr="00F70423" w:rsidRDefault="00F70423" w:rsidP="00F70423">
      <w:pPr>
        <w:widowControl w:val="0"/>
        <w:autoSpaceDE w:val="0"/>
        <w:autoSpaceDN w:val="0"/>
        <w:adjustRightInd w:val="0"/>
        <w:spacing w:line="243" w:lineRule="auto"/>
        <w:ind w:left="1080" w:right="71"/>
        <w:rPr>
          <w:rFonts w:cs="Tahoma"/>
          <w:szCs w:val="18"/>
        </w:rPr>
      </w:pPr>
    </w:p>
    <w:p w:rsidR="00F70423" w:rsidRPr="00F70423" w:rsidRDefault="00F70423" w:rsidP="00F70423">
      <w:pPr>
        <w:widowControl w:val="0"/>
        <w:numPr>
          <w:ilvl w:val="0"/>
          <w:numId w:val="39"/>
        </w:numPr>
        <w:autoSpaceDE w:val="0"/>
        <w:autoSpaceDN w:val="0"/>
        <w:adjustRightInd w:val="0"/>
        <w:spacing w:line="243" w:lineRule="auto"/>
        <w:ind w:right="71"/>
        <w:rPr>
          <w:rFonts w:cs="Tahoma"/>
          <w:szCs w:val="18"/>
        </w:rPr>
      </w:pPr>
      <w:r w:rsidRPr="00F70423">
        <w:rPr>
          <w:rFonts w:cs="Tahoma"/>
          <w:szCs w:val="18"/>
        </w:rPr>
        <w:t>Cumplir con el alcance de trabajo mencionado en los presentes Términos de Referencia y el contrato respectivo de forma eficiente y profesional.</w:t>
      </w:r>
    </w:p>
    <w:p w:rsidR="00F70423" w:rsidRPr="00F70423" w:rsidRDefault="00F70423" w:rsidP="00F70423">
      <w:pPr>
        <w:widowControl w:val="0"/>
        <w:autoSpaceDE w:val="0"/>
        <w:autoSpaceDN w:val="0"/>
        <w:adjustRightInd w:val="0"/>
        <w:spacing w:line="243" w:lineRule="auto"/>
        <w:ind w:right="71"/>
        <w:rPr>
          <w:rFonts w:cs="Tahoma"/>
          <w:szCs w:val="18"/>
        </w:rPr>
      </w:pPr>
    </w:p>
    <w:p w:rsidR="00F70423" w:rsidRPr="00F70423" w:rsidRDefault="00F70423" w:rsidP="00F70423">
      <w:pPr>
        <w:widowControl w:val="0"/>
        <w:numPr>
          <w:ilvl w:val="0"/>
          <w:numId w:val="39"/>
        </w:numPr>
        <w:autoSpaceDE w:val="0"/>
        <w:autoSpaceDN w:val="0"/>
        <w:adjustRightInd w:val="0"/>
        <w:spacing w:line="243" w:lineRule="auto"/>
        <w:ind w:right="71"/>
        <w:rPr>
          <w:rFonts w:cs="Tahoma"/>
          <w:szCs w:val="18"/>
        </w:rPr>
      </w:pPr>
      <w:r w:rsidRPr="00F70423">
        <w:rPr>
          <w:rFonts w:cs="Tahoma"/>
          <w:szCs w:val="18"/>
        </w:rPr>
        <w:t>Entregar toda la documentación debidamente archivada y foliada, hasta la presentación del Informe Final, conforme los requisitos establecidos.</w:t>
      </w:r>
    </w:p>
    <w:p w:rsidR="00F70423" w:rsidRPr="00F70423" w:rsidRDefault="00F70423" w:rsidP="00F70423">
      <w:pPr>
        <w:widowControl w:val="0"/>
        <w:autoSpaceDE w:val="0"/>
        <w:autoSpaceDN w:val="0"/>
        <w:adjustRightInd w:val="0"/>
        <w:spacing w:line="243" w:lineRule="auto"/>
        <w:ind w:right="71"/>
        <w:rPr>
          <w:rFonts w:cs="Tahoma"/>
          <w:szCs w:val="18"/>
        </w:rPr>
      </w:pPr>
    </w:p>
    <w:p w:rsidR="00F70423" w:rsidRPr="00F70423" w:rsidRDefault="00F70423" w:rsidP="00F70423">
      <w:pPr>
        <w:widowControl w:val="0"/>
        <w:numPr>
          <w:ilvl w:val="0"/>
          <w:numId w:val="39"/>
        </w:numPr>
        <w:autoSpaceDE w:val="0"/>
        <w:autoSpaceDN w:val="0"/>
        <w:adjustRightInd w:val="0"/>
        <w:spacing w:line="243" w:lineRule="auto"/>
        <w:ind w:right="71"/>
        <w:rPr>
          <w:rFonts w:cs="Tahoma"/>
          <w:szCs w:val="18"/>
        </w:rPr>
      </w:pPr>
      <w:r w:rsidRPr="00F70423">
        <w:rPr>
          <w:rFonts w:cs="Tahoma"/>
          <w:szCs w:val="18"/>
        </w:rPr>
        <w:t>El consultor debe hacerse responsable de toda la información y documentos que produzca durante su servicio y deberá concurrir en cualquier momento a llamado por parte de la entidad sobre la misma.</w:t>
      </w:r>
    </w:p>
    <w:p w:rsidR="00F70423" w:rsidRPr="00F70423" w:rsidRDefault="00F70423" w:rsidP="00F70423">
      <w:pPr>
        <w:widowControl w:val="0"/>
        <w:autoSpaceDE w:val="0"/>
        <w:autoSpaceDN w:val="0"/>
        <w:adjustRightInd w:val="0"/>
        <w:spacing w:line="243" w:lineRule="auto"/>
        <w:ind w:left="1080" w:right="71"/>
        <w:rPr>
          <w:rFonts w:cs="Tahoma"/>
          <w:szCs w:val="18"/>
        </w:rPr>
      </w:pPr>
    </w:p>
    <w:p w:rsidR="00F70423" w:rsidRPr="00F70423" w:rsidRDefault="00F70423" w:rsidP="00F70423">
      <w:pPr>
        <w:widowControl w:val="0"/>
        <w:numPr>
          <w:ilvl w:val="0"/>
          <w:numId w:val="39"/>
        </w:numPr>
        <w:autoSpaceDE w:val="0"/>
        <w:autoSpaceDN w:val="0"/>
        <w:adjustRightInd w:val="0"/>
        <w:spacing w:line="243" w:lineRule="auto"/>
        <w:ind w:right="71"/>
        <w:rPr>
          <w:rFonts w:cs="Tahoma"/>
          <w:szCs w:val="18"/>
        </w:rPr>
      </w:pPr>
      <w:r w:rsidRPr="00F70423">
        <w:rPr>
          <w:rFonts w:cs="Tahoma"/>
          <w:szCs w:val="18"/>
        </w:rPr>
        <w:t>El consultor estará sujeto a las responsabilidades establecidas en la Ley  N° 1178 de 20/07/1990 y  su reglamentación.</w:t>
      </w:r>
    </w:p>
    <w:p w:rsidR="00F70423" w:rsidRPr="00F70423" w:rsidRDefault="00F70423" w:rsidP="00F70423">
      <w:pPr>
        <w:widowControl w:val="0"/>
        <w:autoSpaceDE w:val="0"/>
        <w:autoSpaceDN w:val="0"/>
        <w:adjustRightInd w:val="0"/>
        <w:spacing w:line="243" w:lineRule="auto"/>
        <w:ind w:right="71"/>
        <w:rPr>
          <w:rFonts w:cs="Tahoma"/>
          <w:szCs w:val="18"/>
        </w:rPr>
      </w:pPr>
    </w:p>
    <w:p w:rsidR="00F70423" w:rsidRPr="00F70423" w:rsidRDefault="00F70423" w:rsidP="00F70423">
      <w:pPr>
        <w:widowControl w:val="0"/>
        <w:numPr>
          <w:ilvl w:val="0"/>
          <w:numId w:val="39"/>
        </w:numPr>
        <w:autoSpaceDE w:val="0"/>
        <w:autoSpaceDN w:val="0"/>
        <w:adjustRightInd w:val="0"/>
        <w:spacing w:line="243" w:lineRule="auto"/>
        <w:ind w:right="71"/>
        <w:rPr>
          <w:rFonts w:cs="Tahoma"/>
          <w:szCs w:val="18"/>
        </w:rPr>
      </w:pPr>
      <w:r w:rsidRPr="00F70423">
        <w:rPr>
          <w:rFonts w:cs="Tahoma"/>
          <w:szCs w:val="18"/>
        </w:rPr>
        <w:t>La Dirección Nacional Administrativa Financiera aplicará sanciones pecuniarias relacionadas al cumplimiento del contrato.</w:t>
      </w:r>
    </w:p>
    <w:p w:rsidR="00F70423" w:rsidRPr="00F70423" w:rsidRDefault="00F70423" w:rsidP="00F70423">
      <w:pPr>
        <w:widowControl w:val="0"/>
        <w:autoSpaceDE w:val="0"/>
        <w:autoSpaceDN w:val="0"/>
        <w:adjustRightInd w:val="0"/>
        <w:spacing w:line="243" w:lineRule="auto"/>
        <w:ind w:left="1080" w:right="71"/>
        <w:rPr>
          <w:rFonts w:cs="Tahoma"/>
          <w:szCs w:val="18"/>
        </w:rPr>
      </w:pPr>
    </w:p>
    <w:p w:rsidR="00F70423" w:rsidRPr="00F70423" w:rsidRDefault="00F70423" w:rsidP="00F70423">
      <w:pPr>
        <w:widowControl w:val="0"/>
        <w:numPr>
          <w:ilvl w:val="0"/>
          <w:numId w:val="39"/>
        </w:numPr>
        <w:autoSpaceDE w:val="0"/>
        <w:autoSpaceDN w:val="0"/>
        <w:adjustRightInd w:val="0"/>
        <w:spacing w:line="243" w:lineRule="auto"/>
        <w:ind w:right="71"/>
        <w:rPr>
          <w:rFonts w:cs="Tahoma"/>
          <w:szCs w:val="18"/>
        </w:rPr>
      </w:pPr>
      <w:r w:rsidRPr="00F70423">
        <w:rPr>
          <w:rFonts w:cs="Tahoma"/>
          <w:szCs w:val="18"/>
        </w:rPr>
        <w:t>El servicio de Consultoría de Línea será desarrollado conforme lo determinado en el Reglamento Interno de Personal, Código de Ética y el Contrato a ser suscrito, en lo que corresponda y sea pertinente.</w:t>
      </w:r>
    </w:p>
    <w:p w:rsidR="00F70423" w:rsidRPr="00F70423" w:rsidRDefault="00F70423" w:rsidP="00F70423">
      <w:pPr>
        <w:widowControl w:val="0"/>
        <w:autoSpaceDE w:val="0"/>
        <w:autoSpaceDN w:val="0"/>
        <w:adjustRightInd w:val="0"/>
        <w:spacing w:line="243" w:lineRule="auto"/>
        <w:ind w:right="71"/>
        <w:rPr>
          <w:rFonts w:cs="Tahoma"/>
          <w:szCs w:val="18"/>
        </w:rPr>
      </w:pPr>
    </w:p>
    <w:p w:rsidR="00F70423" w:rsidRPr="00F70423" w:rsidRDefault="00F70423" w:rsidP="00F70423">
      <w:pPr>
        <w:widowControl w:val="0"/>
        <w:numPr>
          <w:ilvl w:val="0"/>
          <w:numId w:val="39"/>
        </w:numPr>
        <w:autoSpaceDE w:val="0"/>
        <w:autoSpaceDN w:val="0"/>
        <w:adjustRightInd w:val="0"/>
        <w:spacing w:line="243" w:lineRule="auto"/>
        <w:ind w:right="71"/>
        <w:rPr>
          <w:rFonts w:cs="Tahoma"/>
          <w:szCs w:val="18"/>
        </w:rPr>
      </w:pPr>
      <w:r w:rsidRPr="00F70423">
        <w:rPr>
          <w:rFonts w:cs="Tahoma"/>
          <w:szCs w:val="18"/>
        </w:rPr>
        <w:t>Es responsabilidad del Consultor el pago de impuestos según lo establecido en el Régimen Complementario del Impuesto al Valor Agregado (RC-IVA), así como el pago de los aportes al Sistema Integral de Pensiones (SIP).</w:t>
      </w:r>
    </w:p>
    <w:p w:rsidR="00F70423" w:rsidRPr="00F70423" w:rsidRDefault="00F70423" w:rsidP="00F70423">
      <w:pPr>
        <w:widowControl w:val="0"/>
        <w:autoSpaceDE w:val="0"/>
        <w:autoSpaceDN w:val="0"/>
        <w:adjustRightInd w:val="0"/>
        <w:spacing w:before="7" w:line="190" w:lineRule="exact"/>
        <w:rPr>
          <w:rFonts w:cs="Tahoma"/>
          <w:szCs w:val="18"/>
        </w:rPr>
      </w:pPr>
    </w:p>
    <w:p w:rsidR="00F70423" w:rsidRPr="00F70423" w:rsidRDefault="00F70423" w:rsidP="00F70423">
      <w:pPr>
        <w:widowControl w:val="0"/>
        <w:numPr>
          <w:ilvl w:val="0"/>
          <w:numId w:val="41"/>
        </w:numPr>
        <w:autoSpaceDE w:val="0"/>
        <w:autoSpaceDN w:val="0"/>
        <w:adjustRightInd w:val="0"/>
        <w:spacing w:line="211" w:lineRule="exact"/>
        <w:ind w:left="567" w:firstLine="0"/>
        <w:jc w:val="left"/>
        <w:rPr>
          <w:rFonts w:cs="Tahoma"/>
          <w:b/>
          <w:bCs/>
          <w:position w:val="-1"/>
          <w:szCs w:val="18"/>
        </w:rPr>
      </w:pPr>
      <w:r w:rsidRPr="00F70423">
        <w:rPr>
          <w:rFonts w:cs="Tahoma"/>
          <w:b/>
          <w:bCs/>
          <w:position w:val="-1"/>
          <w:szCs w:val="18"/>
        </w:rPr>
        <w:t>COORDINACIÓN Y SUPERVISIÓN</w:t>
      </w:r>
    </w:p>
    <w:p w:rsidR="00F70423" w:rsidRPr="00F70423" w:rsidRDefault="00F70423" w:rsidP="00F70423">
      <w:pPr>
        <w:widowControl w:val="0"/>
        <w:autoSpaceDE w:val="0"/>
        <w:autoSpaceDN w:val="0"/>
        <w:adjustRightInd w:val="0"/>
        <w:spacing w:line="211" w:lineRule="exact"/>
        <w:ind w:left="1114"/>
        <w:rPr>
          <w:rFonts w:cs="Tahoma"/>
          <w:b/>
          <w:bCs/>
          <w:position w:val="-1"/>
          <w:szCs w:val="18"/>
          <w:u w:val="single"/>
        </w:rPr>
      </w:pPr>
    </w:p>
    <w:p w:rsidR="00F70423" w:rsidRDefault="00F70423" w:rsidP="00F70423">
      <w:pPr>
        <w:widowControl w:val="0"/>
        <w:autoSpaceDE w:val="0"/>
        <w:autoSpaceDN w:val="0"/>
        <w:adjustRightInd w:val="0"/>
        <w:spacing w:before="25" w:line="243" w:lineRule="auto"/>
        <w:ind w:left="533" w:right="73"/>
        <w:rPr>
          <w:rFonts w:cs="Tahoma"/>
          <w:szCs w:val="18"/>
        </w:rPr>
      </w:pPr>
      <w:r w:rsidRPr="00F70423">
        <w:rPr>
          <w:rFonts w:cs="Tahoma"/>
          <w:szCs w:val="18"/>
        </w:rPr>
        <w:t>El</w:t>
      </w:r>
      <w:r w:rsidRPr="00F70423">
        <w:rPr>
          <w:rFonts w:cs="Tahoma"/>
          <w:spacing w:val="7"/>
          <w:szCs w:val="18"/>
        </w:rPr>
        <w:t xml:space="preserve"> </w:t>
      </w:r>
      <w:r w:rsidRPr="00F70423">
        <w:rPr>
          <w:rFonts w:cs="Tahoma"/>
          <w:szCs w:val="18"/>
        </w:rPr>
        <w:t>consultor</w:t>
      </w:r>
      <w:r w:rsidRPr="00F70423">
        <w:rPr>
          <w:rFonts w:cs="Tahoma"/>
          <w:spacing w:val="1"/>
          <w:szCs w:val="18"/>
        </w:rPr>
        <w:t xml:space="preserve"> </w:t>
      </w:r>
      <w:r w:rsidRPr="00F70423">
        <w:rPr>
          <w:rFonts w:cs="Tahoma"/>
          <w:szCs w:val="18"/>
        </w:rPr>
        <w:t>realizará</w:t>
      </w:r>
      <w:r w:rsidRPr="00F70423">
        <w:rPr>
          <w:rFonts w:cs="Tahoma"/>
          <w:spacing w:val="2"/>
          <w:szCs w:val="18"/>
        </w:rPr>
        <w:t xml:space="preserve"> </w:t>
      </w:r>
      <w:r w:rsidRPr="00F70423">
        <w:rPr>
          <w:rFonts w:cs="Tahoma"/>
          <w:szCs w:val="18"/>
        </w:rPr>
        <w:t>su</w:t>
      </w:r>
      <w:r w:rsidRPr="00F70423">
        <w:rPr>
          <w:rFonts w:cs="Tahoma"/>
          <w:spacing w:val="8"/>
          <w:szCs w:val="18"/>
        </w:rPr>
        <w:t xml:space="preserve"> </w:t>
      </w:r>
      <w:r w:rsidRPr="00F70423">
        <w:rPr>
          <w:rFonts w:cs="Tahoma"/>
          <w:szCs w:val="18"/>
        </w:rPr>
        <w:t>trabajo</w:t>
      </w:r>
      <w:r w:rsidRPr="00F70423">
        <w:rPr>
          <w:rFonts w:cs="Tahoma"/>
          <w:spacing w:val="9"/>
          <w:szCs w:val="18"/>
        </w:rPr>
        <w:t xml:space="preserve"> </w:t>
      </w:r>
      <w:r w:rsidRPr="00F70423">
        <w:rPr>
          <w:rFonts w:cs="Tahoma"/>
          <w:szCs w:val="18"/>
        </w:rPr>
        <w:t>bajo</w:t>
      </w:r>
      <w:r w:rsidRPr="00F70423">
        <w:rPr>
          <w:rFonts w:cs="Tahoma"/>
          <w:spacing w:val="5"/>
          <w:szCs w:val="18"/>
        </w:rPr>
        <w:t xml:space="preserve"> </w:t>
      </w:r>
      <w:r w:rsidRPr="00F70423">
        <w:rPr>
          <w:rFonts w:cs="Tahoma"/>
          <w:szCs w:val="18"/>
        </w:rPr>
        <w:t>la</w:t>
      </w:r>
      <w:r w:rsidRPr="00F70423">
        <w:rPr>
          <w:rFonts w:cs="Tahoma"/>
          <w:spacing w:val="10"/>
          <w:szCs w:val="18"/>
        </w:rPr>
        <w:t xml:space="preserve"> </w:t>
      </w:r>
      <w:r w:rsidRPr="00F70423">
        <w:rPr>
          <w:rFonts w:cs="Tahoma"/>
          <w:szCs w:val="18"/>
        </w:rPr>
        <w:t>coordinación,</w:t>
      </w:r>
      <w:r w:rsidRPr="00F70423">
        <w:rPr>
          <w:rFonts w:cs="Tahoma"/>
          <w:spacing w:val="1"/>
          <w:szCs w:val="18"/>
        </w:rPr>
        <w:t xml:space="preserve"> </w:t>
      </w:r>
      <w:r w:rsidRPr="00F70423">
        <w:rPr>
          <w:rFonts w:cs="Tahoma"/>
          <w:szCs w:val="18"/>
        </w:rPr>
        <w:t>supervisión,</w:t>
      </w:r>
      <w:r w:rsidRPr="00F70423">
        <w:rPr>
          <w:rFonts w:cs="Tahoma"/>
          <w:spacing w:val="4"/>
          <w:szCs w:val="18"/>
        </w:rPr>
        <w:t xml:space="preserve"> </w:t>
      </w:r>
      <w:r w:rsidRPr="00F70423">
        <w:rPr>
          <w:rFonts w:cs="Tahoma"/>
          <w:szCs w:val="18"/>
        </w:rPr>
        <w:t>seguimiento y</w:t>
      </w:r>
      <w:r w:rsidRPr="00F70423">
        <w:rPr>
          <w:rFonts w:cs="Tahoma"/>
          <w:spacing w:val="9"/>
          <w:szCs w:val="18"/>
        </w:rPr>
        <w:t xml:space="preserve"> </w:t>
      </w:r>
      <w:r w:rsidRPr="00F70423">
        <w:rPr>
          <w:rFonts w:cs="Tahoma"/>
          <w:szCs w:val="18"/>
        </w:rPr>
        <w:t>evaluación</w:t>
      </w:r>
      <w:r w:rsidRPr="00F70423">
        <w:rPr>
          <w:rFonts w:cs="Tahoma"/>
          <w:spacing w:val="4"/>
          <w:szCs w:val="18"/>
        </w:rPr>
        <w:t xml:space="preserve"> </w:t>
      </w:r>
      <w:r w:rsidRPr="00F70423">
        <w:rPr>
          <w:rFonts w:cs="Tahoma"/>
          <w:szCs w:val="18"/>
        </w:rPr>
        <w:t>permanente</w:t>
      </w:r>
      <w:r w:rsidRPr="00F70423">
        <w:rPr>
          <w:rFonts w:cs="Tahoma"/>
          <w:spacing w:val="7"/>
          <w:szCs w:val="18"/>
        </w:rPr>
        <w:t xml:space="preserve"> </w:t>
      </w:r>
      <w:r w:rsidRPr="00F70423">
        <w:rPr>
          <w:rFonts w:cs="Tahoma"/>
          <w:szCs w:val="18"/>
        </w:rPr>
        <w:t>del Jefe</w:t>
      </w:r>
      <w:r w:rsidRPr="00F70423">
        <w:rPr>
          <w:rFonts w:cs="Tahoma"/>
          <w:spacing w:val="59"/>
          <w:szCs w:val="18"/>
        </w:rPr>
        <w:t xml:space="preserve"> </w:t>
      </w:r>
      <w:r w:rsidRPr="00F70423">
        <w:rPr>
          <w:rFonts w:cs="Tahoma"/>
          <w:szCs w:val="18"/>
        </w:rPr>
        <w:t>del</w:t>
      </w:r>
      <w:r w:rsidRPr="00F70423">
        <w:rPr>
          <w:rFonts w:cs="Tahoma"/>
          <w:spacing w:val="59"/>
          <w:szCs w:val="18"/>
        </w:rPr>
        <w:t xml:space="preserve"> </w:t>
      </w:r>
      <w:r w:rsidRPr="00F70423">
        <w:rPr>
          <w:rFonts w:cs="Tahoma"/>
          <w:szCs w:val="18"/>
        </w:rPr>
        <w:t>Departamento</w:t>
      </w:r>
      <w:r w:rsidRPr="00F70423">
        <w:rPr>
          <w:rFonts w:cs="Tahoma"/>
          <w:spacing w:val="49"/>
          <w:szCs w:val="18"/>
        </w:rPr>
        <w:t xml:space="preserve"> </w:t>
      </w:r>
      <w:r w:rsidRPr="00F70423">
        <w:rPr>
          <w:rFonts w:cs="Tahoma"/>
          <w:szCs w:val="18"/>
        </w:rPr>
        <w:t>Jurídico</w:t>
      </w:r>
      <w:r w:rsidRPr="00F70423">
        <w:rPr>
          <w:rFonts w:cs="Tahoma"/>
          <w:spacing w:val="51"/>
          <w:szCs w:val="18"/>
        </w:rPr>
        <w:t xml:space="preserve"> </w:t>
      </w:r>
      <w:r w:rsidRPr="00F70423">
        <w:rPr>
          <w:rFonts w:cs="Tahoma"/>
          <w:szCs w:val="18"/>
        </w:rPr>
        <w:t>de</w:t>
      </w:r>
      <w:r w:rsidRPr="00F70423">
        <w:rPr>
          <w:rFonts w:cs="Tahoma"/>
          <w:spacing w:val="56"/>
          <w:szCs w:val="18"/>
        </w:rPr>
        <w:t xml:space="preserve"> </w:t>
      </w:r>
      <w:r w:rsidRPr="00F70423">
        <w:rPr>
          <w:rFonts w:cs="Tahoma"/>
          <w:szCs w:val="18"/>
        </w:rPr>
        <w:t>la</w:t>
      </w:r>
      <w:r w:rsidRPr="00F70423">
        <w:rPr>
          <w:rFonts w:cs="Tahoma"/>
          <w:spacing w:val="60"/>
          <w:szCs w:val="18"/>
        </w:rPr>
        <w:t xml:space="preserve"> </w:t>
      </w:r>
      <w:r w:rsidRPr="00F70423">
        <w:rPr>
          <w:rFonts w:cs="Tahoma"/>
          <w:szCs w:val="18"/>
        </w:rPr>
        <w:t>Dirección</w:t>
      </w:r>
      <w:r w:rsidRPr="00F70423">
        <w:rPr>
          <w:rFonts w:cs="Tahoma"/>
          <w:spacing w:val="51"/>
          <w:szCs w:val="18"/>
        </w:rPr>
        <w:t xml:space="preserve"> </w:t>
      </w:r>
      <w:r w:rsidRPr="00F70423">
        <w:rPr>
          <w:rFonts w:cs="Tahoma"/>
          <w:szCs w:val="18"/>
        </w:rPr>
        <w:t>Regional</w:t>
      </w:r>
      <w:r w:rsidRPr="00F70423">
        <w:rPr>
          <w:rFonts w:cs="Tahoma"/>
          <w:spacing w:val="51"/>
          <w:szCs w:val="18"/>
        </w:rPr>
        <w:t xml:space="preserve"> </w:t>
      </w:r>
      <w:r w:rsidRPr="00F70423">
        <w:rPr>
          <w:rFonts w:cs="Tahoma"/>
          <w:szCs w:val="18"/>
        </w:rPr>
        <w:t>Santa</w:t>
      </w:r>
      <w:r w:rsidRPr="00F70423">
        <w:rPr>
          <w:rFonts w:cs="Tahoma"/>
          <w:spacing w:val="54"/>
          <w:szCs w:val="18"/>
        </w:rPr>
        <w:t xml:space="preserve"> </w:t>
      </w:r>
      <w:r w:rsidRPr="00F70423">
        <w:rPr>
          <w:rFonts w:cs="Tahoma"/>
          <w:szCs w:val="18"/>
        </w:rPr>
        <w:t xml:space="preserve">Cruz, </w:t>
      </w:r>
      <w:r w:rsidRPr="00F70423">
        <w:rPr>
          <w:rFonts w:cs="Tahoma"/>
          <w:spacing w:val="54"/>
          <w:szCs w:val="18"/>
        </w:rPr>
        <w:t xml:space="preserve"> </w:t>
      </w:r>
      <w:r w:rsidRPr="00F70423">
        <w:rPr>
          <w:rFonts w:cs="Tahoma"/>
          <w:szCs w:val="18"/>
        </w:rPr>
        <w:t>quien</w:t>
      </w:r>
      <w:r w:rsidRPr="00F70423">
        <w:rPr>
          <w:rFonts w:cs="Tahoma"/>
          <w:spacing w:val="55"/>
          <w:szCs w:val="18"/>
        </w:rPr>
        <w:t xml:space="preserve"> </w:t>
      </w:r>
      <w:r w:rsidRPr="00F70423">
        <w:rPr>
          <w:rFonts w:cs="Tahoma"/>
          <w:szCs w:val="18"/>
        </w:rPr>
        <w:t>se</w:t>
      </w:r>
      <w:r w:rsidRPr="00F70423">
        <w:rPr>
          <w:rFonts w:cs="Tahoma"/>
          <w:spacing w:val="58"/>
          <w:szCs w:val="18"/>
        </w:rPr>
        <w:t xml:space="preserve"> </w:t>
      </w:r>
      <w:r w:rsidRPr="00F70423">
        <w:rPr>
          <w:rFonts w:cs="Tahoma"/>
          <w:szCs w:val="18"/>
        </w:rPr>
        <w:t>constituye</w:t>
      </w:r>
      <w:r w:rsidRPr="00F70423">
        <w:rPr>
          <w:rFonts w:cs="Tahoma"/>
          <w:spacing w:val="53"/>
          <w:szCs w:val="18"/>
        </w:rPr>
        <w:t xml:space="preserve"> </w:t>
      </w:r>
      <w:r w:rsidRPr="00F70423">
        <w:rPr>
          <w:rFonts w:cs="Tahoma"/>
          <w:szCs w:val="18"/>
        </w:rPr>
        <w:t>como  Supervisor (Responsable</w:t>
      </w:r>
      <w:r w:rsidRPr="00F70423">
        <w:rPr>
          <w:rFonts w:cs="Tahoma"/>
          <w:spacing w:val="-7"/>
          <w:szCs w:val="18"/>
        </w:rPr>
        <w:t xml:space="preserve"> </w:t>
      </w:r>
      <w:r w:rsidRPr="00F70423">
        <w:rPr>
          <w:rFonts w:cs="Tahoma"/>
          <w:szCs w:val="18"/>
        </w:rPr>
        <w:t>de</w:t>
      </w:r>
      <w:r w:rsidRPr="00F70423">
        <w:rPr>
          <w:rFonts w:cs="Tahoma"/>
          <w:spacing w:val="-1"/>
          <w:szCs w:val="18"/>
        </w:rPr>
        <w:t xml:space="preserve"> </w:t>
      </w:r>
      <w:r w:rsidRPr="00F70423">
        <w:rPr>
          <w:rFonts w:cs="Tahoma"/>
          <w:szCs w:val="18"/>
        </w:rPr>
        <w:t>Recepción).</w:t>
      </w:r>
    </w:p>
    <w:p w:rsidR="00F70423" w:rsidRPr="00F70423" w:rsidRDefault="00F70423" w:rsidP="00F70423">
      <w:pPr>
        <w:widowControl w:val="0"/>
        <w:autoSpaceDE w:val="0"/>
        <w:autoSpaceDN w:val="0"/>
        <w:adjustRightInd w:val="0"/>
        <w:spacing w:before="25" w:line="243" w:lineRule="auto"/>
        <w:ind w:left="533" w:right="73"/>
        <w:rPr>
          <w:rFonts w:cs="Tahoma"/>
          <w:szCs w:val="18"/>
        </w:rPr>
      </w:pPr>
    </w:p>
    <w:p w:rsidR="00F70423" w:rsidRPr="00F70423" w:rsidRDefault="00F70423" w:rsidP="00F70423">
      <w:pPr>
        <w:widowControl w:val="0"/>
        <w:numPr>
          <w:ilvl w:val="0"/>
          <w:numId w:val="41"/>
        </w:numPr>
        <w:autoSpaceDE w:val="0"/>
        <w:autoSpaceDN w:val="0"/>
        <w:adjustRightInd w:val="0"/>
        <w:spacing w:line="211" w:lineRule="exact"/>
        <w:ind w:left="567" w:firstLine="0"/>
        <w:jc w:val="left"/>
        <w:rPr>
          <w:rFonts w:cs="Tahoma"/>
          <w:b/>
          <w:bCs/>
          <w:position w:val="-1"/>
          <w:szCs w:val="18"/>
        </w:rPr>
      </w:pPr>
      <w:r w:rsidRPr="00F70423">
        <w:rPr>
          <w:rFonts w:cs="Tahoma"/>
          <w:b/>
          <w:bCs/>
          <w:position w:val="-1"/>
          <w:szCs w:val="18"/>
        </w:rPr>
        <w:t>INFORMES DE PRESENTACION DE LA CONSULTORIA</w:t>
      </w:r>
    </w:p>
    <w:p w:rsidR="00F70423" w:rsidRPr="00F70423" w:rsidRDefault="00F70423" w:rsidP="00F70423">
      <w:pPr>
        <w:widowControl w:val="0"/>
        <w:autoSpaceDE w:val="0"/>
        <w:autoSpaceDN w:val="0"/>
        <w:adjustRightInd w:val="0"/>
        <w:spacing w:line="211" w:lineRule="exact"/>
        <w:ind w:left="1114"/>
        <w:rPr>
          <w:rFonts w:cs="Tahoma"/>
          <w:b/>
          <w:bCs/>
          <w:position w:val="-1"/>
          <w:szCs w:val="18"/>
          <w:u w:val="single"/>
        </w:rPr>
      </w:pPr>
    </w:p>
    <w:p w:rsidR="00F70423" w:rsidRPr="00F70423" w:rsidRDefault="00F70423" w:rsidP="00F70423">
      <w:pPr>
        <w:ind w:left="567"/>
        <w:rPr>
          <w:rFonts w:cs="Tahoma"/>
          <w:szCs w:val="18"/>
        </w:rPr>
      </w:pPr>
      <w:r w:rsidRPr="00F70423">
        <w:rPr>
          <w:rFonts w:cs="Tahoma"/>
          <w:b/>
          <w:bCs/>
          <w:szCs w:val="18"/>
        </w:rPr>
        <w:t xml:space="preserve">Presentación de Informes </w:t>
      </w:r>
      <w:proofErr w:type="gramStart"/>
      <w:r w:rsidRPr="00F70423">
        <w:rPr>
          <w:rFonts w:cs="Tahoma"/>
          <w:b/>
          <w:bCs/>
          <w:szCs w:val="18"/>
        </w:rPr>
        <w:t>mensuales</w:t>
      </w:r>
      <w:proofErr w:type="gramEnd"/>
      <w:r w:rsidRPr="00F70423">
        <w:rPr>
          <w:rFonts w:cs="Tahoma"/>
          <w:szCs w:val="18"/>
        </w:rPr>
        <w:t xml:space="preserve">: </w:t>
      </w:r>
    </w:p>
    <w:p w:rsidR="00F70423" w:rsidRPr="00F70423" w:rsidRDefault="00F70423" w:rsidP="00F70423">
      <w:pPr>
        <w:ind w:left="567"/>
        <w:rPr>
          <w:rFonts w:cs="Tahoma"/>
          <w:szCs w:val="18"/>
        </w:rPr>
      </w:pPr>
    </w:p>
    <w:p w:rsidR="00F70423" w:rsidRPr="00F70423" w:rsidRDefault="00F70423" w:rsidP="00F70423">
      <w:pPr>
        <w:widowControl w:val="0"/>
        <w:autoSpaceDE w:val="0"/>
        <w:autoSpaceDN w:val="0"/>
        <w:adjustRightInd w:val="0"/>
        <w:spacing w:line="243" w:lineRule="auto"/>
        <w:ind w:left="567" w:right="143"/>
        <w:rPr>
          <w:rFonts w:cs="Tahoma"/>
          <w:bCs/>
          <w:szCs w:val="18"/>
        </w:rPr>
      </w:pPr>
      <w:r w:rsidRPr="00F70423">
        <w:rPr>
          <w:rFonts w:cs="Tahoma"/>
          <w:bCs/>
          <w:szCs w:val="18"/>
        </w:rPr>
        <w:t>El Consultor deberá presentar informes mensuales sobre la ejecución de sus actividades, haciendo referencia a los resultados alcanzados, como requisito para percibir su haber mensual, hasta el quinto (5to) día hábil del mes siguiente, dirigido al Supervisor o Responsable de Recepción designado por la Entidad.</w:t>
      </w:r>
    </w:p>
    <w:p w:rsidR="00F70423" w:rsidRPr="00F70423" w:rsidRDefault="00F70423" w:rsidP="00F70423">
      <w:pPr>
        <w:ind w:left="567"/>
        <w:rPr>
          <w:rFonts w:cs="Tahoma"/>
          <w:szCs w:val="18"/>
        </w:rPr>
      </w:pPr>
      <w:r w:rsidRPr="00F70423">
        <w:rPr>
          <w:rFonts w:cs="Tahoma"/>
          <w:szCs w:val="18"/>
        </w:rPr>
        <w:t>El Supervisor o Responsable de Recepción, deberá aprobar (firma y sello) el “Informe Mensual de Actividades” presentado por el Consultor hasta el séptimo (7mo.) día hábil siguiente al mes que se está pagando y deberá adjuntar el Informe mensual de Conformidad.</w:t>
      </w:r>
    </w:p>
    <w:p w:rsidR="00F70423" w:rsidRPr="00F70423" w:rsidRDefault="00F70423" w:rsidP="00F70423">
      <w:pPr>
        <w:ind w:left="567"/>
        <w:rPr>
          <w:rFonts w:cs="Tahoma"/>
          <w:szCs w:val="18"/>
        </w:rPr>
      </w:pPr>
    </w:p>
    <w:p w:rsidR="00F70423" w:rsidRPr="00F70423" w:rsidRDefault="00F70423" w:rsidP="00F70423">
      <w:pPr>
        <w:ind w:left="567"/>
        <w:rPr>
          <w:rFonts w:cs="Tahoma"/>
          <w:b/>
          <w:bCs/>
          <w:szCs w:val="18"/>
        </w:rPr>
      </w:pPr>
      <w:r w:rsidRPr="00F70423">
        <w:rPr>
          <w:rFonts w:cs="Tahoma"/>
          <w:b/>
          <w:bCs/>
          <w:szCs w:val="18"/>
        </w:rPr>
        <w:t>Presentación de Informe final:</w:t>
      </w:r>
    </w:p>
    <w:p w:rsidR="00F70423" w:rsidRPr="00F70423" w:rsidRDefault="00F70423" w:rsidP="00F70423">
      <w:pPr>
        <w:ind w:left="567"/>
        <w:rPr>
          <w:rFonts w:cs="Tahoma"/>
          <w:b/>
          <w:bCs/>
          <w:szCs w:val="18"/>
        </w:rPr>
      </w:pPr>
    </w:p>
    <w:p w:rsidR="00F70423" w:rsidRPr="00F70423" w:rsidRDefault="00F70423" w:rsidP="00F70423">
      <w:pPr>
        <w:widowControl w:val="0"/>
        <w:autoSpaceDE w:val="0"/>
        <w:autoSpaceDN w:val="0"/>
        <w:adjustRightInd w:val="0"/>
        <w:spacing w:line="243" w:lineRule="auto"/>
        <w:ind w:left="567" w:right="143"/>
        <w:rPr>
          <w:rFonts w:cs="Tahoma"/>
          <w:bCs/>
          <w:szCs w:val="18"/>
        </w:rPr>
      </w:pPr>
      <w:r w:rsidRPr="00F70423">
        <w:rPr>
          <w:rFonts w:cs="Tahoma"/>
          <w:bCs/>
          <w:szCs w:val="18"/>
        </w:rPr>
        <w:t>A la finalización de la consultoría presentará un informe final detallando los logros alcanzados de toda la consultoría hasta el quinto (5to) día hábil de finalizado el contrato, dirigido al Supervisor o Responsable de Recepción designado por la Entidad.</w:t>
      </w:r>
    </w:p>
    <w:p w:rsidR="00F70423" w:rsidRPr="00F70423" w:rsidRDefault="00F70423" w:rsidP="00F70423">
      <w:pPr>
        <w:ind w:left="567"/>
        <w:rPr>
          <w:rFonts w:cs="Tahoma"/>
          <w:szCs w:val="18"/>
        </w:rPr>
      </w:pPr>
      <w:r w:rsidRPr="00F70423">
        <w:rPr>
          <w:rFonts w:cs="Tahoma"/>
          <w:szCs w:val="18"/>
        </w:rPr>
        <w:t>El Supervisor o Responsable de Recepción designado para el Proceso de Contratación deberá elaborar el “Informe Final de Conformidad” hasta el séptimo (7mo) día hábil desde la recepción del “Informe Final de Cumplimiento de Contrato” emitido por el Consultor.</w:t>
      </w:r>
    </w:p>
    <w:p w:rsidR="00F70423" w:rsidRPr="00F70423" w:rsidRDefault="00F70423" w:rsidP="00F70423">
      <w:pPr>
        <w:ind w:left="567"/>
        <w:rPr>
          <w:rFonts w:cs="Tahoma"/>
          <w:szCs w:val="18"/>
        </w:rPr>
      </w:pPr>
    </w:p>
    <w:p w:rsidR="00F70423" w:rsidRPr="00261949" w:rsidRDefault="00F70423" w:rsidP="00F70423">
      <w:pPr>
        <w:widowControl w:val="0"/>
        <w:numPr>
          <w:ilvl w:val="0"/>
          <w:numId w:val="41"/>
        </w:numPr>
        <w:autoSpaceDE w:val="0"/>
        <w:autoSpaceDN w:val="0"/>
        <w:adjustRightInd w:val="0"/>
        <w:spacing w:line="211" w:lineRule="exact"/>
        <w:ind w:left="567" w:firstLine="0"/>
        <w:jc w:val="left"/>
        <w:rPr>
          <w:rFonts w:cs="Tahoma"/>
          <w:b/>
          <w:bCs/>
          <w:position w:val="-1"/>
          <w:szCs w:val="18"/>
        </w:rPr>
      </w:pPr>
      <w:r w:rsidRPr="00261949">
        <w:rPr>
          <w:rFonts w:cs="Tahoma"/>
          <w:b/>
          <w:bCs/>
          <w:position w:val="-1"/>
          <w:szCs w:val="18"/>
        </w:rPr>
        <w:t>LUGAR Y PLAZO DE PRESTACIÓN DEL SERVICIO DE CONSULTORÍA</w:t>
      </w:r>
    </w:p>
    <w:p w:rsidR="00F70423" w:rsidRPr="00F70423" w:rsidRDefault="00F70423" w:rsidP="00F70423">
      <w:pPr>
        <w:widowControl w:val="0"/>
        <w:autoSpaceDE w:val="0"/>
        <w:autoSpaceDN w:val="0"/>
        <w:adjustRightInd w:val="0"/>
        <w:spacing w:line="211" w:lineRule="exact"/>
        <w:ind w:left="1114"/>
        <w:rPr>
          <w:rFonts w:cs="Tahoma"/>
          <w:b/>
          <w:bCs/>
          <w:position w:val="-1"/>
          <w:szCs w:val="18"/>
          <w:u w:val="single"/>
        </w:rPr>
      </w:pPr>
    </w:p>
    <w:p w:rsidR="00F70423" w:rsidRPr="00F70423" w:rsidRDefault="00F70423" w:rsidP="00F70423">
      <w:pPr>
        <w:widowControl w:val="0"/>
        <w:autoSpaceDE w:val="0"/>
        <w:autoSpaceDN w:val="0"/>
        <w:adjustRightInd w:val="0"/>
        <w:spacing w:before="25" w:line="243" w:lineRule="auto"/>
        <w:ind w:left="533" w:right="71"/>
        <w:rPr>
          <w:rFonts w:cs="Tahoma"/>
          <w:szCs w:val="18"/>
        </w:rPr>
      </w:pPr>
      <w:r w:rsidRPr="00F70423">
        <w:rPr>
          <w:rFonts w:cs="Tahoma"/>
          <w:szCs w:val="18"/>
        </w:rPr>
        <w:t>El</w:t>
      </w:r>
      <w:r w:rsidRPr="00F70423">
        <w:rPr>
          <w:rFonts w:cs="Tahoma"/>
          <w:spacing w:val="56"/>
          <w:szCs w:val="18"/>
        </w:rPr>
        <w:t xml:space="preserve"> </w:t>
      </w:r>
      <w:r w:rsidRPr="00F70423">
        <w:rPr>
          <w:rFonts w:cs="Tahoma"/>
          <w:szCs w:val="18"/>
        </w:rPr>
        <w:t>consultor</w:t>
      </w:r>
      <w:r w:rsidRPr="00F70423">
        <w:rPr>
          <w:rFonts w:cs="Tahoma"/>
          <w:spacing w:val="57"/>
          <w:szCs w:val="18"/>
        </w:rPr>
        <w:t xml:space="preserve"> </w:t>
      </w:r>
      <w:r w:rsidRPr="00F70423">
        <w:rPr>
          <w:rFonts w:cs="Tahoma"/>
          <w:szCs w:val="18"/>
        </w:rPr>
        <w:t>desarrollará</w:t>
      </w:r>
      <w:r w:rsidRPr="00F70423">
        <w:rPr>
          <w:rFonts w:cs="Tahoma"/>
          <w:spacing w:val="57"/>
          <w:szCs w:val="18"/>
        </w:rPr>
        <w:t xml:space="preserve"> </w:t>
      </w:r>
      <w:r w:rsidRPr="00F70423">
        <w:rPr>
          <w:rFonts w:cs="Tahoma"/>
          <w:szCs w:val="18"/>
        </w:rPr>
        <w:t>sus  actividades</w:t>
      </w:r>
      <w:r w:rsidRPr="00F70423">
        <w:rPr>
          <w:rFonts w:cs="Tahoma"/>
          <w:spacing w:val="51"/>
          <w:szCs w:val="18"/>
        </w:rPr>
        <w:t xml:space="preserve"> </w:t>
      </w:r>
      <w:r w:rsidRPr="00F70423">
        <w:rPr>
          <w:rFonts w:cs="Tahoma"/>
          <w:szCs w:val="18"/>
        </w:rPr>
        <w:t>con</w:t>
      </w:r>
      <w:r w:rsidRPr="00F70423">
        <w:rPr>
          <w:rFonts w:cs="Tahoma"/>
          <w:spacing w:val="59"/>
          <w:szCs w:val="18"/>
        </w:rPr>
        <w:t xml:space="preserve"> </w:t>
      </w:r>
      <w:r w:rsidRPr="00F70423">
        <w:rPr>
          <w:rFonts w:cs="Tahoma"/>
          <w:szCs w:val="18"/>
        </w:rPr>
        <w:t>dedicación</w:t>
      </w:r>
      <w:r w:rsidRPr="00F70423">
        <w:rPr>
          <w:rFonts w:cs="Tahoma"/>
          <w:spacing w:val="56"/>
          <w:szCs w:val="18"/>
        </w:rPr>
        <w:t xml:space="preserve"> </w:t>
      </w:r>
      <w:r w:rsidRPr="00F70423">
        <w:rPr>
          <w:rFonts w:cs="Tahoma"/>
          <w:szCs w:val="18"/>
        </w:rPr>
        <w:t>exclusiva</w:t>
      </w:r>
      <w:r w:rsidRPr="00F70423">
        <w:rPr>
          <w:rFonts w:cs="Tahoma"/>
          <w:spacing w:val="56"/>
          <w:szCs w:val="18"/>
        </w:rPr>
        <w:t xml:space="preserve"> </w:t>
      </w:r>
      <w:r w:rsidRPr="00F70423">
        <w:rPr>
          <w:rFonts w:cs="Tahoma"/>
          <w:szCs w:val="18"/>
        </w:rPr>
        <w:t>al</w:t>
      </w:r>
      <w:r w:rsidRPr="00F70423">
        <w:rPr>
          <w:rFonts w:cs="Tahoma"/>
          <w:spacing w:val="59"/>
          <w:szCs w:val="18"/>
        </w:rPr>
        <w:t xml:space="preserve"> </w:t>
      </w:r>
      <w:r w:rsidRPr="00F70423">
        <w:rPr>
          <w:rFonts w:cs="Tahoma"/>
          <w:szCs w:val="18"/>
        </w:rPr>
        <w:t>Departamento</w:t>
      </w:r>
      <w:r w:rsidRPr="00F70423">
        <w:rPr>
          <w:rFonts w:cs="Tahoma"/>
          <w:spacing w:val="52"/>
          <w:szCs w:val="18"/>
        </w:rPr>
        <w:t xml:space="preserve"> </w:t>
      </w:r>
      <w:r w:rsidRPr="00F70423">
        <w:rPr>
          <w:rFonts w:cs="Tahoma"/>
          <w:szCs w:val="18"/>
        </w:rPr>
        <w:t>Jurídico</w:t>
      </w:r>
      <w:r w:rsidRPr="00F70423">
        <w:rPr>
          <w:rFonts w:cs="Tahoma"/>
          <w:spacing w:val="56"/>
          <w:szCs w:val="18"/>
        </w:rPr>
        <w:t xml:space="preserve"> </w:t>
      </w:r>
      <w:r w:rsidRPr="00F70423">
        <w:rPr>
          <w:rFonts w:cs="Tahoma"/>
          <w:szCs w:val="18"/>
        </w:rPr>
        <w:t>de</w:t>
      </w:r>
      <w:r w:rsidRPr="00F70423">
        <w:rPr>
          <w:rFonts w:cs="Tahoma"/>
          <w:spacing w:val="60"/>
          <w:szCs w:val="18"/>
        </w:rPr>
        <w:t xml:space="preserve"> </w:t>
      </w:r>
      <w:r w:rsidRPr="00F70423">
        <w:rPr>
          <w:rFonts w:cs="Tahoma"/>
          <w:szCs w:val="18"/>
        </w:rPr>
        <w:t xml:space="preserve">la </w:t>
      </w:r>
      <w:r w:rsidRPr="00F70423">
        <w:rPr>
          <w:rFonts w:cs="Tahoma"/>
          <w:spacing w:val="1"/>
          <w:szCs w:val="18"/>
        </w:rPr>
        <w:t xml:space="preserve"> </w:t>
      </w:r>
      <w:r w:rsidRPr="00F70423">
        <w:rPr>
          <w:rFonts w:cs="Tahoma"/>
          <w:szCs w:val="18"/>
        </w:rPr>
        <w:t>Dirección Regional</w:t>
      </w:r>
      <w:r w:rsidRPr="00F70423">
        <w:rPr>
          <w:rFonts w:cs="Tahoma"/>
          <w:spacing w:val="12"/>
          <w:szCs w:val="18"/>
        </w:rPr>
        <w:t xml:space="preserve"> </w:t>
      </w:r>
      <w:r w:rsidRPr="00F70423">
        <w:rPr>
          <w:rFonts w:cs="Tahoma"/>
          <w:szCs w:val="18"/>
        </w:rPr>
        <w:t>Santa Cruz,</w:t>
      </w:r>
      <w:r w:rsidRPr="00F70423">
        <w:rPr>
          <w:rFonts w:cs="Tahoma"/>
          <w:spacing w:val="22"/>
          <w:szCs w:val="18"/>
        </w:rPr>
        <w:t xml:space="preserve"> </w:t>
      </w:r>
      <w:r w:rsidRPr="00F70423">
        <w:rPr>
          <w:rFonts w:cs="Tahoma"/>
          <w:szCs w:val="18"/>
        </w:rPr>
        <w:t>ubicada</w:t>
      </w:r>
      <w:r w:rsidRPr="00F70423">
        <w:rPr>
          <w:rFonts w:cs="Tahoma"/>
          <w:spacing w:val="22"/>
          <w:szCs w:val="18"/>
        </w:rPr>
        <w:t xml:space="preserve"> </w:t>
      </w:r>
      <w:r w:rsidRPr="00F70423">
        <w:rPr>
          <w:rFonts w:cs="Tahoma"/>
          <w:szCs w:val="18"/>
        </w:rPr>
        <w:t>en</w:t>
      </w:r>
      <w:r w:rsidRPr="00F70423">
        <w:rPr>
          <w:rFonts w:cs="Tahoma"/>
          <w:spacing w:val="22"/>
          <w:szCs w:val="18"/>
        </w:rPr>
        <w:t xml:space="preserve"> </w:t>
      </w:r>
      <w:r w:rsidRPr="00F70423">
        <w:rPr>
          <w:rFonts w:cs="Tahoma"/>
          <w:szCs w:val="18"/>
        </w:rPr>
        <w:t>la</w:t>
      </w:r>
      <w:r w:rsidRPr="00F70423">
        <w:rPr>
          <w:rFonts w:cs="Tahoma"/>
          <w:spacing w:val="21"/>
          <w:szCs w:val="18"/>
        </w:rPr>
        <w:t xml:space="preserve"> </w:t>
      </w:r>
      <w:r w:rsidRPr="00F70423">
        <w:rPr>
          <w:rFonts w:cs="Tahoma"/>
          <w:szCs w:val="18"/>
        </w:rPr>
        <w:t>ciudad</w:t>
      </w:r>
      <w:r w:rsidRPr="00F70423">
        <w:rPr>
          <w:rFonts w:cs="Tahoma"/>
          <w:spacing w:val="21"/>
          <w:szCs w:val="18"/>
        </w:rPr>
        <w:t xml:space="preserve"> </w:t>
      </w:r>
      <w:r w:rsidRPr="00F70423">
        <w:rPr>
          <w:rFonts w:cs="Tahoma"/>
          <w:szCs w:val="18"/>
        </w:rPr>
        <w:t>de</w:t>
      </w:r>
      <w:r w:rsidRPr="00F70423">
        <w:rPr>
          <w:rFonts w:cs="Tahoma"/>
          <w:spacing w:val="23"/>
          <w:szCs w:val="18"/>
        </w:rPr>
        <w:t xml:space="preserve"> </w:t>
      </w:r>
      <w:r w:rsidRPr="00F70423">
        <w:rPr>
          <w:rFonts w:cs="Tahoma"/>
          <w:szCs w:val="18"/>
        </w:rPr>
        <w:t>Santa</w:t>
      </w:r>
      <w:r w:rsidRPr="00F70423">
        <w:rPr>
          <w:rFonts w:cs="Tahoma"/>
          <w:spacing w:val="21"/>
          <w:szCs w:val="18"/>
        </w:rPr>
        <w:t xml:space="preserve"> </w:t>
      </w:r>
      <w:r w:rsidRPr="00F70423">
        <w:rPr>
          <w:rFonts w:cs="Tahoma"/>
          <w:szCs w:val="18"/>
        </w:rPr>
        <w:t>Cruz</w:t>
      </w:r>
      <w:r w:rsidRPr="00F70423">
        <w:rPr>
          <w:rFonts w:cs="Tahoma"/>
          <w:spacing w:val="23"/>
          <w:szCs w:val="18"/>
        </w:rPr>
        <w:t xml:space="preserve"> </w:t>
      </w:r>
      <w:r w:rsidRPr="00F70423">
        <w:rPr>
          <w:rFonts w:cs="Tahoma"/>
          <w:szCs w:val="18"/>
        </w:rPr>
        <w:t>de</w:t>
      </w:r>
      <w:r w:rsidRPr="00F70423">
        <w:rPr>
          <w:rFonts w:cs="Tahoma"/>
          <w:spacing w:val="18"/>
          <w:szCs w:val="18"/>
        </w:rPr>
        <w:t xml:space="preserve"> </w:t>
      </w:r>
      <w:r w:rsidRPr="00F70423">
        <w:rPr>
          <w:rFonts w:cs="Tahoma"/>
          <w:szCs w:val="18"/>
        </w:rPr>
        <w:t>la</w:t>
      </w:r>
      <w:r w:rsidRPr="00F70423">
        <w:rPr>
          <w:rFonts w:cs="Tahoma"/>
          <w:spacing w:val="26"/>
          <w:szCs w:val="18"/>
        </w:rPr>
        <w:t xml:space="preserve"> </w:t>
      </w:r>
      <w:r w:rsidRPr="00F70423">
        <w:rPr>
          <w:rFonts w:cs="Tahoma"/>
          <w:szCs w:val="18"/>
        </w:rPr>
        <w:t>Sierra,</w:t>
      </w:r>
      <w:r w:rsidRPr="00F70423">
        <w:rPr>
          <w:rFonts w:cs="Tahoma"/>
          <w:spacing w:val="20"/>
          <w:szCs w:val="18"/>
        </w:rPr>
        <w:t xml:space="preserve"> </w:t>
      </w:r>
      <w:r w:rsidRPr="00F70423">
        <w:rPr>
          <w:rFonts w:cs="Tahoma"/>
          <w:szCs w:val="18"/>
        </w:rPr>
        <w:t>en</w:t>
      </w:r>
      <w:r w:rsidRPr="00F70423">
        <w:rPr>
          <w:rFonts w:cs="Tahoma"/>
          <w:spacing w:val="22"/>
          <w:szCs w:val="18"/>
        </w:rPr>
        <w:t xml:space="preserve"> </w:t>
      </w:r>
      <w:r w:rsidRPr="00F70423">
        <w:rPr>
          <w:rFonts w:cs="Tahoma"/>
          <w:szCs w:val="18"/>
        </w:rPr>
        <w:t>las</w:t>
      </w:r>
      <w:r w:rsidRPr="00F70423">
        <w:rPr>
          <w:rFonts w:cs="Tahoma"/>
          <w:spacing w:val="23"/>
          <w:szCs w:val="18"/>
        </w:rPr>
        <w:t xml:space="preserve"> </w:t>
      </w:r>
      <w:r w:rsidRPr="00F70423">
        <w:rPr>
          <w:rFonts w:cs="Tahoma"/>
          <w:szCs w:val="18"/>
        </w:rPr>
        <w:t>oficinas</w:t>
      </w:r>
      <w:r w:rsidRPr="00F70423">
        <w:rPr>
          <w:rFonts w:cs="Tahoma"/>
          <w:spacing w:val="16"/>
          <w:szCs w:val="18"/>
        </w:rPr>
        <w:t xml:space="preserve"> </w:t>
      </w:r>
      <w:r w:rsidRPr="00F70423">
        <w:rPr>
          <w:rFonts w:cs="Tahoma"/>
          <w:szCs w:val="18"/>
        </w:rPr>
        <w:t>de</w:t>
      </w:r>
      <w:r w:rsidRPr="00F70423">
        <w:rPr>
          <w:rFonts w:cs="Tahoma"/>
          <w:spacing w:val="23"/>
          <w:szCs w:val="18"/>
        </w:rPr>
        <w:t xml:space="preserve"> </w:t>
      </w:r>
      <w:r w:rsidRPr="00F70423">
        <w:rPr>
          <w:rFonts w:cs="Tahoma"/>
          <w:szCs w:val="18"/>
        </w:rPr>
        <w:t>la</w:t>
      </w:r>
      <w:r w:rsidRPr="00F70423">
        <w:rPr>
          <w:rFonts w:cs="Tahoma"/>
          <w:spacing w:val="26"/>
          <w:szCs w:val="18"/>
        </w:rPr>
        <w:t xml:space="preserve"> </w:t>
      </w:r>
      <w:r w:rsidRPr="00F70423">
        <w:rPr>
          <w:rFonts w:cs="Tahoma"/>
          <w:szCs w:val="18"/>
        </w:rPr>
        <w:t>Dirección</w:t>
      </w:r>
      <w:r w:rsidRPr="00F70423">
        <w:rPr>
          <w:rFonts w:cs="Tahoma"/>
          <w:spacing w:val="17"/>
          <w:szCs w:val="18"/>
        </w:rPr>
        <w:t xml:space="preserve"> </w:t>
      </w:r>
      <w:r w:rsidRPr="00F70423">
        <w:rPr>
          <w:rFonts w:cs="Tahoma"/>
          <w:szCs w:val="18"/>
        </w:rPr>
        <w:t>Regional</w:t>
      </w:r>
      <w:r w:rsidRPr="00F70423">
        <w:rPr>
          <w:rFonts w:cs="Tahoma"/>
          <w:spacing w:val="17"/>
          <w:szCs w:val="18"/>
        </w:rPr>
        <w:t xml:space="preserve"> </w:t>
      </w:r>
      <w:r w:rsidRPr="00F70423">
        <w:rPr>
          <w:rFonts w:cs="Tahoma"/>
          <w:szCs w:val="18"/>
        </w:rPr>
        <w:t>Santa Cruz</w:t>
      </w:r>
      <w:r w:rsidRPr="00F70423">
        <w:rPr>
          <w:rFonts w:cs="Tahoma"/>
          <w:spacing w:val="6"/>
          <w:szCs w:val="18"/>
        </w:rPr>
        <w:t xml:space="preserve"> </w:t>
      </w:r>
      <w:r w:rsidRPr="00F70423">
        <w:rPr>
          <w:rFonts w:cs="Tahoma"/>
          <w:szCs w:val="18"/>
        </w:rPr>
        <w:t>de</w:t>
      </w:r>
      <w:r w:rsidRPr="00F70423">
        <w:rPr>
          <w:rFonts w:cs="Tahoma"/>
          <w:spacing w:val="6"/>
          <w:szCs w:val="18"/>
        </w:rPr>
        <w:t xml:space="preserve"> </w:t>
      </w:r>
      <w:r w:rsidRPr="00F70423">
        <w:rPr>
          <w:rFonts w:cs="Tahoma"/>
          <w:szCs w:val="18"/>
        </w:rPr>
        <w:t>la</w:t>
      </w:r>
      <w:r w:rsidRPr="00F70423">
        <w:rPr>
          <w:rFonts w:cs="Tahoma"/>
          <w:spacing w:val="14"/>
          <w:szCs w:val="18"/>
        </w:rPr>
        <w:t xml:space="preserve"> </w:t>
      </w:r>
      <w:r w:rsidRPr="00F70423">
        <w:rPr>
          <w:rFonts w:cs="Tahoma"/>
          <w:szCs w:val="18"/>
        </w:rPr>
        <w:t>Autoridad</w:t>
      </w:r>
      <w:r w:rsidRPr="00F70423">
        <w:rPr>
          <w:rFonts w:cs="Tahoma"/>
          <w:spacing w:val="2"/>
          <w:szCs w:val="18"/>
        </w:rPr>
        <w:t xml:space="preserve"> </w:t>
      </w:r>
      <w:r w:rsidRPr="00F70423">
        <w:rPr>
          <w:rFonts w:cs="Tahoma"/>
          <w:szCs w:val="18"/>
        </w:rPr>
        <w:t>de</w:t>
      </w:r>
      <w:r w:rsidRPr="00F70423">
        <w:rPr>
          <w:rFonts w:cs="Tahoma"/>
          <w:spacing w:val="6"/>
          <w:szCs w:val="18"/>
        </w:rPr>
        <w:t xml:space="preserve"> </w:t>
      </w:r>
      <w:r w:rsidRPr="00F70423">
        <w:rPr>
          <w:rFonts w:cs="Tahoma"/>
          <w:szCs w:val="18"/>
        </w:rPr>
        <w:t>Fiscalización</w:t>
      </w:r>
      <w:r w:rsidRPr="00F70423">
        <w:rPr>
          <w:rFonts w:cs="Tahoma"/>
          <w:spacing w:val="7"/>
          <w:szCs w:val="18"/>
        </w:rPr>
        <w:t xml:space="preserve"> </w:t>
      </w:r>
      <w:r w:rsidRPr="00F70423">
        <w:rPr>
          <w:rFonts w:cs="Tahoma"/>
          <w:szCs w:val="18"/>
        </w:rPr>
        <w:t>del</w:t>
      </w:r>
      <w:r w:rsidRPr="00F70423">
        <w:rPr>
          <w:rFonts w:cs="Tahoma"/>
          <w:spacing w:val="9"/>
          <w:szCs w:val="18"/>
        </w:rPr>
        <w:t xml:space="preserve"> </w:t>
      </w:r>
      <w:r w:rsidRPr="00F70423">
        <w:rPr>
          <w:rFonts w:cs="Tahoma"/>
          <w:szCs w:val="18"/>
        </w:rPr>
        <w:t>Juego,</w:t>
      </w:r>
      <w:r w:rsidRPr="00F70423">
        <w:rPr>
          <w:rFonts w:cs="Tahoma"/>
          <w:spacing w:val="5"/>
          <w:szCs w:val="18"/>
        </w:rPr>
        <w:t xml:space="preserve"> </w:t>
      </w:r>
      <w:r w:rsidRPr="00F70423">
        <w:rPr>
          <w:rFonts w:cs="Tahoma"/>
          <w:szCs w:val="18"/>
        </w:rPr>
        <w:t>ubicada</w:t>
      </w:r>
      <w:r w:rsidRPr="00F70423">
        <w:rPr>
          <w:rFonts w:cs="Tahoma"/>
          <w:spacing w:val="10"/>
          <w:szCs w:val="18"/>
        </w:rPr>
        <w:t xml:space="preserve"> </w:t>
      </w:r>
      <w:r w:rsidRPr="00F70423">
        <w:rPr>
          <w:rFonts w:cs="Tahoma"/>
          <w:szCs w:val="18"/>
        </w:rPr>
        <w:t>en</w:t>
      </w:r>
      <w:r w:rsidRPr="00F70423">
        <w:rPr>
          <w:rFonts w:cs="Tahoma"/>
          <w:spacing w:val="5"/>
          <w:szCs w:val="18"/>
        </w:rPr>
        <w:t xml:space="preserve"> </w:t>
      </w:r>
      <w:r w:rsidRPr="00F70423">
        <w:rPr>
          <w:rFonts w:cs="Tahoma"/>
          <w:szCs w:val="18"/>
        </w:rPr>
        <w:t>la</w:t>
      </w:r>
      <w:r w:rsidRPr="00F70423">
        <w:rPr>
          <w:rFonts w:cs="Tahoma"/>
          <w:spacing w:val="10"/>
          <w:szCs w:val="18"/>
        </w:rPr>
        <w:t xml:space="preserve"> </w:t>
      </w:r>
      <w:r w:rsidRPr="00F70423">
        <w:rPr>
          <w:rFonts w:cs="Tahoma"/>
          <w:szCs w:val="18"/>
        </w:rPr>
        <w:t>Calle</w:t>
      </w:r>
      <w:r w:rsidRPr="00F70423">
        <w:rPr>
          <w:rFonts w:cs="Tahoma"/>
          <w:spacing w:val="10"/>
          <w:szCs w:val="18"/>
        </w:rPr>
        <w:t xml:space="preserve"> </w:t>
      </w:r>
      <w:r w:rsidRPr="00F70423">
        <w:rPr>
          <w:rFonts w:cs="Tahoma"/>
          <w:szCs w:val="18"/>
        </w:rPr>
        <w:t>prolongación Campero</w:t>
      </w:r>
      <w:r w:rsidRPr="00F70423">
        <w:rPr>
          <w:rFonts w:cs="Tahoma"/>
          <w:spacing w:val="1"/>
          <w:szCs w:val="18"/>
        </w:rPr>
        <w:t xml:space="preserve"> </w:t>
      </w:r>
      <w:r w:rsidRPr="00F70423">
        <w:rPr>
          <w:rFonts w:cs="Tahoma"/>
          <w:szCs w:val="18"/>
        </w:rPr>
        <w:t>Nº</w:t>
      </w:r>
      <w:r w:rsidRPr="00F70423">
        <w:rPr>
          <w:rFonts w:cs="Tahoma"/>
          <w:spacing w:val="14"/>
          <w:szCs w:val="18"/>
        </w:rPr>
        <w:t xml:space="preserve"> </w:t>
      </w:r>
      <w:r w:rsidRPr="00F70423">
        <w:rPr>
          <w:rFonts w:cs="Tahoma"/>
          <w:szCs w:val="18"/>
        </w:rPr>
        <w:t>155,</w:t>
      </w:r>
      <w:r w:rsidRPr="00F70423">
        <w:rPr>
          <w:rFonts w:cs="Tahoma"/>
          <w:spacing w:val="6"/>
          <w:szCs w:val="18"/>
        </w:rPr>
        <w:t xml:space="preserve"> </w:t>
      </w:r>
      <w:r w:rsidRPr="00F70423">
        <w:rPr>
          <w:rFonts w:cs="Tahoma"/>
          <w:szCs w:val="18"/>
        </w:rPr>
        <w:t>o</w:t>
      </w:r>
      <w:r w:rsidRPr="00F70423">
        <w:rPr>
          <w:rFonts w:cs="Tahoma"/>
          <w:spacing w:val="8"/>
          <w:szCs w:val="18"/>
        </w:rPr>
        <w:t xml:space="preserve"> </w:t>
      </w:r>
      <w:r w:rsidRPr="00F70423">
        <w:rPr>
          <w:rFonts w:cs="Tahoma"/>
          <w:szCs w:val="18"/>
        </w:rPr>
        <w:t>donde</w:t>
      </w:r>
      <w:r w:rsidRPr="00F70423">
        <w:rPr>
          <w:rFonts w:cs="Tahoma"/>
          <w:spacing w:val="10"/>
          <w:szCs w:val="18"/>
        </w:rPr>
        <w:t xml:space="preserve"> </w:t>
      </w:r>
      <w:r w:rsidRPr="00F70423">
        <w:rPr>
          <w:rFonts w:cs="Tahoma"/>
          <w:szCs w:val="18"/>
        </w:rPr>
        <w:t>la institución</w:t>
      </w:r>
      <w:r w:rsidRPr="00F70423">
        <w:rPr>
          <w:rFonts w:cs="Tahoma"/>
          <w:spacing w:val="-7"/>
          <w:szCs w:val="18"/>
        </w:rPr>
        <w:t xml:space="preserve"> </w:t>
      </w:r>
      <w:r w:rsidRPr="00F70423">
        <w:rPr>
          <w:rFonts w:cs="Tahoma"/>
          <w:szCs w:val="18"/>
        </w:rPr>
        <w:t>lo</w:t>
      </w:r>
      <w:r w:rsidRPr="00F70423">
        <w:rPr>
          <w:rFonts w:cs="Tahoma"/>
          <w:spacing w:val="8"/>
          <w:szCs w:val="18"/>
        </w:rPr>
        <w:t xml:space="preserve"> </w:t>
      </w:r>
      <w:r w:rsidRPr="00F70423">
        <w:rPr>
          <w:rFonts w:cs="Tahoma"/>
          <w:szCs w:val="18"/>
        </w:rPr>
        <w:t>establezca</w:t>
      </w:r>
      <w:r w:rsidRPr="00F70423">
        <w:rPr>
          <w:rFonts w:cs="Tahoma"/>
          <w:spacing w:val="-2"/>
          <w:szCs w:val="18"/>
        </w:rPr>
        <w:t xml:space="preserve"> </w:t>
      </w:r>
      <w:r w:rsidRPr="00F70423">
        <w:rPr>
          <w:rFonts w:cs="Tahoma"/>
          <w:szCs w:val="18"/>
        </w:rPr>
        <w:t>según</w:t>
      </w:r>
      <w:r w:rsidRPr="00F70423">
        <w:rPr>
          <w:rFonts w:cs="Tahoma"/>
          <w:spacing w:val="2"/>
          <w:szCs w:val="18"/>
        </w:rPr>
        <w:t xml:space="preserve"> </w:t>
      </w:r>
      <w:r w:rsidRPr="00F70423">
        <w:rPr>
          <w:rFonts w:cs="Tahoma"/>
          <w:szCs w:val="18"/>
        </w:rPr>
        <w:t>las</w:t>
      </w:r>
      <w:r w:rsidRPr="00F70423">
        <w:rPr>
          <w:rFonts w:cs="Tahoma"/>
          <w:spacing w:val="4"/>
          <w:szCs w:val="18"/>
        </w:rPr>
        <w:t xml:space="preserve"> </w:t>
      </w:r>
      <w:r w:rsidRPr="00F70423">
        <w:rPr>
          <w:rFonts w:cs="Tahoma"/>
          <w:szCs w:val="18"/>
        </w:rPr>
        <w:t>condiciones</w:t>
      </w:r>
      <w:r w:rsidRPr="00F70423">
        <w:rPr>
          <w:rFonts w:cs="Tahoma"/>
          <w:spacing w:val="-4"/>
          <w:szCs w:val="18"/>
        </w:rPr>
        <w:t xml:space="preserve"> </w:t>
      </w:r>
      <w:r w:rsidRPr="00F70423">
        <w:rPr>
          <w:rFonts w:cs="Tahoma"/>
          <w:szCs w:val="18"/>
        </w:rPr>
        <w:t>especiales de</w:t>
      </w:r>
      <w:r w:rsidRPr="00F70423">
        <w:rPr>
          <w:rFonts w:cs="Tahoma"/>
          <w:spacing w:val="4"/>
          <w:szCs w:val="18"/>
        </w:rPr>
        <w:t xml:space="preserve"> </w:t>
      </w:r>
      <w:r w:rsidRPr="00F70423">
        <w:rPr>
          <w:rFonts w:cs="Tahoma"/>
          <w:szCs w:val="18"/>
        </w:rPr>
        <w:t>trabajo</w:t>
      </w:r>
      <w:r w:rsidRPr="00F70423">
        <w:rPr>
          <w:rFonts w:cs="Tahoma"/>
          <w:spacing w:val="2"/>
          <w:szCs w:val="18"/>
        </w:rPr>
        <w:t xml:space="preserve"> </w:t>
      </w:r>
      <w:r w:rsidRPr="00F70423">
        <w:rPr>
          <w:rFonts w:cs="Tahoma"/>
          <w:szCs w:val="18"/>
        </w:rPr>
        <w:t>(Teletrabajo).</w:t>
      </w:r>
    </w:p>
    <w:p w:rsidR="00F70423" w:rsidRPr="00F70423" w:rsidRDefault="00F70423" w:rsidP="00F70423">
      <w:pPr>
        <w:widowControl w:val="0"/>
        <w:autoSpaceDE w:val="0"/>
        <w:autoSpaceDN w:val="0"/>
        <w:adjustRightInd w:val="0"/>
        <w:spacing w:line="243" w:lineRule="auto"/>
        <w:ind w:left="533" w:right="73"/>
        <w:rPr>
          <w:rFonts w:cs="Tahoma"/>
          <w:szCs w:val="18"/>
        </w:rPr>
      </w:pPr>
      <w:r w:rsidRPr="00F70423">
        <w:rPr>
          <w:rFonts w:cs="Tahoma"/>
          <w:szCs w:val="18"/>
        </w:rPr>
        <w:t>El</w:t>
      </w:r>
      <w:r w:rsidRPr="00F70423">
        <w:rPr>
          <w:rFonts w:cs="Tahoma"/>
          <w:spacing w:val="-1"/>
          <w:szCs w:val="18"/>
        </w:rPr>
        <w:t xml:space="preserve"> </w:t>
      </w:r>
      <w:r w:rsidRPr="00F70423">
        <w:rPr>
          <w:rFonts w:cs="Tahoma"/>
          <w:szCs w:val="18"/>
        </w:rPr>
        <w:t>horario</w:t>
      </w:r>
      <w:r w:rsidRPr="00F70423">
        <w:rPr>
          <w:rFonts w:cs="Tahoma"/>
          <w:spacing w:val="3"/>
          <w:szCs w:val="18"/>
        </w:rPr>
        <w:t xml:space="preserve"> </w:t>
      </w:r>
      <w:r w:rsidRPr="00F70423">
        <w:rPr>
          <w:rFonts w:cs="Tahoma"/>
          <w:szCs w:val="18"/>
        </w:rPr>
        <w:t>de</w:t>
      </w:r>
      <w:r w:rsidRPr="00F70423">
        <w:rPr>
          <w:rFonts w:cs="Tahoma"/>
          <w:spacing w:val="4"/>
          <w:szCs w:val="18"/>
        </w:rPr>
        <w:t xml:space="preserve"> </w:t>
      </w:r>
      <w:r w:rsidRPr="00F70423">
        <w:rPr>
          <w:rFonts w:cs="Tahoma"/>
          <w:szCs w:val="18"/>
        </w:rPr>
        <w:t>trabajo</w:t>
      </w:r>
      <w:r w:rsidRPr="00F70423">
        <w:rPr>
          <w:rFonts w:cs="Tahoma"/>
          <w:spacing w:val="2"/>
          <w:szCs w:val="18"/>
        </w:rPr>
        <w:t xml:space="preserve"> </w:t>
      </w:r>
      <w:r w:rsidRPr="00F70423">
        <w:rPr>
          <w:rFonts w:cs="Tahoma"/>
          <w:szCs w:val="18"/>
        </w:rPr>
        <w:t>al</w:t>
      </w:r>
      <w:r w:rsidRPr="00F70423">
        <w:rPr>
          <w:rFonts w:cs="Tahoma"/>
          <w:spacing w:val="7"/>
          <w:szCs w:val="18"/>
        </w:rPr>
        <w:t xml:space="preserve"> </w:t>
      </w:r>
      <w:r w:rsidRPr="00F70423">
        <w:rPr>
          <w:rFonts w:cs="Tahoma"/>
          <w:szCs w:val="18"/>
        </w:rPr>
        <w:t>que</w:t>
      </w:r>
      <w:r w:rsidRPr="00F70423">
        <w:rPr>
          <w:rFonts w:cs="Tahoma"/>
          <w:spacing w:val="3"/>
          <w:szCs w:val="18"/>
        </w:rPr>
        <w:t xml:space="preserve"> </w:t>
      </w:r>
      <w:r w:rsidRPr="00F70423">
        <w:rPr>
          <w:rFonts w:cs="Tahoma"/>
          <w:szCs w:val="18"/>
        </w:rPr>
        <w:t>estará</w:t>
      </w:r>
      <w:r w:rsidRPr="00F70423">
        <w:rPr>
          <w:rFonts w:cs="Tahoma"/>
          <w:spacing w:val="2"/>
          <w:szCs w:val="18"/>
        </w:rPr>
        <w:t xml:space="preserve"> </w:t>
      </w:r>
      <w:r w:rsidRPr="00F70423">
        <w:rPr>
          <w:rFonts w:cs="Tahoma"/>
          <w:szCs w:val="18"/>
        </w:rPr>
        <w:t>sujeto</w:t>
      </w:r>
      <w:r w:rsidRPr="00F70423">
        <w:rPr>
          <w:rFonts w:cs="Tahoma"/>
          <w:spacing w:val="2"/>
          <w:szCs w:val="18"/>
        </w:rPr>
        <w:t xml:space="preserve"> </w:t>
      </w:r>
      <w:r w:rsidRPr="00F70423">
        <w:rPr>
          <w:rFonts w:cs="Tahoma"/>
          <w:szCs w:val="18"/>
        </w:rPr>
        <w:t>el</w:t>
      </w:r>
      <w:r w:rsidRPr="00F70423">
        <w:rPr>
          <w:rFonts w:cs="Tahoma"/>
          <w:spacing w:val="6"/>
          <w:szCs w:val="18"/>
        </w:rPr>
        <w:t xml:space="preserve"> </w:t>
      </w:r>
      <w:r w:rsidRPr="00F70423">
        <w:rPr>
          <w:rFonts w:cs="Tahoma"/>
          <w:szCs w:val="18"/>
        </w:rPr>
        <w:t>consultor</w:t>
      </w:r>
      <w:r w:rsidRPr="00F70423">
        <w:rPr>
          <w:rFonts w:cs="Tahoma"/>
          <w:spacing w:val="1"/>
          <w:szCs w:val="18"/>
        </w:rPr>
        <w:t xml:space="preserve"> </w:t>
      </w:r>
      <w:r w:rsidRPr="00F70423">
        <w:rPr>
          <w:rFonts w:cs="Tahoma"/>
          <w:szCs w:val="18"/>
        </w:rPr>
        <w:t>es</w:t>
      </w:r>
      <w:r w:rsidRPr="00F70423">
        <w:rPr>
          <w:rFonts w:cs="Tahoma"/>
          <w:spacing w:val="6"/>
          <w:szCs w:val="18"/>
        </w:rPr>
        <w:t xml:space="preserve"> </w:t>
      </w:r>
      <w:r w:rsidRPr="00F70423">
        <w:rPr>
          <w:rFonts w:cs="Tahoma"/>
          <w:szCs w:val="18"/>
        </w:rPr>
        <w:t>el</w:t>
      </w:r>
      <w:r w:rsidRPr="00F70423">
        <w:rPr>
          <w:rFonts w:cs="Tahoma"/>
          <w:spacing w:val="6"/>
          <w:szCs w:val="18"/>
        </w:rPr>
        <w:t xml:space="preserve"> </w:t>
      </w:r>
      <w:r w:rsidRPr="00F70423">
        <w:rPr>
          <w:rFonts w:cs="Tahoma"/>
          <w:szCs w:val="18"/>
        </w:rPr>
        <w:t>establecido</w:t>
      </w:r>
      <w:r w:rsidRPr="00F70423">
        <w:rPr>
          <w:rFonts w:cs="Tahoma"/>
          <w:spacing w:val="-1"/>
          <w:szCs w:val="18"/>
        </w:rPr>
        <w:t xml:space="preserve"> </w:t>
      </w:r>
      <w:r w:rsidRPr="00F70423">
        <w:rPr>
          <w:rFonts w:cs="Tahoma"/>
          <w:szCs w:val="18"/>
        </w:rPr>
        <w:t>por</w:t>
      </w:r>
      <w:r w:rsidRPr="00F70423">
        <w:rPr>
          <w:rFonts w:cs="Tahoma"/>
          <w:spacing w:val="5"/>
          <w:szCs w:val="18"/>
        </w:rPr>
        <w:t xml:space="preserve"> </w:t>
      </w:r>
      <w:r w:rsidRPr="00F70423">
        <w:rPr>
          <w:rFonts w:cs="Tahoma"/>
          <w:szCs w:val="18"/>
        </w:rPr>
        <w:t>la</w:t>
      </w:r>
      <w:r w:rsidRPr="00F70423">
        <w:rPr>
          <w:rFonts w:cs="Tahoma"/>
          <w:spacing w:val="7"/>
          <w:szCs w:val="18"/>
        </w:rPr>
        <w:t xml:space="preserve"> </w:t>
      </w:r>
      <w:r w:rsidRPr="00F70423">
        <w:rPr>
          <w:rFonts w:cs="Tahoma"/>
          <w:szCs w:val="18"/>
        </w:rPr>
        <w:t>Entidad;</w:t>
      </w:r>
      <w:r w:rsidRPr="00F70423">
        <w:rPr>
          <w:rFonts w:cs="Tahoma"/>
          <w:spacing w:val="3"/>
          <w:szCs w:val="18"/>
        </w:rPr>
        <w:t xml:space="preserve"> </w:t>
      </w:r>
      <w:r w:rsidRPr="00F70423">
        <w:rPr>
          <w:rFonts w:cs="Tahoma"/>
          <w:szCs w:val="18"/>
        </w:rPr>
        <w:t>es</w:t>
      </w:r>
      <w:r w:rsidRPr="00F70423">
        <w:rPr>
          <w:rFonts w:cs="Tahoma"/>
          <w:spacing w:val="6"/>
          <w:szCs w:val="18"/>
        </w:rPr>
        <w:t xml:space="preserve"> </w:t>
      </w:r>
      <w:r w:rsidRPr="00F70423">
        <w:rPr>
          <w:rFonts w:cs="Tahoma"/>
          <w:szCs w:val="18"/>
        </w:rPr>
        <w:t>decir,</w:t>
      </w:r>
      <w:r w:rsidRPr="00F70423">
        <w:rPr>
          <w:rFonts w:cs="Tahoma"/>
          <w:spacing w:val="1"/>
          <w:szCs w:val="18"/>
        </w:rPr>
        <w:t xml:space="preserve"> </w:t>
      </w:r>
      <w:r w:rsidRPr="00F70423">
        <w:rPr>
          <w:rFonts w:cs="Tahoma"/>
          <w:szCs w:val="18"/>
        </w:rPr>
        <w:t>de</w:t>
      </w:r>
      <w:r w:rsidRPr="00F70423">
        <w:rPr>
          <w:rFonts w:cs="Tahoma"/>
          <w:spacing w:val="4"/>
          <w:szCs w:val="18"/>
        </w:rPr>
        <w:t xml:space="preserve"> </w:t>
      </w:r>
      <w:r w:rsidRPr="00F70423">
        <w:rPr>
          <w:rFonts w:cs="Tahoma"/>
          <w:szCs w:val="18"/>
        </w:rPr>
        <w:t>lunes</w:t>
      </w:r>
      <w:r w:rsidRPr="00F70423">
        <w:rPr>
          <w:rFonts w:cs="Tahoma"/>
          <w:spacing w:val="4"/>
          <w:szCs w:val="18"/>
        </w:rPr>
        <w:t xml:space="preserve"> </w:t>
      </w:r>
      <w:r w:rsidRPr="00F70423">
        <w:rPr>
          <w:rFonts w:cs="Tahoma"/>
          <w:szCs w:val="18"/>
        </w:rPr>
        <w:t>a</w:t>
      </w:r>
      <w:r w:rsidRPr="00F70423">
        <w:rPr>
          <w:rFonts w:cs="Tahoma"/>
          <w:spacing w:val="5"/>
          <w:szCs w:val="18"/>
        </w:rPr>
        <w:t xml:space="preserve"> </w:t>
      </w:r>
      <w:r w:rsidRPr="00F70423">
        <w:rPr>
          <w:rFonts w:cs="Tahoma"/>
          <w:szCs w:val="18"/>
        </w:rPr>
        <w:t>viernes en</w:t>
      </w:r>
      <w:r w:rsidRPr="00F70423">
        <w:rPr>
          <w:rFonts w:cs="Tahoma"/>
          <w:spacing w:val="-2"/>
          <w:szCs w:val="18"/>
        </w:rPr>
        <w:t xml:space="preserve"> </w:t>
      </w:r>
      <w:r w:rsidRPr="00F70423">
        <w:rPr>
          <w:rFonts w:cs="Tahoma"/>
          <w:szCs w:val="18"/>
        </w:rPr>
        <w:t>el</w:t>
      </w:r>
      <w:r w:rsidRPr="00F70423">
        <w:rPr>
          <w:rFonts w:cs="Tahoma"/>
          <w:spacing w:val="1"/>
          <w:szCs w:val="18"/>
        </w:rPr>
        <w:t xml:space="preserve"> </w:t>
      </w:r>
      <w:r w:rsidRPr="00F70423">
        <w:rPr>
          <w:rFonts w:cs="Tahoma"/>
          <w:szCs w:val="18"/>
        </w:rPr>
        <w:t>horario</w:t>
      </w:r>
      <w:r w:rsidRPr="00F70423">
        <w:rPr>
          <w:rFonts w:cs="Tahoma"/>
          <w:spacing w:val="-2"/>
          <w:szCs w:val="18"/>
        </w:rPr>
        <w:t xml:space="preserve"> </w:t>
      </w:r>
      <w:r w:rsidRPr="00F70423">
        <w:rPr>
          <w:rFonts w:cs="Tahoma"/>
          <w:szCs w:val="18"/>
        </w:rPr>
        <w:t>que</w:t>
      </w:r>
      <w:r w:rsidRPr="00F70423">
        <w:rPr>
          <w:rFonts w:cs="Tahoma"/>
          <w:spacing w:val="-2"/>
          <w:szCs w:val="18"/>
        </w:rPr>
        <w:t xml:space="preserve"> </w:t>
      </w:r>
      <w:r w:rsidRPr="00F70423">
        <w:rPr>
          <w:rFonts w:cs="Tahoma"/>
          <w:szCs w:val="18"/>
        </w:rPr>
        <w:t>determine</w:t>
      </w:r>
      <w:r w:rsidRPr="00F70423">
        <w:rPr>
          <w:rFonts w:cs="Tahoma"/>
          <w:spacing w:val="-7"/>
          <w:szCs w:val="18"/>
        </w:rPr>
        <w:t xml:space="preserve"> </w:t>
      </w:r>
      <w:r w:rsidRPr="00F70423">
        <w:rPr>
          <w:rFonts w:cs="Tahoma"/>
          <w:szCs w:val="18"/>
        </w:rPr>
        <w:t>la</w:t>
      </w:r>
      <w:r w:rsidRPr="00F70423">
        <w:rPr>
          <w:rFonts w:cs="Tahoma"/>
          <w:spacing w:val="2"/>
          <w:szCs w:val="18"/>
        </w:rPr>
        <w:t xml:space="preserve"> </w:t>
      </w:r>
      <w:r w:rsidRPr="00F70423">
        <w:rPr>
          <w:rFonts w:cs="Tahoma"/>
          <w:szCs w:val="18"/>
        </w:rPr>
        <w:t>misma</w:t>
      </w:r>
      <w:r w:rsidRPr="00F70423">
        <w:rPr>
          <w:rFonts w:cs="Tahoma"/>
          <w:spacing w:val="-3"/>
          <w:szCs w:val="18"/>
        </w:rPr>
        <w:t xml:space="preserve"> </w:t>
      </w:r>
      <w:r w:rsidRPr="00F70423">
        <w:rPr>
          <w:rFonts w:cs="Tahoma"/>
          <w:szCs w:val="18"/>
        </w:rPr>
        <w:t>de</w:t>
      </w:r>
      <w:r w:rsidRPr="00F70423">
        <w:rPr>
          <w:rFonts w:cs="Tahoma"/>
          <w:spacing w:val="-1"/>
          <w:szCs w:val="18"/>
        </w:rPr>
        <w:t xml:space="preserve"> </w:t>
      </w:r>
      <w:r w:rsidRPr="00F70423">
        <w:rPr>
          <w:rFonts w:cs="Tahoma"/>
          <w:szCs w:val="18"/>
        </w:rPr>
        <w:t>acuerdo</w:t>
      </w:r>
      <w:r w:rsidRPr="00F70423">
        <w:rPr>
          <w:rFonts w:cs="Tahoma"/>
          <w:spacing w:val="-3"/>
          <w:szCs w:val="18"/>
        </w:rPr>
        <w:t xml:space="preserve"> </w:t>
      </w:r>
      <w:r w:rsidRPr="00F70423">
        <w:rPr>
          <w:rFonts w:cs="Tahoma"/>
          <w:szCs w:val="18"/>
        </w:rPr>
        <w:t>a disposiciones</w:t>
      </w:r>
      <w:r w:rsidRPr="00F70423">
        <w:rPr>
          <w:rFonts w:cs="Tahoma"/>
          <w:spacing w:val="-6"/>
          <w:szCs w:val="18"/>
        </w:rPr>
        <w:t xml:space="preserve"> </w:t>
      </w:r>
      <w:r w:rsidRPr="00F70423">
        <w:rPr>
          <w:rFonts w:cs="Tahoma"/>
          <w:szCs w:val="18"/>
        </w:rPr>
        <w:t>vigentes</w:t>
      </w:r>
      <w:r w:rsidRPr="00F70423">
        <w:rPr>
          <w:rFonts w:cs="Tahoma"/>
          <w:spacing w:val="-3"/>
          <w:szCs w:val="18"/>
        </w:rPr>
        <w:t xml:space="preserve"> </w:t>
      </w:r>
      <w:r w:rsidRPr="00F70423">
        <w:rPr>
          <w:rFonts w:cs="Tahoma"/>
          <w:szCs w:val="18"/>
        </w:rPr>
        <w:t>emitidas</w:t>
      </w:r>
      <w:r w:rsidRPr="00F70423">
        <w:rPr>
          <w:rFonts w:cs="Tahoma"/>
          <w:spacing w:val="-5"/>
          <w:szCs w:val="18"/>
        </w:rPr>
        <w:t xml:space="preserve"> </w:t>
      </w:r>
      <w:r w:rsidRPr="00F70423">
        <w:rPr>
          <w:rFonts w:cs="Tahoma"/>
          <w:szCs w:val="18"/>
        </w:rPr>
        <w:t>por el</w:t>
      </w:r>
      <w:r w:rsidRPr="00F70423">
        <w:rPr>
          <w:rFonts w:cs="Tahoma"/>
          <w:spacing w:val="1"/>
          <w:szCs w:val="18"/>
        </w:rPr>
        <w:t xml:space="preserve"> </w:t>
      </w:r>
      <w:r w:rsidRPr="00F70423">
        <w:rPr>
          <w:rFonts w:cs="Tahoma"/>
          <w:szCs w:val="18"/>
        </w:rPr>
        <w:t>área competente.</w:t>
      </w:r>
    </w:p>
    <w:p w:rsidR="00F70423" w:rsidRDefault="00F70423" w:rsidP="00F70423">
      <w:pPr>
        <w:widowControl w:val="0"/>
        <w:autoSpaceDE w:val="0"/>
        <w:autoSpaceDN w:val="0"/>
        <w:adjustRightInd w:val="0"/>
        <w:spacing w:line="243" w:lineRule="auto"/>
        <w:ind w:left="533" w:right="73"/>
        <w:rPr>
          <w:rFonts w:cs="Tahoma"/>
          <w:szCs w:val="18"/>
        </w:rPr>
      </w:pPr>
      <w:r w:rsidRPr="00F70423">
        <w:rPr>
          <w:rFonts w:cs="Tahoma"/>
          <w:szCs w:val="18"/>
        </w:rPr>
        <w:t xml:space="preserve">El contrato de la consultoría individual de línea entrará en vigencia a partir del día siguiente </w:t>
      </w:r>
      <w:r w:rsidRPr="00F70423">
        <w:rPr>
          <w:rFonts w:cs="Tahoma"/>
          <w:szCs w:val="18"/>
        </w:rPr>
        <w:lastRenderedPageBreak/>
        <w:t>hábil de la suscripción del contrato, hasta el 31 de diciembre de 2025.</w:t>
      </w:r>
    </w:p>
    <w:p w:rsidR="00F70423" w:rsidRPr="00F70423" w:rsidRDefault="00F70423" w:rsidP="00F70423">
      <w:pPr>
        <w:widowControl w:val="0"/>
        <w:autoSpaceDE w:val="0"/>
        <w:autoSpaceDN w:val="0"/>
        <w:adjustRightInd w:val="0"/>
        <w:spacing w:line="243" w:lineRule="auto"/>
        <w:ind w:left="533" w:right="73"/>
        <w:rPr>
          <w:rFonts w:cs="Tahoma"/>
          <w:szCs w:val="18"/>
        </w:rPr>
      </w:pPr>
    </w:p>
    <w:p w:rsidR="00F70423" w:rsidRPr="00261949" w:rsidRDefault="00F70423" w:rsidP="00261949">
      <w:pPr>
        <w:widowControl w:val="0"/>
        <w:numPr>
          <w:ilvl w:val="0"/>
          <w:numId w:val="41"/>
        </w:numPr>
        <w:autoSpaceDE w:val="0"/>
        <w:autoSpaceDN w:val="0"/>
        <w:adjustRightInd w:val="0"/>
        <w:spacing w:line="211" w:lineRule="exact"/>
        <w:ind w:left="567" w:firstLine="0"/>
        <w:jc w:val="left"/>
        <w:rPr>
          <w:rFonts w:cs="Tahoma"/>
          <w:b/>
          <w:bCs/>
          <w:position w:val="-1"/>
          <w:szCs w:val="18"/>
        </w:rPr>
      </w:pPr>
      <w:r w:rsidRPr="00261949">
        <w:rPr>
          <w:rFonts w:cs="Tahoma"/>
          <w:b/>
          <w:bCs/>
          <w:position w:val="-1"/>
          <w:szCs w:val="18"/>
        </w:rPr>
        <w:t>PERFIL PROFESIONAL REQUERIDO</w:t>
      </w:r>
    </w:p>
    <w:p w:rsidR="00F70423" w:rsidRPr="00F70423" w:rsidRDefault="00F70423" w:rsidP="00F70423">
      <w:pPr>
        <w:widowControl w:val="0"/>
        <w:autoSpaceDE w:val="0"/>
        <w:autoSpaceDN w:val="0"/>
        <w:adjustRightInd w:val="0"/>
        <w:spacing w:line="211" w:lineRule="exact"/>
        <w:ind w:left="567"/>
        <w:rPr>
          <w:rFonts w:cs="Tahoma"/>
          <w:b/>
          <w:bCs/>
          <w:position w:val="-1"/>
          <w:szCs w:val="18"/>
          <w:u w:val="single"/>
        </w:rPr>
      </w:pPr>
    </w:p>
    <w:p w:rsidR="00F70423" w:rsidRDefault="00F70423" w:rsidP="00F70423">
      <w:pPr>
        <w:widowControl w:val="0"/>
        <w:autoSpaceDE w:val="0"/>
        <w:autoSpaceDN w:val="0"/>
        <w:adjustRightInd w:val="0"/>
        <w:spacing w:line="243" w:lineRule="auto"/>
        <w:ind w:left="533" w:right="73"/>
        <w:rPr>
          <w:rFonts w:cs="Tahoma"/>
          <w:szCs w:val="18"/>
        </w:rPr>
      </w:pPr>
      <w:r w:rsidRPr="00F70423">
        <w:rPr>
          <w:rFonts w:cs="Tahoma"/>
          <w:szCs w:val="18"/>
        </w:rPr>
        <w:t>La adjudicación se realizará por Presupuesto Fijo y se efectuará a las propuestas que alcancen las mayores calificaciones de los requisitos exigidos, el puntaje mínimo será de 50 (cincuenta) puntos los cuales son citados a continuación y desglosados en el cuadro:</w:t>
      </w:r>
    </w:p>
    <w:p w:rsidR="00F70423" w:rsidRPr="00F70423" w:rsidRDefault="00F70423" w:rsidP="00F70423">
      <w:pPr>
        <w:widowControl w:val="0"/>
        <w:autoSpaceDE w:val="0"/>
        <w:autoSpaceDN w:val="0"/>
        <w:adjustRightInd w:val="0"/>
        <w:spacing w:line="243" w:lineRule="auto"/>
        <w:ind w:left="533" w:right="73"/>
        <w:rPr>
          <w:rFonts w:cs="Tahoma"/>
          <w:szCs w:val="18"/>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5386"/>
        <w:gridCol w:w="1664"/>
      </w:tblGrid>
      <w:tr w:rsidR="00F70423" w:rsidRPr="00AE3052" w:rsidTr="00AE3052">
        <w:trPr>
          <w:trHeight w:hRule="exact" w:val="594"/>
          <w:jc w:val="center"/>
        </w:trPr>
        <w:tc>
          <w:tcPr>
            <w:tcW w:w="7933" w:type="dxa"/>
            <w:gridSpan w:val="2"/>
            <w:shd w:val="clear" w:color="auto" w:fill="F2F2F2"/>
            <w:vAlign w:val="center"/>
          </w:tcPr>
          <w:p w:rsidR="00F70423" w:rsidRPr="00AE3052" w:rsidRDefault="00F70423" w:rsidP="00E0531F">
            <w:pPr>
              <w:widowControl w:val="0"/>
              <w:autoSpaceDE w:val="0"/>
              <w:autoSpaceDN w:val="0"/>
              <w:adjustRightInd w:val="0"/>
              <w:jc w:val="center"/>
              <w:rPr>
                <w:rFonts w:ascii="Tahoma" w:hAnsi="Tahoma" w:cs="Tahoma"/>
                <w:sz w:val="20"/>
                <w:szCs w:val="20"/>
              </w:rPr>
            </w:pPr>
            <w:r w:rsidRPr="00AE3052">
              <w:rPr>
                <w:rFonts w:ascii="Tahoma" w:hAnsi="Tahoma" w:cs="Tahoma"/>
                <w:b/>
                <w:bCs/>
                <w:sz w:val="20"/>
                <w:szCs w:val="20"/>
              </w:rPr>
              <w:t>I. FORMACIÓN</w:t>
            </w:r>
            <w:r w:rsidRPr="00AE3052">
              <w:rPr>
                <w:rFonts w:ascii="Tahoma" w:hAnsi="Tahoma" w:cs="Tahoma"/>
                <w:b/>
                <w:bCs/>
                <w:spacing w:val="-10"/>
                <w:sz w:val="20"/>
                <w:szCs w:val="20"/>
              </w:rPr>
              <w:t xml:space="preserve"> </w:t>
            </w:r>
            <w:r w:rsidRPr="00AE3052">
              <w:rPr>
                <w:rFonts w:ascii="Tahoma" w:hAnsi="Tahoma" w:cs="Tahoma"/>
                <w:b/>
                <w:bCs/>
                <w:sz w:val="20"/>
                <w:szCs w:val="20"/>
              </w:rPr>
              <w:t>Y</w:t>
            </w:r>
            <w:r w:rsidRPr="00AE3052">
              <w:rPr>
                <w:rFonts w:ascii="Tahoma" w:hAnsi="Tahoma" w:cs="Tahoma"/>
                <w:b/>
                <w:bCs/>
                <w:spacing w:val="-1"/>
                <w:sz w:val="20"/>
                <w:szCs w:val="20"/>
              </w:rPr>
              <w:t xml:space="preserve"> </w:t>
            </w:r>
            <w:r w:rsidRPr="00AE3052">
              <w:rPr>
                <w:rFonts w:ascii="Tahoma" w:hAnsi="Tahoma" w:cs="Tahoma"/>
                <w:b/>
                <w:bCs/>
                <w:sz w:val="20"/>
                <w:szCs w:val="20"/>
              </w:rPr>
              <w:t>EXPERIENCIA</w:t>
            </w:r>
          </w:p>
        </w:tc>
        <w:tc>
          <w:tcPr>
            <w:tcW w:w="1664" w:type="dxa"/>
            <w:shd w:val="clear" w:color="auto" w:fill="F2F2F2"/>
            <w:vAlign w:val="center"/>
          </w:tcPr>
          <w:p w:rsidR="00F70423" w:rsidRPr="00AE3052" w:rsidRDefault="00F70423" w:rsidP="00E0531F">
            <w:pPr>
              <w:widowControl w:val="0"/>
              <w:autoSpaceDE w:val="0"/>
              <w:autoSpaceDN w:val="0"/>
              <w:adjustRightInd w:val="0"/>
              <w:jc w:val="center"/>
              <w:rPr>
                <w:rFonts w:ascii="Tahoma" w:hAnsi="Tahoma" w:cs="Tahoma"/>
                <w:sz w:val="20"/>
                <w:szCs w:val="20"/>
              </w:rPr>
            </w:pPr>
            <w:r w:rsidRPr="00AE3052">
              <w:rPr>
                <w:rFonts w:ascii="Tahoma" w:hAnsi="Tahoma" w:cs="Tahoma"/>
                <w:b/>
                <w:bCs/>
                <w:sz w:val="20"/>
                <w:szCs w:val="20"/>
              </w:rPr>
              <w:t>PUNTAJE</w:t>
            </w:r>
            <w:r w:rsidRPr="00AE3052">
              <w:rPr>
                <w:rFonts w:ascii="Tahoma" w:hAnsi="Tahoma" w:cs="Tahoma"/>
                <w:b/>
                <w:bCs/>
                <w:spacing w:val="-5"/>
                <w:sz w:val="20"/>
                <w:szCs w:val="20"/>
              </w:rPr>
              <w:t xml:space="preserve"> </w:t>
            </w:r>
            <w:r w:rsidRPr="00AE3052">
              <w:rPr>
                <w:rFonts w:ascii="Tahoma" w:hAnsi="Tahoma" w:cs="Tahoma"/>
                <w:b/>
                <w:bCs/>
                <w:sz w:val="20"/>
                <w:szCs w:val="20"/>
              </w:rPr>
              <w:t>ASIGNADO</w:t>
            </w:r>
          </w:p>
        </w:tc>
      </w:tr>
      <w:tr w:rsidR="00F70423" w:rsidRPr="00AE3052" w:rsidTr="00AE3052">
        <w:trPr>
          <w:trHeight w:hRule="exact" w:val="538"/>
          <w:jc w:val="center"/>
        </w:trPr>
        <w:tc>
          <w:tcPr>
            <w:tcW w:w="2547" w:type="dxa"/>
            <w:vAlign w:val="center"/>
          </w:tcPr>
          <w:p w:rsidR="00F70423" w:rsidRPr="00AE3052" w:rsidRDefault="00AE3052" w:rsidP="00AE3052">
            <w:pPr>
              <w:widowControl w:val="0"/>
              <w:autoSpaceDE w:val="0"/>
              <w:autoSpaceDN w:val="0"/>
              <w:adjustRightInd w:val="0"/>
              <w:spacing w:line="241" w:lineRule="exact"/>
              <w:rPr>
                <w:rFonts w:ascii="Tahoma" w:hAnsi="Tahoma" w:cs="Tahoma"/>
                <w:b/>
                <w:position w:val="-1"/>
                <w:sz w:val="20"/>
                <w:szCs w:val="20"/>
              </w:rPr>
            </w:pPr>
            <w:r w:rsidRPr="00AE3052">
              <w:rPr>
                <w:rFonts w:ascii="Tahoma" w:hAnsi="Tahoma" w:cs="Tahoma"/>
                <w:b/>
                <w:position w:val="-1"/>
                <w:sz w:val="20"/>
                <w:szCs w:val="20"/>
              </w:rPr>
              <w:t>a)</w:t>
            </w:r>
            <w:r w:rsidR="00F70423" w:rsidRPr="00AE3052">
              <w:rPr>
                <w:rFonts w:ascii="Tahoma" w:hAnsi="Tahoma" w:cs="Tahoma"/>
                <w:b/>
                <w:position w:val="-1"/>
                <w:sz w:val="20"/>
                <w:szCs w:val="20"/>
              </w:rPr>
              <w:t>Formación Académica</w:t>
            </w:r>
          </w:p>
        </w:tc>
        <w:tc>
          <w:tcPr>
            <w:tcW w:w="5386" w:type="dxa"/>
            <w:vAlign w:val="center"/>
          </w:tcPr>
          <w:p w:rsidR="00F70423" w:rsidRPr="00AE3052" w:rsidRDefault="00F70423" w:rsidP="00E0531F">
            <w:pPr>
              <w:widowControl w:val="0"/>
              <w:autoSpaceDE w:val="0"/>
              <w:autoSpaceDN w:val="0"/>
              <w:adjustRightInd w:val="0"/>
              <w:spacing w:before="3"/>
              <w:ind w:left="51" w:right="190"/>
              <w:rPr>
                <w:rFonts w:ascii="Tahoma" w:hAnsi="Tahoma" w:cs="Tahoma"/>
                <w:sz w:val="20"/>
                <w:szCs w:val="20"/>
              </w:rPr>
            </w:pPr>
            <w:r w:rsidRPr="00AE3052">
              <w:rPr>
                <w:rFonts w:ascii="Tahoma" w:hAnsi="Tahoma" w:cs="Tahoma"/>
                <w:sz w:val="20"/>
                <w:szCs w:val="20"/>
              </w:rPr>
              <w:t xml:space="preserve">Título en Provisión Nacional en Ciencias Jurídicas o Derecho (excluyente). </w:t>
            </w:r>
          </w:p>
        </w:tc>
        <w:tc>
          <w:tcPr>
            <w:tcW w:w="1664" w:type="dxa"/>
            <w:vMerge w:val="restart"/>
            <w:vAlign w:val="center"/>
          </w:tcPr>
          <w:p w:rsidR="00F70423" w:rsidRPr="00AE3052" w:rsidRDefault="00F70423" w:rsidP="00AE3052">
            <w:pPr>
              <w:widowControl w:val="0"/>
              <w:autoSpaceDE w:val="0"/>
              <w:autoSpaceDN w:val="0"/>
              <w:adjustRightInd w:val="0"/>
              <w:jc w:val="center"/>
              <w:rPr>
                <w:rFonts w:ascii="Tahoma" w:hAnsi="Tahoma" w:cs="Tahoma"/>
                <w:sz w:val="20"/>
                <w:szCs w:val="20"/>
              </w:rPr>
            </w:pPr>
            <w:r w:rsidRPr="00AE3052">
              <w:rPr>
                <w:rFonts w:ascii="Tahoma" w:hAnsi="Tahoma" w:cs="Tahoma"/>
                <w:w w:val="99"/>
                <w:sz w:val="20"/>
                <w:szCs w:val="20"/>
              </w:rPr>
              <w:t>3</w:t>
            </w:r>
            <w:r w:rsidR="00AE3052">
              <w:rPr>
                <w:rFonts w:ascii="Tahoma" w:hAnsi="Tahoma" w:cs="Tahoma"/>
                <w:w w:val="99"/>
                <w:sz w:val="20"/>
                <w:szCs w:val="20"/>
              </w:rPr>
              <w:t>5</w:t>
            </w:r>
          </w:p>
        </w:tc>
      </w:tr>
      <w:tr w:rsidR="00F70423" w:rsidRPr="00AE3052" w:rsidTr="00AE3052">
        <w:trPr>
          <w:trHeight w:hRule="exact" w:val="2808"/>
          <w:jc w:val="center"/>
        </w:trPr>
        <w:tc>
          <w:tcPr>
            <w:tcW w:w="2547" w:type="dxa"/>
            <w:vAlign w:val="center"/>
          </w:tcPr>
          <w:p w:rsidR="00F70423" w:rsidRPr="00AE3052" w:rsidRDefault="00F70423" w:rsidP="00E0531F">
            <w:pPr>
              <w:widowControl w:val="0"/>
              <w:autoSpaceDE w:val="0"/>
              <w:autoSpaceDN w:val="0"/>
              <w:adjustRightInd w:val="0"/>
              <w:spacing w:before="4" w:line="100" w:lineRule="exact"/>
              <w:rPr>
                <w:rFonts w:ascii="Tahoma" w:hAnsi="Tahoma" w:cs="Tahoma"/>
                <w:sz w:val="20"/>
                <w:szCs w:val="20"/>
              </w:rPr>
            </w:pPr>
          </w:p>
          <w:p w:rsidR="00F70423" w:rsidRPr="00AE3052" w:rsidRDefault="00F70423" w:rsidP="00E0531F">
            <w:pPr>
              <w:widowControl w:val="0"/>
              <w:autoSpaceDE w:val="0"/>
              <w:autoSpaceDN w:val="0"/>
              <w:adjustRightInd w:val="0"/>
              <w:rPr>
                <w:rFonts w:ascii="Tahoma" w:hAnsi="Tahoma" w:cs="Tahoma"/>
                <w:b/>
                <w:sz w:val="20"/>
                <w:szCs w:val="20"/>
              </w:rPr>
            </w:pPr>
            <w:r w:rsidRPr="00AE3052">
              <w:rPr>
                <w:rFonts w:ascii="Tahoma" w:hAnsi="Tahoma" w:cs="Tahoma"/>
                <w:b/>
                <w:sz w:val="20"/>
                <w:szCs w:val="20"/>
              </w:rPr>
              <w:t>b)</w:t>
            </w:r>
            <w:r w:rsidRPr="00AE3052">
              <w:rPr>
                <w:rFonts w:ascii="Tahoma" w:hAnsi="Tahoma" w:cs="Tahoma"/>
                <w:b/>
                <w:spacing w:val="62"/>
                <w:sz w:val="20"/>
                <w:szCs w:val="20"/>
              </w:rPr>
              <w:t xml:space="preserve"> </w:t>
            </w:r>
            <w:r w:rsidRPr="00AE3052">
              <w:rPr>
                <w:rFonts w:ascii="Tahoma" w:hAnsi="Tahoma" w:cs="Tahoma"/>
                <w:b/>
                <w:sz w:val="20"/>
                <w:szCs w:val="20"/>
              </w:rPr>
              <w:t>Cursos</w:t>
            </w:r>
          </w:p>
        </w:tc>
        <w:tc>
          <w:tcPr>
            <w:tcW w:w="5386" w:type="dxa"/>
            <w:vAlign w:val="center"/>
          </w:tcPr>
          <w:p w:rsidR="00F70423" w:rsidRPr="00AE3052" w:rsidRDefault="00F70423" w:rsidP="00E0531F">
            <w:pPr>
              <w:widowControl w:val="0"/>
              <w:autoSpaceDE w:val="0"/>
              <w:autoSpaceDN w:val="0"/>
              <w:adjustRightInd w:val="0"/>
              <w:ind w:right="284"/>
              <w:rPr>
                <w:rFonts w:ascii="Tahoma" w:hAnsi="Tahoma" w:cs="Tahoma"/>
                <w:b/>
                <w:sz w:val="20"/>
                <w:szCs w:val="20"/>
              </w:rPr>
            </w:pPr>
            <w:r w:rsidRPr="00AE3052">
              <w:rPr>
                <w:rFonts w:ascii="Tahoma" w:hAnsi="Tahoma" w:cs="Tahoma"/>
                <w:b/>
                <w:sz w:val="20"/>
                <w:szCs w:val="20"/>
                <w:u w:val="single"/>
              </w:rPr>
              <w:t>Certificado</w:t>
            </w:r>
            <w:r w:rsidRPr="00AE3052">
              <w:rPr>
                <w:rFonts w:ascii="Tahoma" w:hAnsi="Tahoma" w:cs="Tahoma"/>
                <w:b/>
                <w:spacing w:val="-4"/>
                <w:sz w:val="20"/>
                <w:szCs w:val="20"/>
                <w:u w:val="single"/>
              </w:rPr>
              <w:t xml:space="preserve"> </w:t>
            </w:r>
            <w:r w:rsidRPr="00AE3052">
              <w:rPr>
                <w:rFonts w:ascii="Tahoma" w:hAnsi="Tahoma" w:cs="Tahoma"/>
                <w:b/>
                <w:sz w:val="20"/>
                <w:szCs w:val="20"/>
                <w:u w:val="single"/>
              </w:rPr>
              <w:t>de</w:t>
            </w:r>
            <w:r w:rsidRPr="00AE3052">
              <w:rPr>
                <w:rFonts w:ascii="Tahoma" w:hAnsi="Tahoma" w:cs="Tahoma"/>
                <w:b/>
                <w:spacing w:val="-1"/>
                <w:sz w:val="20"/>
                <w:szCs w:val="20"/>
                <w:u w:val="single"/>
              </w:rPr>
              <w:t xml:space="preserve"> </w:t>
            </w:r>
            <w:r w:rsidRPr="00AE3052">
              <w:rPr>
                <w:rFonts w:ascii="Tahoma" w:hAnsi="Tahoma" w:cs="Tahoma"/>
                <w:b/>
                <w:sz w:val="20"/>
                <w:szCs w:val="20"/>
                <w:u w:val="single"/>
              </w:rPr>
              <w:t>Cursos</w:t>
            </w:r>
            <w:r w:rsidRPr="00AE3052">
              <w:rPr>
                <w:rFonts w:ascii="Tahoma" w:hAnsi="Tahoma" w:cs="Tahoma"/>
                <w:b/>
                <w:spacing w:val="-4"/>
                <w:sz w:val="20"/>
                <w:szCs w:val="20"/>
                <w:u w:val="single"/>
              </w:rPr>
              <w:t xml:space="preserve"> </w:t>
            </w:r>
            <w:r w:rsidRPr="00AE3052">
              <w:rPr>
                <w:rFonts w:ascii="Tahoma" w:hAnsi="Tahoma" w:cs="Tahoma"/>
                <w:b/>
                <w:sz w:val="20"/>
                <w:szCs w:val="20"/>
                <w:u w:val="single"/>
              </w:rPr>
              <w:t>de:</w:t>
            </w:r>
          </w:p>
          <w:p w:rsidR="00F70423" w:rsidRPr="00AE3052" w:rsidRDefault="00F70423" w:rsidP="00F70423">
            <w:pPr>
              <w:widowControl w:val="0"/>
              <w:numPr>
                <w:ilvl w:val="0"/>
                <w:numId w:val="40"/>
              </w:numPr>
              <w:autoSpaceDE w:val="0"/>
              <w:autoSpaceDN w:val="0"/>
              <w:adjustRightInd w:val="0"/>
              <w:ind w:left="515" w:right="284" w:hanging="246"/>
              <w:rPr>
                <w:rFonts w:ascii="Tahoma" w:hAnsi="Tahoma" w:cs="Tahoma"/>
                <w:sz w:val="20"/>
                <w:szCs w:val="20"/>
              </w:rPr>
            </w:pPr>
            <w:r w:rsidRPr="00AE3052">
              <w:rPr>
                <w:rFonts w:ascii="Tahoma" w:hAnsi="Tahoma" w:cs="Tahoma"/>
                <w:sz w:val="20"/>
                <w:szCs w:val="20"/>
              </w:rPr>
              <w:t>Ley</w:t>
            </w:r>
            <w:r w:rsidRPr="00AE3052">
              <w:rPr>
                <w:rFonts w:ascii="Tahoma" w:hAnsi="Tahoma" w:cs="Tahoma"/>
                <w:spacing w:val="1"/>
                <w:sz w:val="20"/>
                <w:szCs w:val="20"/>
              </w:rPr>
              <w:t xml:space="preserve"> </w:t>
            </w:r>
            <w:r w:rsidRPr="00AE3052">
              <w:rPr>
                <w:rFonts w:ascii="Tahoma" w:hAnsi="Tahoma" w:cs="Tahoma"/>
                <w:sz w:val="20"/>
                <w:szCs w:val="20"/>
              </w:rPr>
              <w:t>1178</w:t>
            </w:r>
            <w:r w:rsidRPr="00AE3052">
              <w:rPr>
                <w:rFonts w:ascii="Tahoma" w:hAnsi="Tahoma" w:cs="Tahoma"/>
                <w:spacing w:val="-1"/>
                <w:sz w:val="20"/>
                <w:szCs w:val="20"/>
              </w:rPr>
              <w:t xml:space="preserve"> </w:t>
            </w:r>
            <w:r w:rsidRPr="00AE3052">
              <w:rPr>
                <w:rFonts w:ascii="Tahoma" w:hAnsi="Tahoma" w:cs="Tahoma"/>
                <w:sz w:val="20"/>
                <w:szCs w:val="20"/>
              </w:rPr>
              <w:t>de</w:t>
            </w:r>
            <w:r w:rsidRPr="00AE3052">
              <w:rPr>
                <w:rFonts w:ascii="Tahoma" w:hAnsi="Tahoma" w:cs="Tahoma"/>
                <w:spacing w:val="-1"/>
                <w:sz w:val="20"/>
                <w:szCs w:val="20"/>
              </w:rPr>
              <w:t xml:space="preserve"> </w:t>
            </w:r>
            <w:r w:rsidRPr="00AE3052">
              <w:rPr>
                <w:rFonts w:ascii="Tahoma" w:hAnsi="Tahoma" w:cs="Tahoma"/>
                <w:sz w:val="20"/>
                <w:szCs w:val="20"/>
              </w:rPr>
              <w:t>Administración</w:t>
            </w:r>
            <w:r w:rsidRPr="00AE3052">
              <w:rPr>
                <w:rFonts w:ascii="Tahoma" w:hAnsi="Tahoma" w:cs="Tahoma"/>
                <w:spacing w:val="-8"/>
                <w:sz w:val="20"/>
                <w:szCs w:val="20"/>
              </w:rPr>
              <w:t xml:space="preserve"> </w:t>
            </w:r>
            <w:r w:rsidRPr="00AE3052">
              <w:rPr>
                <w:rFonts w:ascii="Tahoma" w:hAnsi="Tahoma" w:cs="Tahoma"/>
                <w:sz w:val="20"/>
                <w:szCs w:val="20"/>
              </w:rPr>
              <w:t>y</w:t>
            </w:r>
            <w:r w:rsidRPr="00AE3052">
              <w:rPr>
                <w:rFonts w:ascii="Tahoma" w:hAnsi="Tahoma" w:cs="Tahoma"/>
                <w:spacing w:val="1"/>
                <w:sz w:val="20"/>
                <w:szCs w:val="20"/>
              </w:rPr>
              <w:t xml:space="preserve"> </w:t>
            </w:r>
            <w:r w:rsidRPr="00AE3052">
              <w:rPr>
                <w:rFonts w:ascii="Tahoma" w:hAnsi="Tahoma" w:cs="Tahoma"/>
                <w:sz w:val="20"/>
                <w:szCs w:val="20"/>
              </w:rPr>
              <w:t>Control Gubernamentales.</w:t>
            </w:r>
          </w:p>
          <w:p w:rsidR="00F70423" w:rsidRPr="00AE3052" w:rsidRDefault="00F70423" w:rsidP="00F70423">
            <w:pPr>
              <w:widowControl w:val="0"/>
              <w:numPr>
                <w:ilvl w:val="0"/>
                <w:numId w:val="40"/>
              </w:numPr>
              <w:autoSpaceDE w:val="0"/>
              <w:autoSpaceDN w:val="0"/>
              <w:adjustRightInd w:val="0"/>
              <w:spacing w:before="3"/>
              <w:ind w:left="515" w:right="284" w:hanging="246"/>
              <w:rPr>
                <w:rFonts w:ascii="Tahoma" w:hAnsi="Tahoma" w:cs="Tahoma"/>
                <w:sz w:val="20"/>
                <w:szCs w:val="20"/>
              </w:rPr>
            </w:pPr>
            <w:r w:rsidRPr="00AE3052">
              <w:rPr>
                <w:rFonts w:ascii="Tahoma" w:hAnsi="Tahoma" w:cs="Tahoma"/>
                <w:sz w:val="20"/>
                <w:szCs w:val="20"/>
              </w:rPr>
              <w:t>Curso de</w:t>
            </w:r>
            <w:r w:rsidRPr="00AE3052">
              <w:rPr>
                <w:rFonts w:ascii="Tahoma" w:hAnsi="Tahoma" w:cs="Tahoma"/>
                <w:spacing w:val="-1"/>
                <w:sz w:val="20"/>
                <w:szCs w:val="20"/>
              </w:rPr>
              <w:t xml:space="preserve"> </w:t>
            </w:r>
            <w:r w:rsidRPr="00AE3052">
              <w:rPr>
                <w:rFonts w:ascii="Tahoma" w:hAnsi="Tahoma" w:cs="Tahoma"/>
                <w:sz w:val="20"/>
                <w:szCs w:val="20"/>
              </w:rPr>
              <w:t>Responsabilidad</w:t>
            </w:r>
            <w:r w:rsidRPr="00AE3052">
              <w:rPr>
                <w:rFonts w:ascii="Tahoma" w:hAnsi="Tahoma" w:cs="Tahoma"/>
                <w:spacing w:val="-8"/>
                <w:sz w:val="20"/>
                <w:szCs w:val="20"/>
              </w:rPr>
              <w:t xml:space="preserve"> </w:t>
            </w:r>
            <w:r w:rsidRPr="00AE3052">
              <w:rPr>
                <w:rFonts w:ascii="Tahoma" w:hAnsi="Tahoma" w:cs="Tahoma"/>
                <w:sz w:val="20"/>
                <w:szCs w:val="20"/>
              </w:rPr>
              <w:t>por la Función</w:t>
            </w:r>
            <w:r w:rsidRPr="00AE3052">
              <w:rPr>
                <w:rFonts w:ascii="Tahoma" w:hAnsi="Tahoma" w:cs="Tahoma"/>
                <w:spacing w:val="-2"/>
                <w:sz w:val="20"/>
                <w:szCs w:val="20"/>
              </w:rPr>
              <w:t xml:space="preserve"> </w:t>
            </w:r>
            <w:r w:rsidRPr="00AE3052">
              <w:rPr>
                <w:rFonts w:ascii="Tahoma" w:hAnsi="Tahoma" w:cs="Tahoma"/>
                <w:sz w:val="20"/>
                <w:szCs w:val="20"/>
              </w:rPr>
              <w:t>Pública.</w:t>
            </w:r>
          </w:p>
          <w:p w:rsidR="00F70423" w:rsidRPr="00AE3052" w:rsidRDefault="00F70423" w:rsidP="00F70423">
            <w:pPr>
              <w:widowControl w:val="0"/>
              <w:numPr>
                <w:ilvl w:val="0"/>
                <w:numId w:val="40"/>
              </w:numPr>
              <w:autoSpaceDE w:val="0"/>
              <w:autoSpaceDN w:val="0"/>
              <w:adjustRightInd w:val="0"/>
              <w:spacing w:before="3"/>
              <w:ind w:left="515" w:right="284" w:hanging="246"/>
              <w:rPr>
                <w:rFonts w:ascii="Tahoma" w:hAnsi="Tahoma" w:cs="Tahoma"/>
                <w:sz w:val="20"/>
                <w:szCs w:val="20"/>
              </w:rPr>
            </w:pPr>
            <w:r w:rsidRPr="00AE3052">
              <w:rPr>
                <w:rFonts w:ascii="Tahoma" w:hAnsi="Tahoma" w:cs="Tahoma"/>
                <w:sz w:val="20"/>
                <w:szCs w:val="20"/>
              </w:rPr>
              <w:t>Curso en</w:t>
            </w:r>
            <w:r w:rsidRPr="00AE3052">
              <w:rPr>
                <w:rFonts w:ascii="Tahoma" w:hAnsi="Tahoma" w:cs="Tahoma"/>
                <w:spacing w:val="-2"/>
                <w:sz w:val="20"/>
                <w:szCs w:val="20"/>
              </w:rPr>
              <w:t xml:space="preserve"> </w:t>
            </w:r>
            <w:r w:rsidRPr="00AE3052">
              <w:rPr>
                <w:rFonts w:ascii="Tahoma" w:hAnsi="Tahoma" w:cs="Tahoma"/>
                <w:sz w:val="20"/>
                <w:szCs w:val="20"/>
              </w:rPr>
              <w:t>derecho</w:t>
            </w:r>
            <w:r w:rsidRPr="00AE3052">
              <w:rPr>
                <w:rFonts w:ascii="Tahoma" w:hAnsi="Tahoma" w:cs="Tahoma"/>
                <w:spacing w:val="-3"/>
                <w:sz w:val="20"/>
                <w:szCs w:val="20"/>
              </w:rPr>
              <w:t xml:space="preserve"> </w:t>
            </w:r>
            <w:r w:rsidRPr="00AE3052">
              <w:rPr>
                <w:rFonts w:ascii="Tahoma" w:hAnsi="Tahoma" w:cs="Tahoma"/>
                <w:sz w:val="20"/>
                <w:szCs w:val="20"/>
              </w:rPr>
              <w:t>administrativo.</w:t>
            </w:r>
          </w:p>
          <w:p w:rsidR="00F70423" w:rsidRPr="00AE3052" w:rsidRDefault="00F70423" w:rsidP="00F70423">
            <w:pPr>
              <w:widowControl w:val="0"/>
              <w:numPr>
                <w:ilvl w:val="0"/>
                <w:numId w:val="40"/>
              </w:numPr>
              <w:autoSpaceDE w:val="0"/>
              <w:autoSpaceDN w:val="0"/>
              <w:adjustRightInd w:val="0"/>
              <w:spacing w:before="3"/>
              <w:ind w:left="515" w:right="284" w:hanging="246"/>
              <w:rPr>
                <w:rFonts w:ascii="Tahoma" w:hAnsi="Tahoma" w:cs="Tahoma"/>
                <w:color w:val="000000"/>
                <w:sz w:val="20"/>
                <w:szCs w:val="20"/>
              </w:rPr>
            </w:pPr>
            <w:r w:rsidRPr="00AE3052">
              <w:rPr>
                <w:rFonts w:ascii="Tahoma" w:hAnsi="Tahoma" w:cs="Tahoma"/>
                <w:color w:val="000000"/>
                <w:sz w:val="20"/>
                <w:szCs w:val="20"/>
              </w:rPr>
              <w:t>Diplomado en (Derecho Civil y/o Procesal Civil) o Diplomado en (Derecho Penal y/o Procesal Penal).</w:t>
            </w:r>
          </w:p>
          <w:p w:rsidR="00F70423" w:rsidRPr="00AE3052" w:rsidRDefault="00F70423" w:rsidP="00F70423">
            <w:pPr>
              <w:widowControl w:val="0"/>
              <w:numPr>
                <w:ilvl w:val="0"/>
                <w:numId w:val="40"/>
              </w:numPr>
              <w:autoSpaceDE w:val="0"/>
              <w:autoSpaceDN w:val="0"/>
              <w:adjustRightInd w:val="0"/>
              <w:spacing w:before="3"/>
              <w:ind w:left="515" w:right="284" w:hanging="246"/>
              <w:rPr>
                <w:rFonts w:ascii="Tahoma" w:hAnsi="Tahoma" w:cs="Tahoma"/>
                <w:color w:val="000000"/>
                <w:sz w:val="20"/>
                <w:szCs w:val="20"/>
              </w:rPr>
            </w:pPr>
            <w:r w:rsidRPr="00AE3052">
              <w:rPr>
                <w:rFonts w:ascii="Tahoma" w:hAnsi="Tahoma" w:cs="Tahoma"/>
                <w:color w:val="000000"/>
                <w:sz w:val="20"/>
                <w:szCs w:val="20"/>
              </w:rPr>
              <w:t>Certificado de Idioma Nativo emitido por EGPP, IPELCC, Ministerio de Educación o Viceministerio de Descolonización y Despatriarcalización.</w:t>
            </w:r>
          </w:p>
        </w:tc>
        <w:tc>
          <w:tcPr>
            <w:tcW w:w="1664" w:type="dxa"/>
            <w:vMerge/>
          </w:tcPr>
          <w:p w:rsidR="00F70423" w:rsidRPr="00AE3052" w:rsidRDefault="00F70423" w:rsidP="00E0531F">
            <w:pPr>
              <w:widowControl w:val="0"/>
              <w:autoSpaceDE w:val="0"/>
              <w:autoSpaceDN w:val="0"/>
              <w:adjustRightInd w:val="0"/>
              <w:spacing w:before="3"/>
              <w:ind w:left="51"/>
              <w:rPr>
                <w:rFonts w:ascii="Tahoma" w:hAnsi="Tahoma" w:cs="Tahoma"/>
                <w:sz w:val="20"/>
                <w:szCs w:val="20"/>
              </w:rPr>
            </w:pPr>
          </w:p>
        </w:tc>
      </w:tr>
      <w:tr w:rsidR="00F70423" w:rsidRPr="00AE3052" w:rsidTr="00AE3052">
        <w:trPr>
          <w:trHeight w:hRule="exact" w:val="1714"/>
          <w:jc w:val="center"/>
        </w:trPr>
        <w:tc>
          <w:tcPr>
            <w:tcW w:w="2547" w:type="dxa"/>
            <w:vAlign w:val="center"/>
          </w:tcPr>
          <w:p w:rsidR="00F70423" w:rsidRPr="00AE3052" w:rsidRDefault="00F70423" w:rsidP="00E0531F">
            <w:pPr>
              <w:widowControl w:val="0"/>
              <w:autoSpaceDE w:val="0"/>
              <w:autoSpaceDN w:val="0"/>
              <w:adjustRightInd w:val="0"/>
              <w:spacing w:line="241" w:lineRule="exact"/>
              <w:ind w:left="51"/>
              <w:rPr>
                <w:rFonts w:ascii="Tahoma" w:hAnsi="Tahoma" w:cs="Tahoma"/>
                <w:b/>
                <w:sz w:val="20"/>
                <w:szCs w:val="20"/>
              </w:rPr>
            </w:pPr>
            <w:r w:rsidRPr="00AE3052">
              <w:rPr>
                <w:rFonts w:ascii="Tahoma" w:hAnsi="Tahoma" w:cs="Tahoma"/>
                <w:b/>
                <w:position w:val="-1"/>
                <w:sz w:val="20"/>
                <w:szCs w:val="20"/>
              </w:rPr>
              <w:t>c)Experiencia</w:t>
            </w:r>
            <w:r w:rsidRPr="00AE3052">
              <w:rPr>
                <w:rFonts w:ascii="Tahoma" w:hAnsi="Tahoma" w:cs="Tahoma"/>
                <w:b/>
                <w:spacing w:val="-6"/>
                <w:position w:val="-1"/>
                <w:sz w:val="20"/>
                <w:szCs w:val="20"/>
              </w:rPr>
              <w:t xml:space="preserve"> </w:t>
            </w:r>
            <w:r w:rsidRPr="00AE3052">
              <w:rPr>
                <w:rFonts w:ascii="Tahoma" w:hAnsi="Tahoma" w:cs="Tahoma"/>
                <w:b/>
                <w:position w:val="-1"/>
                <w:sz w:val="20"/>
                <w:szCs w:val="20"/>
              </w:rPr>
              <w:t>General</w:t>
            </w:r>
          </w:p>
        </w:tc>
        <w:tc>
          <w:tcPr>
            <w:tcW w:w="5386" w:type="dxa"/>
            <w:vAlign w:val="center"/>
          </w:tcPr>
          <w:p w:rsidR="00F70423" w:rsidRPr="00AE3052" w:rsidRDefault="00F70423" w:rsidP="00E0531F">
            <w:pPr>
              <w:widowControl w:val="0"/>
              <w:autoSpaceDE w:val="0"/>
              <w:autoSpaceDN w:val="0"/>
              <w:adjustRightInd w:val="0"/>
              <w:spacing w:line="243" w:lineRule="auto"/>
              <w:ind w:left="51" w:right="106"/>
              <w:rPr>
                <w:rFonts w:ascii="Tahoma" w:hAnsi="Tahoma" w:cs="Tahoma"/>
                <w:sz w:val="20"/>
                <w:szCs w:val="20"/>
              </w:rPr>
            </w:pPr>
            <w:r w:rsidRPr="00AE3052">
              <w:rPr>
                <w:rFonts w:ascii="Tahoma" w:hAnsi="Tahoma" w:cs="Tahoma"/>
                <w:sz w:val="20"/>
                <w:szCs w:val="20"/>
              </w:rPr>
              <w:t>Experiencia general de al menos dos (2) años en el sector público o privado, computable a partir de la obtención del título en Provisión Nacional, respaldado con certificados de trabajo o certificado de cumplimiento de contrato que acredite haber cumplido con el periodo de tiempo solicitado.</w:t>
            </w:r>
          </w:p>
        </w:tc>
        <w:tc>
          <w:tcPr>
            <w:tcW w:w="1664" w:type="dxa"/>
            <w:vMerge/>
          </w:tcPr>
          <w:p w:rsidR="00F70423" w:rsidRPr="00AE3052" w:rsidRDefault="00F70423" w:rsidP="00E0531F">
            <w:pPr>
              <w:widowControl w:val="0"/>
              <w:autoSpaceDE w:val="0"/>
              <w:autoSpaceDN w:val="0"/>
              <w:adjustRightInd w:val="0"/>
              <w:rPr>
                <w:rFonts w:ascii="Tahoma" w:hAnsi="Tahoma" w:cs="Tahoma"/>
                <w:sz w:val="20"/>
                <w:szCs w:val="20"/>
              </w:rPr>
            </w:pPr>
          </w:p>
        </w:tc>
      </w:tr>
      <w:tr w:rsidR="00F70423" w:rsidRPr="00AE3052" w:rsidTr="00AE3052">
        <w:trPr>
          <w:trHeight w:hRule="exact" w:val="2652"/>
          <w:jc w:val="center"/>
        </w:trPr>
        <w:tc>
          <w:tcPr>
            <w:tcW w:w="2547" w:type="dxa"/>
            <w:vAlign w:val="center"/>
          </w:tcPr>
          <w:p w:rsidR="00F70423" w:rsidRPr="00AE3052" w:rsidRDefault="00F70423" w:rsidP="00E0531F">
            <w:pPr>
              <w:widowControl w:val="0"/>
              <w:autoSpaceDE w:val="0"/>
              <w:autoSpaceDN w:val="0"/>
              <w:adjustRightInd w:val="0"/>
              <w:rPr>
                <w:rFonts w:ascii="Tahoma" w:hAnsi="Tahoma" w:cs="Tahoma"/>
                <w:b/>
                <w:sz w:val="20"/>
                <w:szCs w:val="20"/>
              </w:rPr>
            </w:pPr>
            <w:r w:rsidRPr="00AE3052">
              <w:rPr>
                <w:rFonts w:ascii="Tahoma" w:hAnsi="Tahoma" w:cs="Tahoma"/>
                <w:b/>
                <w:sz w:val="20"/>
                <w:szCs w:val="20"/>
              </w:rPr>
              <w:t>d)Experiencia</w:t>
            </w:r>
            <w:r w:rsidRPr="00AE3052">
              <w:rPr>
                <w:rFonts w:ascii="Tahoma" w:hAnsi="Tahoma" w:cs="Tahoma"/>
                <w:b/>
                <w:spacing w:val="-6"/>
                <w:sz w:val="20"/>
                <w:szCs w:val="20"/>
              </w:rPr>
              <w:t xml:space="preserve"> </w:t>
            </w:r>
            <w:r w:rsidRPr="00AE3052">
              <w:rPr>
                <w:rFonts w:ascii="Tahoma" w:hAnsi="Tahoma" w:cs="Tahoma"/>
                <w:b/>
                <w:sz w:val="20"/>
                <w:szCs w:val="20"/>
              </w:rPr>
              <w:t>Específica</w:t>
            </w:r>
          </w:p>
        </w:tc>
        <w:tc>
          <w:tcPr>
            <w:tcW w:w="5386" w:type="dxa"/>
            <w:vAlign w:val="center"/>
          </w:tcPr>
          <w:p w:rsidR="00F70423" w:rsidRPr="00AE3052" w:rsidRDefault="00F70423" w:rsidP="00E0531F">
            <w:pPr>
              <w:widowControl w:val="0"/>
              <w:tabs>
                <w:tab w:val="left" w:pos="3633"/>
              </w:tabs>
              <w:autoSpaceDE w:val="0"/>
              <w:autoSpaceDN w:val="0"/>
              <w:adjustRightInd w:val="0"/>
              <w:spacing w:line="243" w:lineRule="auto"/>
              <w:ind w:right="106"/>
              <w:rPr>
                <w:rFonts w:ascii="Tahoma" w:hAnsi="Tahoma" w:cs="Tahoma"/>
                <w:sz w:val="20"/>
                <w:szCs w:val="20"/>
              </w:rPr>
            </w:pPr>
            <w:r w:rsidRPr="00AE3052">
              <w:rPr>
                <w:rFonts w:ascii="Tahoma" w:hAnsi="Tahoma" w:cs="Tahoma"/>
                <w:sz w:val="20"/>
                <w:szCs w:val="20"/>
              </w:rPr>
              <w:t>Experiencia Especifica de al menos un (1) año y seis (6) meses en la tramitación y/o patrocinio de procesos administrativos y/o tramitación y patrocinio de procesos Penales, Cobranza Coactiva, Procesos Coactivos Fiscales, Civiles en instituciones públicas, computable a partir de la obtención del título en Provisión Nacional, respaldado con  certificados de trabajo o certificado de cumplimiento de contrato que acredite haber cumplido con el periodo de tiempo solicitado.</w:t>
            </w:r>
          </w:p>
        </w:tc>
        <w:tc>
          <w:tcPr>
            <w:tcW w:w="1664" w:type="dxa"/>
            <w:vMerge/>
          </w:tcPr>
          <w:p w:rsidR="00F70423" w:rsidRPr="00AE3052" w:rsidRDefault="00F70423" w:rsidP="00E0531F">
            <w:pPr>
              <w:widowControl w:val="0"/>
              <w:autoSpaceDE w:val="0"/>
              <w:autoSpaceDN w:val="0"/>
              <w:adjustRightInd w:val="0"/>
              <w:spacing w:line="243" w:lineRule="auto"/>
              <w:ind w:left="51" w:right="415"/>
              <w:rPr>
                <w:rFonts w:ascii="Tahoma" w:hAnsi="Tahoma" w:cs="Tahoma"/>
                <w:sz w:val="20"/>
                <w:szCs w:val="20"/>
              </w:rPr>
            </w:pPr>
          </w:p>
        </w:tc>
      </w:tr>
      <w:tr w:rsidR="00F70423" w:rsidRPr="00AE3052" w:rsidTr="00AE3052">
        <w:trPr>
          <w:trHeight w:hRule="exact" w:val="301"/>
          <w:jc w:val="center"/>
        </w:trPr>
        <w:tc>
          <w:tcPr>
            <w:tcW w:w="7933" w:type="dxa"/>
            <w:gridSpan w:val="2"/>
            <w:shd w:val="clear" w:color="auto" w:fill="F2F2F2"/>
            <w:vAlign w:val="center"/>
          </w:tcPr>
          <w:p w:rsidR="00F70423" w:rsidRPr="00AE3052" w:rsidRDefault="00F70423" w:rsidP="00E0531F">
            <w:pPr>
              <w:widowControl w:val="0"/>
              <w:autoSpaceDE w:val="0"/>
              <w:autoSpaceDN w:val="0"/>
              <w:adjustRightInd w:val="0"/>
              <w:spacing w:before="17" w:line="220" w:lineRule="exact"/>
              <w:jc w:val="center"/>
              <w:rPr>
                <w:rFonts w:ascii="Tahoma" w:hAnsi="Tahoma" w:cs="Tahoma"/>
                <w:sz w:val="20"/>
                <w:szCs w:val="20"/>
              </w:rPr>
            </w:pPr>
            <w:r w:rsidRPr="00AE3052">
              <w:rPr>
                <w:rFonts w:ascii="Tahoma" w:hAnsi="Tahoma" w:cs="Tahoma"/>
                <w:b/>
                <w:bCs/>
                <w:sz w:val="20"/>
                <w:szCs w:val="20"/>
              </w:rPr>
              <w:t>TOTAL PUNTAJE CONDICIONES MINIMAS</w:t>
            </w:r>
          </w:p>
        </w:tc>
        <w:tc>
          <w:tcPr>
            <w:tcW w:w="1664" w:type="dxa"/>
            <w:shd w:val="clear" w:color="auto" w:fill="F2F2F2"/>
            <w:vAlign w:val="center"/>
          </w:tcPr>
          <w:p w:rsidR="00F70423" w:rsidRPr="00AE3052" w:rsidRDefault="00F70423" w:rsidP="00E0531F">
            <w:pPr>
              <w:widowControl w:val="0"/>
              <w:autoSpaceDE w:val="0"/>
              <w:autoSpaceDN w:val="0"/>
              <w:adjustRightInd w:val="0"/>
              <w:spacing w:line="243" w:lineRule="auto"/>
              <w:ind w:left="51" w:right="415"/>
              <w:jc w:val="center"/>
              <w:rPr>
                <w:rFonts w:ascii="Tahoma" w:hAnsi="Tahoma" w:cs="Tahoma"/>
                <w:sz w:val="20"/>
                <w:szCs w:val="20"/>
              </w:rPr>
            </w:pPr>
            <w:r w:rsidRPr="00AE3052">
              <w:rPr>
                <w:rFonts w:ascii="Tahoma" w:hAnsi="Tahoma" w:cs="Tahoma"/>
                <w:b/>
                <w:bCs/>
                <w:sz w:val="20"/>
                <w:szCs w:val="20"/>
              </w:rPr>
              <w:t>35 PUNTOS</w:t>
            </w:r>
          </w:p>
        </w:tc>
      </w:tr>
      <w:tr w:rsidR="00F70423" w:rsidRPr="00AE3052" w:rsidTr="00AE3052">
        <w:trPr>
          <w:trHeight w:hRule="exact" w:val="301"/>
          <w:jc w:val="center"/>
        </w:trPr>
        <w:tc>
          <w:tcPr>
            <w:tcW w:w="9597" w:type="dxa"/>
            <w:gridSpan w:val="3"/>
            <w:shd w:val="clear" w:color="auto" w:fill="F2F2F2"/>
          </w:tcPr>
          <w:p w:rsidR="00F70423" w:rsidRPr="00AE3052" w:rsidRDefault="00F70423" w:rsidP="00E0531F">
            <w:pPr>
              <w:widowControl w:val="0"/>
              <w:autoSpaceDE w:val="0"/>
              <w:autoSpaceDN w:val="0"/>
              <w:adjustRightInd w:val="0"/>
              <w:jc w:val="center"/>
              <w:rPr>
                <w:rFonts w:ascii="Tahoma" w:hAnsi="Tahoma" w:cs="Tahoma"/>
                <w:b/>
                <w:bCs/>
                <w:sz w:val="20"/>
                <w:szCs w:val="20"/>
              </w:rPr>
            </w:pPr>
            <w:r w:rsidRPr="00AE3052">
              <w:rPr>
                <w:rFonts w:ascii="Tahoma" w:hAnsi="Tahoma" w:cs="Tahoma"/>
                <w:b/>
                <w:bCs/>
                <w:sz w:val="20"/>
                <w:szCs w:val="20"/>
              </w:rPr>
              <w:t>II. CONDICIONES</w:t>
            </w:r>
            <w:r w:rsidRPr="00AE3052">
              <w:rPr>
                <w:rFonts w:ascii="Tahoma" w:hAnsi="Tahoma" w:cs="Tahoma"/>
                <w:b/>
                <w:bCs/>
                <w:spacing w:val="-13"/>
                <w:sz w:val="20"/>
                <w:szCs w:val="20"/>
              </w:rPr>
              <w:t xml:space="preserve"> </w:t>
            </w:r>
            <w:r w:rsidRPr="00AE3052">
              <w:rPr>
                <w:rFonts w:ascii="Tahoma" w:hAnsi="Tahoma" w:cs="Tahoma"/>
                <w:b/>
                <w:bCs/>
                <w:sz w:val="20"/>
                <w:szCs w:val="20"/>
              </w:rPr>
              <w:t>ADICIONALES</w:t>
            </w:r>
          </w:p>
        </w:tc>
      </w:tr>
      <w:tr w:rsidR="00F70423" w:rsidRPr="00AE3052" w:rsidTr="00AE3052">
        <w:trPr>
          <w:trHeight w:hRule="exact" w:val="948"/>
          <w:jc w:val="center"/>
        </w:trPr>
        <w:tc>
          <w:tcPr>
            <w:tcW w:w="2547" w:type="dxa"/>
            <w:tcBorders>
              <w:top w:val="single" w:sz="4" w:space="0" w:color="auto"/>
              <w:left w:val="single" w:sz="4" w:space="0" w:color="auto"/>
              <w:bottom w:val="single" w:sz="4" w:space="0" w:color="auto"/>
              <w:right w:val="single" w:sz="4" w:space="0" w:color="auto"/>
            </w:tcBorders>
            <w:vAlign w:val="center"/>
          </w:tcPr>
          <w:p w:rsidR="00F70423" w:rsidRPr="00AE3052" w:rsidRDefault="00F70423" w:rsidP="00E0531F">
            <w:pPr>
              <w:widowControl w:val="0"/>
              <w:autoSpaceDE w:val="0"/>
              <w:autoSpaceDN w:val="0"/>
              <w:adjustRightInd w:val="0"/>
              <w:rPr>
                <w:rFonts w:ascii="Tahoma" w:hAnsi="Tahoma" w:cs="Tahoma"/>
                <w:sz w:val="20"/>
                <w:szCs w:val="20"/>
              </w:rPr>
            </w:pPr>
            <w:r w:rsidRPr="00AE3052">
              <w:rPr>
                <w:rFonts w:ascii="Tahoma" w:hAnsi="Tahoma" w:cs="Tahoma"/>
                <w:bCs/>
                <w:sz w:val="20"/>
                <w:szCs w:val="20"/>
              </w:rPr>
              <w:t>Formación</w:t>
            </w:r>
            <w:r w:rsidRPr="00AE3052">
              <w:rPr>
                <w:rFonts w:ascii="Tahoma" w:hAnsi="Tahoma" w:cs="Tahoma"/>
                <w:sz w:val="20"/>
                <w:szCs w:val="20"/>
              </w:rPr>
              <w:t xml:space="preserve"> </w:t>
            </w:r>
            <w:r w:rsidRPr="00AE3052">
              <w:rPr>
                <w:rFonts w:ascii="Tahoma" w:hAnsi="Tahoma" w:cs="Tahoma"/>
                <w:bCs/>
                <w:sz w:val="20"/>
                <w:szCs w:val="20"/>
              </w:rPr>
              <w:t>Complementaria</w:t>
            </w:r>
            <w:r w:rsidRPr="00AE3052">
              <w:rPr>
                <w:rFonts w:ascii="Tahoma" w:hAnsi="Tahoma" w:cs="Tahoma"/>
                <w:bCs/>
                <w:spacing w:val="-13"/>
                <w:sz w:val="20"/>
                <w:szCs w:val="20"/>
              </w:rPr>
              <w:t xml:space="preserve"> </w:t>
            </w:r>
            <w:r w:rsidRPr="00AE3052">
              <w:rPr>
                <w:rFonts w:ascii="Tahoma" w:hAnsi="Tahoma" w:cs="Tahoma"/>
                <w:bCs/>
                <w:sz w:val="20"/>
                <w:szCs w:val="20"/>
              </w:rPr>
              <w:t>en:</w:t>
            </w:r>
          </w:p>
        </w:tc>
        <w:tc>
          <w:tcPr>
            <w:tcW w:w="5386" w:type="dxa"/>
            <w:tcBorders>
              <w:top w:val="single" w:sz="4" w:space="0" w:color="auto"/>
              <w:left w:val="single" w:sz="4" w:space="0" w:color="auto"/>
              <w:bottom w:val="single" w:sz="4" w:space="0" w:color="auto"/>
              <w:right w:val="single" w:sz="4" w:space="0" w:color="auto"/>
            </w:tcBorders>
            <w:vAlign w:val="center"/>
          </w:tcPr>
          <w:p w:rsidR="00F70423" w:rsidRPr="00AE3052" w:rsidRDefault="00F70423" w:rsidP="00E0531F">
            <w:pPr>
              <w:widowControl w:val="0"/>
              <w:autoSpaceDE w:val="0"/>
              <w:autoSpaceDN w:val="0"/>
              <w:adjustRightInd w:val="0"/>
              <w:spacing w:line="243" w:lineRule="auto"/>
              <w:ind w:right="63"/>
              <w:rPr>
                <w:rFonts w:ascii="Tahoma" w:hAnsi="Tahoma" w:cs="Tahoma"/>
                <w:sz w:val="20"/>
                <w:szCs w:val="20"/>
              </w:rPr>
            </w:pPr>
            <w:r w:rsidRPr="00AE3052">
              <w:rPr>
                <w:rFonts w:ascii="Tahoma" w:hAnsi="Tahoma" w:cs="Tahoma"/>
                <w:sz w:val="20"/>
                <w:szCs w:val="20"/>
              </w:rPr>
              <w:t>Postgrado en</w:t>
            </w:r>
            <w:r w:rsidRPr="00AE3052">
              <w:rPr>
                <w:rFonts w:ascii="Tahoma" w:hAnsi="Tahoma" w:cs="Tahoma"/>
                <w:spacing w:val="3"/>
                <w:sz w:val="20"/>
                <w:szCs w:val="20"/>
              </w:rPr>
              <w:t xml:space="preserve"> </w:t>
            </w:r>
            <w:r w:rsidRPr="00AE3052">
              <w:rPr>
                <w:rFonts w:ascii="Tahoma" w:hAnsi="Tahoma" w:cs="Tahoma"/>
                <w:sz w:val="20"/>
                <w:szCs w:val="20"/>
              </w:rPr>
              <w:t>Derecho</w:t>
            </w:r>
            <w:r w:rsidRPr="00AE3052">
              <w:rPr>
                <w:rFonts w:ascii="Tahoma" w:hAnsi="Tahoma" w:cs="Tahoma"/>
                <w:spacing w:val="6"/>
                <w:sz w:val="20"/>
                <w:szCs w:val="20"/>
              </w:rPr>
              <w:t xml:space="preserve"> </w:t>
            </w:r>
            <w:r w:rsidRPr="00AE3052">
              <w:rPr>
                <w:rFonts w:ascii="Tahoma" w:hAnsi="Tahoma" w:cs="Tahoma"/>
                <w:sz w:val="20"/>
                <w:szCs w:val="20"/>
              </w:rPr>
              <w:t>Administrativo,</w:t>
            </w:r>
            <w:r w:rsidRPr="00AE3052">
              <w:rPr>
                <w:rFonts w:ascii="Tahoma" w:hAnsi="Tahoma" w:cs="Tahoma"/>
                <w:spacing w:val="3"/>
                <w:sz w:val="20"/>
                <w:szCs w:val="20"/>
              </w:rPr>
              <w:t xml:space="preserve"> </w:t>
            </w:r>
            <w:r w:rsidRPr="00AE3052">
              <w:rPr>
                <w:rFonts w:ascii="Tahoma" w:hAnsi="Tahoma" w:cs="Tahoma"/>
                <w:sz w:val="20"/>
                <w:szCs w:val="20"/>
              </w:rPr>
              <w:t>Constitucional y/o</w:t>
            </w:r>
            <w:r w:rsidRPr="00AE3052">
              <w:rPr>
                <w:rFonts w:ascii="Tahoma" w:hAnsi="Tahoma" w:cs="Tahoma"/>
                <w:spacing w:val="5"/>
                <w:sz w:val="20"/>
                <w:szCs w:val="20"/>
              </w:rPr>
              <w:t xml:space="preserve"> </w:t>
            </w:r>
            <w:r w:rsidRPr="00AE3052">
              <w:rPr>
                <w:rFonts w:ascii="Tahoma" w:hAnsi="Tahoma" w:cs="Tahoma"/>
                <w:sz w:val="20"/>
                <w:szCs w:val="20"/>
              </w:rPr>
              <w:t>relacionado</w:t>
            </w:r>
            <w:r w:rsidRPr="00AE3052">
              <w:rPr>
                <w:rFonts w:ascii="Tahoma" w:hAnsi="Tahoma" w:cs="Tahoma"/>
                <w:spacing w:val="6"/>
                <w:sz w:val="20"/>
                <w:szCs w:val="20"/>
              </w:rPr>
              <w:t xml:space="preserve"> </w:t>
            </w:r>
            <w:r w:rsidRPr="00AE3052">
              <w:rPr>
                <w:rFonts w:ascii="Tahoma" w:hAnsi="Tahoma" w:cs="Tahoma"/>
                <w:sz w:val="20"/>
                <w:szCs w:val="20"/>
              </w:rPr>
              <w:t>con</w:t>
            </w:r>
            <w:r w:rsidRPr="00AE3052">
              <w:rPr>
                <w:rFonts w:ascii="Tahoma" w:hAnsi="Tahoma" w:cs="Tahoma"/>
                <w:spacing w:val="4"/>
                <w:sz w:val="20"/>
                <w:szCs w:val="20"/>
              </w:rPr>
              <w:t xml:space="preserve"> </w:t>
            </w:r>
            <w:r w:rsidRPr="00AE3052">
              <w:rPr>
                <w:rFonts w:ascii="Tahoma" w:hAnsi="Tahoma" w:cs="Tahoma"/>
                <w:sz w:val="20"/>
                <w:szCs w:val="20"/>
              </w:rPr>
              <w:t>la</w:t>
            </w:r>
            <w:r w:rsidRPr="00AE3052">
              <w:rPr>
                <w:rFonts w:ascii="Tahoma" w:hAnsi="Tahoma" w:cs="Tahoma"/>
                <w:spacing w:val="5"/>
                <w:sz w:val="20"/>
                <w:szCs w:val="20"/>
              </w:rPr>
              <w:t xml:space="preserve"> </w:t>
            </w:r>
            <w:r w:rsidRPr="00AE3052">
              <w:rPr>
                <w:rFonts w:ascii="Tahoma" w:hAnsi="Tahoma" w:cs="Tahoma"/>
                <w:sz w:val="20"/>
                <w:szCs w:val="20"/>
              </w:rPr>
              <w:t>consultoría, respaldado</w:t>
            </w:r>
            <w:r w:rsidRPr="00AE3052">
              <w:rPr>
                <w:rFonts w:ascii="Tahoma" w:hAnsi="Tahoma" w:cs="Tahoma"/>
                <w:spacing w:val="5"/>
                <w:sz w:val="20"/>
                <w:szCs w:val="20"/>
              </w:rPr>
              <w:t xml:space="preserve"> </w:t>
            </w:r>
            <w:r w:rsidRPr="00AE3052">
              <w:rPr>
                <w:rFonts w:ascii="Tahoma" w:hAnsi="Tahoma" w:cs="Tahoma"/>
                <w:sz w:val="20"/>
                <w:szCs w:val="20"/>
              </w:rPr>
              <w:t>con</w:t>
            </w:r>
            <w:r w:rsidRPr="00AE3052">
              <w:rPr>
                <w:rFonts w:ascii="Tahoma" w:hAnsi="Tahoma" w:cs="Tahoma"/>
                <w:spacing w:val="4"/>
                <w:sz w:val="20"/>
                <w:szCs w:val="20"/>
              </w:rPr>
              <w:t xml:space="preserve"> </w:t>
            </w:r>
            <w:r w:rsidRPr="00AE3052">
              <w:rPr>
                <w:rFonts w:ascii="Tahoma" w:hAnsi="Tahoma" w:cs="Tahoma"/>
                <w:sz w:val="20"/>
                <w:szCs w:val="20"/>
              </w:rPr>
              <w:t>certificado</w:t>
            </w:r>
            <w:r w:rsidRPr="00AE3052">
              <w:rPr>
                <w:rFonts w:ascii="Tahoma" w:hAnsi="Tahoma" w:cs="Tahoma"/>
                <w:spacing w:val="6"/>
                <w:sz w:val="20"/>
                <w:szCs w:val="20"/>
              </w:rPr>
              <w:t xml:space="preserve"> </w:t>
            </w:r>
            <w:r w:rsidRPr="00AE3052">
              <w:rPr>
                <w:rFonts w:ascii="Tahoma" w:hAnsi="Tahoma" w:cs="Tahoma"/>
                <w:sz w:val="20"/>
                <w:szCs w:val="20"/>
              </w:rPr>
              <w:t>(4</w:t>
            </w:r>
            <w:r w:rsidRPr="00AE3052">
              <w:rPr>
                <w:rFonts w:ascii="Tahoma" w:hAnsi="Tahoma" w:cs="Tahoma"/>
                <w:spacing w:val="3"/>
                <w:sz w:val="20"/>
                <w:szCs w:val="20"/>
              </w:rPr>
              <w:t xml:space="preserve"> </w:t>
            </w:r>
            <w:r w:rsidRPr="00AE3052">
              <w:rPr>
                <w:rFonts w:ascii="Tahoma" w:hAnsi="Tahoma" w:cs="Tahoma"/>
                <w:sz w:val="20"/>
                <w:szCs w:val="20"/>
              </w:rPr>
              <w:t>pts.)</w:t>
            </w:r>
          </w:p>
        </w:tc>
        <w:tc>
          <w:tcPr>
            <w:tcW w:w="1664" w:type="dxa"/>
            <w:tcBorders>
              <w:left w:val="single" w:sz="4" w:space="0" w:color="auto"/>
              <w:bottom w:val="single" w:sz="4" w:space="0" w:color="auto"/>
            </w:tcBorders>
            <w:vAlign w:val="center"/>
          </w:tcPr>
          <w:p w:rsidR="00F70423" w:rsidRPr="00AE3052" w:rsidRDefault="00F70423" w:rsidP="00E0531F">
            <w:pPr>
              <w:widowControl w:val="0"/>
              <w:autoSpaceDE w:val="0"/>
              <w:autoSpaceDN w:val="0"/>
              <w:adjustRightInd w:val="0"/>
              <w:ind w:right="967"/>
              <w:jc w:val="right"/>
              <w:rPr>
                <w:rFonts w:ascii="Tahoma" w:hAnsi="Tahoma" w:cs="Tahoma"/>
                <w:sz w:val="20"/>
                <w:szCs w:val="20"/>
              </w:rPr>
            </w:pPr>
            <w:r w:rsidRPr="00AE3052">
              <w:rPr>
                <w:rFonts w:ascii="Tahoma" w:hAnsi="Tahoma" w:cs="Tahoma"/>
                <w:w w:val="99"/>
                <w:sz w:val="20"/>
                <w:szCs w:val="20"/>
              </w:rPr>
              <w:t>4</w:t>
            </w:r>
          </w:p>
        </w:tc>
      </w:tr>
      <w:tr w:rsidR="00F70423" w:rsidRPr="00AE3052" w:rsidTr="00AE3052">
        <w:trPr>
          <w:trHeight w:hRule="exact" w:val="1145"/>
          <w:jc w:val="center"/>
        </w:trPr>
        <w:tc>
          <w:tcPr>
            <w:tcW w:w="2547" w:type="dxa"/>
            <w:tcBorders>
              <w:top w:val="single" w:sz="4" w:space="0" w:color="auto"/>
              <w:left w:val="single" w:sz="4" w:space="0" w:color="auto"/>
              <w:bottom w:val="single" w:sz="4" w:space="0" w:color="auto"/>
              <w:right w:val="single" w:sz="4" w:space="0" w:color="auto"/>
            </w:tcBorders>
            <w:vAlign w:val="center"/>
          </w:tcPr>
          <w:p w:rsidR="00F70423" w:rsidRPr="00AE3052" w:rsidRDefault="00F70423" w:rsidP="00E0531F">
            <w:pPr>
              <w:widowControl w:val="0"/>
              <w:autoSpaceDE w:val="0"/>
              <w:autoSpaceDN w:val="0"/>
              <w:adjustRightInd w:val="0"/>
              <w:rPr>
                <w:rFonts w:ascii="Tahoma" w:hAnsi="Tahoma" w:cs="Tahoma"/>
                <w:sz w:val="20"/>
                <w:szCs w:val="20"/>
              </w:rPr>
            </w:pPr>
            <w:r w:rsidRPr="00AE3052">
              <w:rPr>
                <w:rFonts w:ascii="Tahoma" w:hAnsi="Tahoma" w:cs="Tahoma"/>
                <w:bCs/>
                <w:sz w:val="20"/>
                <w:szCs w:val="20"/>
              </w:rPr>
              <w:t>Cursos Adicionales:</w:t>
            </w:r>
          </w:p>
        </w:tc>
        <w:tc>
          <w:tcPr>
            <w:tcW w:w="5386" w:type="dxa"/>
            <w:tcBorders>
              <w:top w:val="single" w:sz="4" w:space="0" w:color="auto"/>
              <w:left w:val="single" w:sz="4" w:space="0" w:color="auto"/>
              <w:bottom w:val="single" w:sz="4" w:space="0" w:color="auto"/>
              <w:right w:val="single" w:sz="4" w:space="0" w:color="auto"/>
            </w:tcBorders>
            <w:vAlign w:val="center"/>
          </w:tcPr>
          <w:p w:rsidR="00F70423" w:rsidRPr="00AE3052" w:rsidRDefault="00F70423" w:rsidP="00F70423">
            <w:pPr>
              <w:widowControl w:val="0"/>
              <w:numPr>
                <w:ilvl w:val="0"/>
                <w:numId w:val="44"/>
              </w:numPr>
              <w:autoSpaceDE w:val="0"/>
              <w:autoSpaceDN w:val="0"/>
              <w:adjustRightInd w:val="0"/>
              <w:spacing w:line="276" w:lineRule="auto"/>
              <w:ind w:right="154"/>
              <w:rPr>
                <w:rFonts w:ascii="Tahoma" w:hAnsi="Tahoma" w:cs="Tahoma"/>
                <w:color w:val="000000"/>
                <w:sz w:val="20"/>
                <w:szCs w:val="20"/>
              </w:rPr>
            </w:pPr>
            <w:r w:rsidRPr="00AE3052">
              <w:rPr>
                <w:rFonts w:ascii="Tahoma" w:hAnsi="Tahoma" w:cs="Tahoma"/>
                <w:sz w:val="20"/>
                <w:szCs w:val="20"/>
              </w:rPr>
              <w:t>Certificado que acredite conocimiento de manejo Microsoft Word y Excel (con vigencia no mayor a 5 años) (2 pts.)</w:t>
            </w:r>
          </w:p>
          <w:p w:rsidR="00F70423" w:rsidRPr="00AE3052" w:rsidRDefault="00F70423" w:rsidP="00F70423">
            <w:pPr>
              <w:widowControl w:val="0"/>
              <w:numPr>
                <w:ilvl w:val="0"/>
                <w:numId w:val="44"/>
              </w:numPr>
              <w:autoSpaceDE w:val="0"/>
              <w:autoSpaceDN w:val="0"/>
              <w:adjustRightInd w:val="0"/>
              <w:spacing w:line="276" w:lineRule="auto"/>
              <w:ind w:right="154"/>
              <w:rPr>
                <w:rFonts w:ascii="Tahoma" w:hAnsi="Tahoma" w:cs="Tahoma"/>
                <w:color w:val="000000"/>
                <w:sz w:val="20"/>
                <w:szCs w:val="20"/>
              </w:rPr>
            </w:pPr>
            <w:r w:rsidRPr="00AE3052">
              <w:rPr>
                <w:rFonts w:ascii="Tahoma" w:hAnsi="Tahoma" w:cs="Tahoma"/>
                <w:color w:val="000000"/>
                <w:sz w:val="20"/>
                <w:szCs w:val="20"/>
              </w:rPr>
              <w:t>Curso en Derecho Civil y/o Procesal Civil. (2 pts.)</w:t>
            </w:r>
          </w:p>
          <w:p w:rsidR="00F70423" w:rsidRPr="00AE3052" w:rsidRDefault="00F70423" w:rsidP="00E0531F">
            <w:pPr>
              <w:widowControl w:val="0"/>
              <w:autoSpaceDE w:val="0"/>
              <w:autoSpaceDN w:val="0"/>
              <w:adjustRightInd w:val="0"/>
              <w:ind w:right="154"/>
              <w:rPr>
                <w:rFonts w:ascii="Tahoma" w:hAnsi="Tahoma" w:cs="Tahoma"/>
                <w:color w:val="FF0000"/>
                <w:sz w:val="20"/>
                <w:szCs w:val="20"/>
              </w:rPr>
            </w:pPr>
          </w:p>
          <w:p w:rsidR="00F70423" w:rsidRPr="00AE3052" w:rsidRDefault="00F70423" w:rsidP="00E0531F">
            <w:pPr>
              <w:widowControl w:val="0"/>
              <w:autoSpaceDE w:val="0"/>
              <w:autoSpaceDN w:val="0"/>
              <w:adjustRightInd w:val="0"/>
              <w:ind w:right="154"/>
              <w:rPr>
                <w:rFonts w:ascii="Tahoma" w:hAnsi="Tahoma" w:cs="Tahoma"/>
                <w:color w:val="FF0000"/>
                <w:sz w:val="20"/>
                <w:szCs w:val="20"/>
              </w:rPr>
            </w:pPr>
          </w:p>
          <w:p w:rsidR="00F70423" w:rsidRPr="00AE3052" w:rsidRDefault="00F70423" w:rsidP="00E0531F">
            <w:pPr>
              <w:widowControl w:val="0"/>
              <w:autoSpaceDE w:val="0"/>
              <w:autoSpaceDN w:val="0"/>
              <w:adjustRightInd w:val="0"/>
              <w:ind w:right="154"/>
              <w:rPr>
                <w:rFonts w:ascii="Tahoma" w:hAnsi="Tahoma" w:cs="Tahoma"/>
                <w:sz w:val="20"/>
                <w:szCs w:val="20"/>
              </w:rPr>
            </w:pPr>
          </w:p>
        </w:tc>
        <w:tc>
          <w:tcPr>
            <w:tcW w:w="1664" w:type="dxa"/>
            <w:tcBorders>
              <w:left w:val="single" w:sz="4" w:space="0" w:color="auto"/>
            </w:tcBorders>
            <w:vAlign w:val="center"/>
          </w:tcPr>
          <w:p w:rsidR="00F70423" w:rsidRPr="00AE3052" w:rsidRDefault="00E53357" w:rsidP="00E0531F">
            <w:pPr>
              <w:widowControl w:val="0"/>
              <w:autoSpaceDE w:val="0"/>
              <w:autoSpaceDN w:val="0"/>
              <w:adjustRightInd w:val="0"/>
              <w:ind w:right="967"/>
              <w:jc w:val="right"/>
              <w:rPr>
                <w:rFonts w:ascii="Tahoma" w:hAnsi="Tahoma" w:cs="Tahoma"/>
                <w:sz w:val="20"/>
                <w:szCs w:val="20"/>
              </w:rPr>
            </w:pPr>
            <w:r w:rsidRPr="00AE3052">
              <w:rPr>
                <w:rFonts w:ascii="Tahoma" w:hAnsi="Tahoma" w:cs="Tahoma"/>
                <w:w w:val="99"/>
                <w:sz w:val="20"/>
                <w:szCs w:val="20"/>
              </w:rPr>
              <w:t>4</w:t>
            </w:r>
          </w:p>
        </w:tc>
      </w:tr>
      <w:tr w:rsidR="00F70423" w:rsidRPr="00AE3052" w:rsidTr="00AE3052">
        <w:trPr>
          <w:trHeight w:hRule="exact" w:val="1301"/>
          <w:jc w:val="center"/>
        </w:trPr>
        <w:tc>
          <w:tcPr>
            <w:tcW w:w="2547" w:type="dxa"/>
            <w:tcBorders>
              <w:top w:val="single" w:sz="4" w:space="0" w:color="auto"/>
            </w:tcBorders>
            <w:vAlign w:val="center"/>
          </w:tcPr>
          <w:p w:rsidR="00F70423" w:rsidRPr="00AE3052" w:rsidRDefault="00F70423" w:rsidP="00AE3052">
            <w:pPr>
              <w:widowControl w:val="0"/>
              <w:autoSpaceDE w:val="0"/>
              <w:autoSpaceDN w:val="0"/>
              <w:adjustRightInd w:val="0"/>
              <w:jc w:val="left"/>
              <w:rPr>
                <w:rFonts w:ascii="Tahoma" w:hAnsi="Tahoma" w:cs="Tahoma"/>
                <w:sz w:val="20"/>
                <w:szCs w:val="20"/>
              </w:rPr>
            </w:pPr>
            <w:r w:rsidRPr="00AE3052">
              <w:rPr>
                <w:rFonts w:ascii="Tahoma" w:hAnsi="Tahoma" w:cs="Tahoma"/>
                <w:bCs/>
                <w:sz w:val="20"/>
                <w:szCs w:val="20"/>
              </w:rPr>
              <w:lastRenderedPageBreak/>
              <w:t>Experiencia</w:t>
            </w:r>
            <w:r w:rsidRPr="00AE3052">
              <w:rPr>
                <w:rFonts w:ascii="Tahoma" w:hAnsi="Tahoma" w:cs="Tahoma"/>
                <w:bCs/>
                <w:spacing w:val="-9"/>
                <w:sz w:val="20"/>
                <w:szCs w:val="20"/>
              </w:rPr>
              <w:t xml:space="preserve"> </w:t>
            </w:r>
            <w:r w:rsidRPr="00AE3052">
              <w:rPr>
                <w:rFonts w:ascii="Tahoma" w:hAnsi="Tahoma" w:cs="Tahoma"/>
                <w:bCs/>
                <w:sz w:val="20"/>
                <w:szCs w:val="20"/>
              </w:rPr>
              <w:t>Especifica</w:t>
            </w:r>
            <w:r w:rsidRPr="00AE3052">
              <w:rPr>
                <w:rFonts w:ascii="Tahoma" w:hAnsi="Tahoma" w:cs="Tahoma"/>
                <w:sz w:val="20"/>
                <w:szCs w:val="20"/>
              </w:rPr>
              <w:t xml:space="preserve"> </w:t>
            </w:r>
            <w:r w:rsidRPr="00AE3052">
              <w:rPr>
                <w:rFonts w:ascii="Tahoma" w:hAnsi="Tahoma" w:cs="Tahoma"/>
                <w:bCs/>
                <w:sz w:val="20"/>
                <w:szCs w:val="20"/>
              </w:rPr>
              <w:t>Adicional:</w:t>
            </w:r>
          </w:p>
        </w:tc>
        <w:tc>
          <w:tcPr>
            <w:tcW w:w="5386" w:type="dxa"/>
            <w:tcBorders>
              <w:top w:val="single" w:sz="4" w:space="0" w:color="auto"/>
            </w:tcBorders>
            <w:vAlign w:val="center"/>
          </w:tcPr>
          <w:p w:rsidR="00F70423" w:rsidRPr="00AE3052" w:rsidRDefault="00F70423" w:rsidP="00E0531F">
            <w:pPr>
              <w:widowControl w:val="0"/>
              <w:autoSpaceDE w:val="0"/>
              <w:autoSpaceDN w:val="0"/>
              <w:adjustRightInd w:val="0"/>
              <w:spacing w:line="243" w:lineRule="auto"/>
              <w:ind w:right="226"/>
              <w:rPr>
                <w:rFonts w:ascii="Tahoma" w:hAnsi="Tahoma" w:cs="Tahoma"/>
                <w:sz w:val="20"/>
                <w:szCs w:val="20"/>
              </w:rPr>
            </w:pPr>
            <w:r w:rsidRPr="00AE3052">
              <w:rPr>
                <w:rFonts w:ascii="Tahoma" w:hAnsi="Tahoma" w:cs="Tahoma"/>
                <w:sz w:val="20"/>
                <w:szCs w:val="20"/>
              </w:rPr>
              <w:t>Experiencia  Específica  Adicional Requerida: Por cada dos (2) meses adicionales a la  experiencia específica solicitada se  le  asignara un puntaje de dos (2) puntos, como puntaje máximo (12 pts.)</w:t>
            </w:r>
          </w:p>
        </w:tc>
        <w:tc>
          <w:tcPr>
            <w:tcW w:w="1664" w:type="dxa"/>
            <w:vAlign w:val="center"/>
          </w:tcPr>
          <w:p w:rsidR="00F70423" w:rsidRPr="00AE3052" w:rsidRDefault="00F70423" w:rsidP="00E0531F">
            <w:pPr>
              <w:widowControl w:val="0"/>
              <w:autoSpaceDE w:val="0"/>
              <w:autoSpaceDN w:val="0"/>
              <w:adjustRightInd w:val="0"/>
              <w:ind w:right="967"/>
              <w:jc w:val="right"/>
              <w:rPr>
                <w:rFonts w:ascii="Tahoma" w:hAnsi="Tahoma" w:cs="Tahoma"/>
                <w:sz w:val="20"/>
                <w:szCs w:val="20"/>
              </w:rPr>
            </w:pPr>
            <w:r w:rsidRPr="00AE3052">
              <w:rPr>
                <w:rFonts w:ascii="Tahoma" w:hAnsi="Tahoma" w:cs="Tahoma"/>
                <w:w w:val="99"/>
                <w:sz w:val="20"/>
                <w:szCs w:val="20"/>
              </w:rPr>
              <w:t>12</w:t>
            </w:r>
          </w:p>
        </w:tc>
      </w:tr>
      <w:tr w:rsidR="00F70423" w:rsidRPr="00AE3052" w:rsidTr="00AE3052">
        <w:trPr>
          <w:trHeight w:hRule="exact" w:val="1123"/>
          <w:jc w:val="center"/>
        </w:trPr>
        <w:tc>
          <w:tcPr>
            <w:tcW w:w="2547" w:type="dxa"/>
            <w:vMerge w:val="restart"/>
            <w:vAlign w:val="center"/>
          </w:tcPr>
          <w:p w:rsidR="00F70423" w:rsidRPr="00AE3052" w:rsidRDefault="00F70423" w:rsidP="00E0531F">
            <w:pPr>
              <w:widowControl w:val="0"/>
              <w:autoSpaceDE w:val="0"/>
              <w:autoSpaceDN w:val="0"/>
              <w:adjustRightInd w:val="0"/>
              <w:spacing w:line="243" w:lineRule="auto"/>
              <w:ind w:right="143"/>
              <w:rPr>
                <w:rFonts w:ascii="Tahoma" w:hAnsi="Tahoma" w:cs="Tahoma"/>
                <w:sz w:val="20"/>
                <w:szCs w:val="20"/>
              </w:rPr>
            </w:pPr>
            <w:r w:rsidRPr="00AE3052">
              <w:rPr>
                <w:rFonts w:ascii="Tahoma" w:hAnsi="Tahoma" w:cs="Tahoma"/>
                <w:bCs/>
                <w:sz w:val="20"/>
                <w:szCs w:val="20"/>
              </w:rPr>
              <w:t>CUALIDADES PERSONALES</w:t>
            </w:r>
            <w:r w:rsidRPr="00AE3052">
              <w:rPr>
                <w:rFonts w:ascii="Tahoma" w:hAnsi="Tahoma" w:cs="Tahoma"/>
                <w:bCs/>
                <w:spacing w:val="-9"/>
                <w:sz w:val="20"/>
                <w:szCs w:val="20"/>
              </w:rPr>
              <w:t xml:space="preserve"> </w:t>
            </w:r>
            <w:r w:rsidR="00AE3052">
              <w:rPr>
                <w:rFonts w:ascii="Tahoma" w:hAnsi="Tahoma" w:cs="Tahoma"/>
                <w:bCs/>
                <w:sz w:val="20"/>
                <w:szCs w:val="20"/>
              </w:rPr>
              <w:t xml:space="preserve">Y </w:t>
            </w:r>
            <w:r w:rsidRPr="00AE3052">
              <w:rPr>
                <w:rFonts w:ascii="Tahoma" w:hAnsi="Tahoma" w:cs="Tahoma"/>
                <w:bCs/>
                <w:sz w:val="20"/>
                <w:szCs w:val="20"/>
              </w:rPr>
              <w:t>CONOCIMIENTO TECNICO:</w:t>
            </w:r>
            <w:r w:rsidRPr="00AE3052">
              <w:rPr>
                <w:rFonts w:ascii="Tahoma" w:hAnsi="Tahoma" w:cs="Tahoma"/>
                <w:bCs/>
                <w:spacing w:val="-7"/>
                <w:sz w:val="20"/>
                <w:szCs w:val="20"/>
              </w:rPr>
              <w:t xml:space="preserve"> </w:t>
            </w:r>
            <w:r w:rsidRPr="00AE3052">
              <w:rPr>
                <w:rFonts w:ascii="Tahoma" w:hAnsi="Tahoma" w:cs="Tahoma"/>
                <w:bCs/>
                <w:sz w:val="20"/>
                <w:szCs w:val="20"/>
              </w:rPr>
              <w:t>(El</w:t>
            </w:r>
            <w:r w:rsidRPr="00AE3052">
              <w:rPr>
                <w:rFonts w:ascii="Tahoma" w:hAnsi="Tahoma" w:cs="Tahoma"/>
                <w:bCs/>
                <w:spacing w:val="-3"/>
                <w:sz w:val="20"/>
                <w:szCs w:val="20"/>
              </w:rPr>
              <w:t xml:space="preserve"> </w:t>
            </w:r>
            <w:r w:rsidRPr="00AE3052">
              <w:rPr>
                <w:rFonts w:ascii="Tahoma" w:hAnsi="Tahoma" w:cs="Tahoma"/>
                <w:bCs/>
                <w:sz w:val="20"/>
                <w:szCs w:val="20"/>
              </w:rPr>
              <w:t>puntaje obtenido</w:t>
            </w:r>
            <w:r w:rsidRPr="00AE3052">
              <w:rPr>
                <w:rFonts w:ascii="Tahoma" w:hAnsi="Tahoma" w:cs="Tahoma"/>
                <w:bCs/>
                <w:spacing w:val="-7"/>
                <w:sz w:val="20"/>
                <w:szCs w:val="20"/>
              </w:rPr>
              <w:t xml:space="preserve"> </w:t>
            </w:r>
            <w:r w:rsidRPr="00AE3052">
              <w:rPr>
                <w:rFonts w:ascii="Tahoma" w:hAnsi="Tahoma" w:cs="Tahoma"/>
                <w:bCs/>
                <w:sz w:val="20"/>
                <w:szCs w:val="20"/>
              </w:rPr>
              <w:t>por</w:t>
            </w:r>
            <w:r w:rsidRPr="00AE3052">
              <w:rPr>
                <w:rFonts w:ascii="Tahoma" w:hAnsi="Tahoma" w:cs="Tahoma"/>
                <w:bCs/>
                <w:spacing w:val="-2"/>
                <w:sz w:val="20"/>
                <w:szCs w:val="20"/>
              </w:rPr>
              <w:t xml:space="preserve"> </w:t>
            </w:r>
            <w:r w:rsidRPr="00AE3052">
              <w:rPr>
                <w:rFonts w:ascii="Tahoma" w:hAnsi="Tahoma" w:cs="Tahoma"/>
                <w:bCs/>
                <w:sz w:val="20"/>
                <w:szCs w:val="20"/>
              </w:rPr>
              <w:t>el proponente</w:t>
            </w:r>
            <w:r w:rsidRPr="00AE3052">
              <w:rPr>
                <w:rFonts w:ascii="Tahoma" w:hAnsi="Tahoma" w:cs="Tahoma"/>
                <w:bCs/>
                <w:spacing w:val="-8"/>
                <w:sz w:val="20"/>
                <w:szCs w:val="20"/>
              </w:rPr>
              <w:t xml:space="preserve"> </w:t>
            </w:r>
            <w:r w:rsidRPr="00AE3052">
              <w:rPr>
                <w:rFonts w:ascii="Tahoma" w:hAnsi="Tahoma" w:cs="Tahoma"/>
                <w:bCs/>
                <w:sz w:val="20"/>
                <w:szCs w:val="20"/>
              </w:rPr>
              <w:t>será determinado</w:t>
            </w:r>
            <w:r w:rsidRPr="00AE3052">
              <w:rPr>
                <w:rFonts w:ascii="Tahoma" w:hAnsi="Tahoma" w:cs="Tahoma"/>
                <w:bCs/>
                <w:spacing w:val="-12"/>
                <w:sz w:val="20"/>
                <w:szCs w:val="20"/>
              </w:rPr>
              <w:t xml:space="preserve"> </w:t>
            </w:r>
            <w:r w:rsidRPr="00AE3052">
              <w:rPr>
                <w:rFonts w:ascii="Tahoma" w:hAnsi="Tahoma" w:cs="Tahoma"/>
                <w:bCs/>
                <w:sz w:val="20"/>
                <w:szCs w:val="20"/>
              </w:rPr>
              <w:t>de</w:t>
            </w:r>
            <w:r w:rsidRPr="00AE3052">
              <w:rPr>
                <w:rFonts w:ascii="Tahoma" w:hAnsi="Tahoma" w:cs="Tahoma"/>
                <w:bCs/>
                <w:spacing w:val="-2"/>
                <w:sz w:val="20"/>
                <w:szCs w:val="20"/>
              </w:rPr>
              <w:t xml:space="preserve"> </w:t>
            </w:r>
            <w:r w:rsidRPr="00AE3052">
              <w:rPr>
                <w:rFonts w:ascii="Tahoma" w:hAnsi="Tahoma" w:cs="Tahoma"/>
                <w:bCs/>
                <w:sz w:val="20"/>
                <w:szCs w:val="20"/>
              </w:rPr>
              <w:t xml:space="preserve">acuerdo a </w:t>
            </w:r>
            <w:r w:rsidRPr="00AE3052">
              <w:rPr>
                <w:rFonts w:ascii="Tahoma" w:hAnsi="Tahoma" w:cs="Tahoma"/>
                <w:bCs/>
                <w:spacing w:val="3"/>
                <w:sz w:val="20"/>
                <w:szCs w:val="20"/>
              </w:rPr>
              <w:t xml:space="preserve"> </w:t>
            </w:r>
            <w:r w:rsidRPr="00AE3052">
              <w:rPr>
                <w:rFonts w:ascii="Tahoma" w:hAnsi="Tahoma" w:cs="Tahoma"/>
                <w:bCs/>
                <w:sz w:val="20"/>
                <w:szCs w:val="20"/>
              </w:rPr>
              <w:t>la  evaluación</w:t>
            </w:r>
            <w:r w:rsidRPr="00AE3052">
              <w:rPr>
                <w:rFonts w:ascii="Tahoma" w:hAnsi="Tahoma" w:cs="Tahoma"/>
                <w:sz w:val="20"/>
                <w:szCs w:val="20"/>
              </w:rPr>
              <w:t xml:space="preserve"> </w:t>
            </w:r>
            <w:r w:rsidRPr="00AE3052">
              <w:rPr>
                <w:rFonts w:ascii="Tahoma" w:hAnsi="Tahoma" w:cs="Tahoma"/>
                <w:bCs/>
                <w:sz w:val="20"/>
                <w:szCs w:val="20"/>
              </w:rPr>
              <w:t>realizada</w:t>
            </w:r>
            <w:r w:rsidRPr="00AE3052">
              <w:rPr>
                <w:rFonts w:ascii="Tahoma" w:hAnsi="Tahoma" w:cs="Tahoma"/>
                <w:bCs/>
                <w:spacing w:val="-5"/>
                <w:sz w:val="20"/>
                <w:szCs w:val="20"/>
              </w:rPr>
              <w:t xml:space="preserve"> </w:t>
            </w:r>
            <w:r w:rsidRPr="00AE3052">
              <w:rPr>
                <w:rFonts w:ascii="Tahoma" w:hAnsi="Tahoma" w:cs="Tahoma"/>
                <w:bCs/>
                <w:sz w:val="20"/>
                <w:szCs w:val="20"/>
              </w:rPr>
              <w:t>por</w:t>
            </w:r>
            <w:r w:rsidRPr="00AE3052">
              <w:rPr>
                <w:rFonts w:ascii="Tahoma" w:hAnsi="Tahoma" w:cs="Tahoma"/>
                <w:bCs/>
                <w:spacing w:val="-2"/>
                <w:sz w:val="20"/>
                <w:szCs w:val="20"/>
              </w:rPr>
              <w:t xml:space="preserve"> </w:t>
            </w:r>
            <w:r w:rsidRPr="00AE3052">
              <w:rPr>
                <w:rFonts w:ascii="Tahoma" w:hAnsi="Tahoma" w:cs="Tahoma"/>
                <w:bCs/>
                <w:sz w:val="20"/>
                <w:szCs w:val="20"/>
              </w:rPr>
              <w:t>la</w:t>
            </w:r>
            <w:r w:rsidRPr="00AE3052">
              <w:rPr>
                <w:rFonts w:ascii="Tahoma" w:hAnsi="Tahoma" w:cs="Tahoma"/>
                <w:bCs/>
                <w:spacing w:val="1"/>
                <w:sz w:val="20"/>
                <w:szCs w:val="20"/>
              </w:rPr>
              <w:t xml:space="preserve"> </w:t>
            </w:r>
            <w:r w:rsidRPr="00AE3052">
              <w:rPr>
                <w:rFonts w:ascii="Tahoma" w:hAnsi="Tahoma" w:cs="Tahoma"/>
                <w:bCs/>
                <w:sz w:val="20"/>
                <w:szCs w:val="20"/>
              </w:rPr>
              <w:t xml:space="preserve">comisión </w:t>
            </w:r>
            <w:r w:rsidRPr="00AE3052">
              <w:rPr>
                <w:rFonts w:ascii="Tahoma" w:hAnsi="Tahoma" w:cs="Tahoma"/>
                <w:bCs/>
                <w:position w:val="-1"/>
                <w:sz w:val="20"/>
                <w:szCs w:val="20"/>
              </w:rPr>
              <w:t>de</w:t>
            </w:r>
            <w:r w:rsidRPr="00AE3052">
              <w:rPr>
                <w:rFonts w:ascii="Tahoma" w:hAnsi="Tahoma" w:cs="Tahoma"/>
                <w:bCs/>
                <w:spacing w:val="-2"/>
                <w:position w:val="-1"/>
                <w:sz w:val="20"/>
                <w:szCs w:val="20"/>
              </w:rPr>
              <w:t xml:space="preserve"> </w:t>
            </w:r>
            <w:r w:rsidRPr="00AE3052">
              <w:rPr>
                <w:rFonts w:ascii="Tahoma" w:hAnsi="Tahoma" w:cs="Tahoma"/>
                <w:bCs/>
                <w:position w:val="-1"/>
                <w:sz w:val="20"/>
                <w:szCs w:val="20"/>
              </w:rPr>
              <w:t>calificación)</w:t>
            </w:r>
          </w:p>
        </w:tc>
        <w:tc>
          <w:tcPr>
            <w:tcW w:w="5386" w:type="dxa"/>
            <w:vAlign w:val="center"/>
          </w:tcPr>
          <w:p w:rsidR="00F70423" w:rsidRPr="00AE3052" w:rsidRDefault="00F70423" w:rsidP="00E0531F">
            <w:pPr>
              <w:widowControl w:val="0"/>
              <w:autoSpaceDE w:val="0"/>
              <w:autoSpaceDN w:val="0"/>
              <w:adjustRightInd w:val="0"/>
              <w:spacing w:line="243" w:lineRule="auto"/>
              <w:ind w:right="133"/>
              <w:rPr>
                <w:rFonts w:ascii="Tahoma" w:hAnsi="Tahoma" w:cs="Tahoma"/>
                <w:sz w:val="20"/>
                <w:szCs w:val="20"/>
              </w:rPr>
            </w:pPr>
            <w:r w:rsidRPr="00AE3052">
              <w:rPr>
                <w:rFonts w:ascii="Tahoma" w:hAnsi="Tahoma" w:cs="Tahoma"/>
                <w:sz w:val="20"/>
                <w:szCs w:val="20"/>
              </w:rPr>
              <w:t>Cualidades</w:t>
            </w:r>
            <w:r w:rsidRPr="00AE3052">
              <w:rPr>
                <w:rFonts w:ascii="Tahoma" w:hAnsi="Tahoma" w:cs="Tahoma"/>
                <w:spacing w:val="-7"/>
                <w:sz w:val="20"/>
                <w:szCs w:val="20"/>
              </w:rPr>
              <w:t xml:space="preserve"> </w:t>
            </w:r>
            <w:r w:rsidRPr="00AE3052">
              <w:rPr>
                <w:rFonts w:ascii="Tahoma" w:hAnsi="Tahoma" w:cs="Tahoma"/>
                <w:sz w:val="20"/>
                <w:szCs w:val="20"/>
              </w:rPr>
              <w:t>personales:</w:t>
            </w:r>
            <w:r w:rsidRPr="00AE3052">
              <w:rPr>
                <w:rFonts w:ascii="Tahoma" w:hAnsi="Tahoma" w:cs="Tahoma"/>
                <w:spacing w:val="-5"/>
                <w:sz w:val="20"/>
                <w:szCs w:val="20"/>
              </w:rPr>
              <w:t xml:space="preserve"> </w:t>
            </w:r>
            <w:r w:rsidRPr="00AE3052">
              <w:rPr>
                <w:rFonts w:ascii="Tahoma" w:hAnsi="Tahoma" w:cs="Tahoma"/>
                <w:sz w:val="20"/>
                <w:szCs w:val="20"/>
              </w:rPr>
              <w:t>proactividad, responsabilidad,</w:t>
            </w:r>
            <w:r w:rsidRPr="00AE3052">
              <w:rPr>
                <w:rFonts w:ascii="Tahoma" w:hAnsi="Tahoma" w:cs="Tahoma"/>
                <w:spacing w:val="-11"/>
                <w:sz w:val="20"/>
                <w:szCs w:val="20"/>
              </w:rPr>
              <w:t xml:space="preserve"> </w:t>
            </w:r>
            <w:r w:rsidRPr="00AE3052">
              <w:rPr>
                <w:rFonts w:ascii="Tahoma" w:hAnsi="Tahoma" w:cs="Tahoma"/>
                <w:sz w:val="20"/>
                <w:szCs w:val="20"/>
              </w:rPr>
              <w:t>actitud</w:t>
            </w:r>
            <w:r w:rsidRPr="00AE3052">
              <w:rPr>
                <w:rFonts w:ascii="Tahoma" w:hAnsi="Tahoma" w:cs="Tahoma"/>
                <w:spacing w:val="-2"/>
                <w:sz w:val="20"/>
                <w:szCs w:val="20"/>
              </w:rPr>
              <w:t xml:space="preserve"> </w:t>
            </w:r>
            <w:r w:rsidRPr="00AE3052">
              <w:rPr>
                <w:rFonts w:ascii="Tahoma" w:hAnsi="Tahoma" w:cs="Tahoma"/>
                <w:sz w:val="20"/>
                <w:szCs w:val="20"/>
              </w:rPr>
              <w:t>positiva</w:t>
            </w:r>
            <w:r w:rsidRPr="00AE3052">
              <w:rPr>
                <w:rFonts w:ascii="Tahoma" w:hAnsi="Tahoma" w:cs="Tahoma"/>
                <w:spacing w:val="-3"/>
                <w:sz w:val="20"/>
                <w:szCs w:val="20"/>
              </w:rPr>
              <w:t xml:space="preserve"> </w:t>
            </w:r>
            <w:r w:rsidRPr="00AE3052">
              <w:rPr>
                <w:rFonts w:ascii="Tahoma" w:hAnsi="Tahoma" w:cs="Tahoma"/>
                <w:sz w:val="20"/>
                <w:szCs w:val="20"/>
              </w:rPr>
              <w:t>y capacidad</w:t>
            </w:r>
            <w:r w:rsidRPr="00AE3052">
              <w:rPr>
                <w:rFonts w:ascii="Tahoma" w:hAnsi="Tahoma" w:cs="Tahoma"/>
                <w:spacing w:val="-7"/>
                <w:sz w:val="20"/>
                <w:szCs w:val="20"/>
              </w:rPr>
              <w:t xml:space="preserve"> </w:t>
            </w:r>
            <w:r w:rsidRPr="00AE3052">
              <w:rPr>
                <w:rFonts w:ascii="Tahoma" w:hAnsi="Tahoma" w:cs="Tahoma"/>
                <w:sz w:val="20"/>
                <w:szCs w:val="20"/>
              </w:rPr>
              <w:t>de</w:t>
            </w:r>
            <w:r w:rsidRPr="00AE3052">
              <w:rPr>
                <w:rFonts w:ascii="Tahoma" w:hAnsi="Tahoma" w:cs="Tahoma"/>
                <w:spacing w:val="-1"/>
                <w:sz w:val="20"/>
                <w:szCs w:val="20"/>
              </w:rPr>
              <w:t xml:space="preserve"> </w:t>
            </w:r>
            <w:r w:rsidRPr="00AE3052">
              <w:rPr>
                <w:rFonts w:ascii="Tahoma" w:hAnsi="Tahoma" w:cs="Tahoma"/>
                <w:sz w:val="20"/>
                <w:szCs w:val="20"/>
              </w:rPr>
              <w:t>adaptación</w:t>
            </w:r>
            <w:r w:rsidRPr="00AE3052">
              <w:rPr>
                <w:rFonts w:ascii="Tahoma" w:hAnsi="Tahoma" w:cs="Tahoma"/>
                <w:spacing w:val="-6"/>
                <w:sz w:val="20"/>
                <w:szCs w:val="20"/>
              </w:rPr>
              <w:t xml:space="preserve"> </w:t>
            </w:r>
            <w:r w:rsidRPr="00AE3052">
              <w:rPr>
                <w:rFonts w:ascii="Tahoma" w:hAnsi="Tahoma" w:cs="Tahoma"/>
                <w:sz w:val="20"/>
                <w:szCs w:val="20"/>
              </w:rPr>
              <w:t>a los</w:t>
            </w:r>
            <w:r w:rsidRPr="00AE3052">
              <w:rPr>
                <w:rFonts w:ascii="Tahoma" w:hAnsi="Tahoma" w:cs="Tahoma"/>
                <w:spacing w:val="1"/>
                <w:sz w:val="20"/>
                <w:szCs w:val="20"/>
              </w:rPr>
              <w:t xml:space="preserve"> </w:t>
            </w:r>
            <w:r w:rsidRPr="00AE3052">
              <w:rPr>
                <w:rFonts w:ascii="Tahoma" w:hAnsi="Tahoma" w:cs="Tahoma"/>
                <w:sz w:val="20"/>
                <w:szCs w:val="20"/>
              </w:rPr>
              <w:t xml:space="preserve">cambios. </w:t>
            </w:r>
            <w:r w:rsidRPr="00AE3052">
              <w:rPr>
                <w:rFonts w:ascii="Tahoma" w:hAnsi="Tahoma" w:cs="Tahoma"/>
                <w:b/>
                <w:bCs/>
                <w:sz w:val="20"/>
                <w:szCs w:val="20"/>
              </w:rPr>
              <w:t>(manifestar</w:t>
            </w:r>
            <w:r w:rsidRPr="00AE3052">
              <w:rPr>
                <w:rFonts w:ascii="Tahoma" w:hAnsi="Tahoma" w:cs="Tahoma"/>
                <w:b/>
                <w:bCs/>
                <w:spacing w:val="-8"/>
                <w:sz w:val="20"/>
                <w:szCs w:val="20"/>
              </w:rPr>
              <w:t xml:space="preserve"> </w:t>
            </w:r>
            <w:r w:rsidRPr="00AE3052">
              <w:rPr>
                <w:rFonts w:ascii="Tahoma" w:hAnsi="Tahoma" w:cs="Tahoma"/>
                <w:b/>
                <w:bCs/>
                <w:sz w:val="20"/>
                <w:szCs w:val="20"/>
              </w:rPr>
              <w:t>aceptación)</w:t>
            </w:r>
          </w:p>
        </w:tc>
        <w:tc>
          <w:tcPr>
            <w:tcW w:w="1664" w:type="dxa"/>
            <w:vAlign w:val="center"/>
          </w:tcPr>
          <w:p w:rsidR="00F70423" w:rsidRPr="00AE3052" w:rsidRDefault="00F70423" w:rsidP="00E0531F">
            <w:pPr>
              <w:widowControl w:val="0"/>
              <w:autoSpaceDE w:val="0"/>
              <w:autoSpaceDN w:val="0"/>
              <w:adjustRightInd w:val="0"/>
              <w:ind w:right="1018"/>
              <w:jc w:val="right"/>
              <w:rPr>
                <w:rFonts w:ascii="Tahoma" w:hAnsi="Tahoma" w:cs="Tahoma"/>
                <w:sz w:val="20"/>
                <w:szCs w:val="20"/>
              </w:rPr>
            </w:pPr>
            <w:r w:rsidRPr="00AE3052">
              <w:rPr>
                <w:rFonts w:ascii="Tahoma" w:hAnsi="Tahoma" w:cs="Tahoma"/>
                <w:w w:val="99"/>
                <w:sz w:val="20"/>
                <w:szCs w:val="20"/>
              </w:rPr>
              <w:t>5</w:t>
            </w:r>
          </w:p>
        </w:tc>
      </w:tr>
      <w:tr w:rsidR="00F70423" w:rsidRPr="00AE3052" w:rsidTr="00AE3052">
        <w:trPr>
          <w:trHeight w:hRule="exact" w:val="1257"/>
          <w:jc w:val="center"/>
        </w:trPr>
        <w:tc>
          <w:tcPr>
            <w:tcW w:w="2547" w:type="dxa"/>
            <w:vMerge/>
            <w:vAlign w:val="center"/>
          </w:tcPr>
          <w:p w:rsidR="00F70423" w:rsidRPr="00AE3052" w:rsidRDefault="00F70423" w:rsidP="00E0531F">
            <w:pPr>
              <w:widowControl w:val="0"/>
              <w:autoSpaceDE w:val="0"/>
              <w:autoSpaceDN w:val="0"/>
              <w:adjustRightInd w:val="0"/>
              <w:ind w:left="1010" w:right="1018"/>
              <w:rPr>
                <w:rFonts w:ascii="Tahoma" w:hAnsi="Tahoma" w:cs="Tahoma"/>
                <w:sz w:val="20"/>
                <w:szCs w:val="20"/>
              </w:rPr>
            </w:pPr>
          </w:p>
        </w:tc>
        <w:tc>
          <w:tcPr>
            <w:tcW w:w="5386" w:type="dxa"/>
            <w:vAlign w:val="center"/>
          </w:tcPr>
          <w:p w:rsidR="00F70423" w:rsidRPr="00AE3052" w:rsidRDefault="00F70423" w:rsidP="00E0531F">
            <w:pPr>
              <w:widowControl w:val="0"/>
              <w:autoSpaceDE w:val="0"/>
              <w:autoSpaceDN w:val="0"/>
              <w:adjustRightInd w:val="0"/>
              <w:spacing w:line="243" w:lineRule="auto"/>
              <w:ind w:right="42"/>
              <w:rPr>
                <w:rFonts w:ascii="Tahoma" w:hAnsi="Tahoma" w:cs="Tahoma"/>
                <w:sz w:val="20"/>
                <w:szCs w:val="20"/>
              </w:rPr>
            </w:pPr>
            <w:r w:rsidRPr="00AE3052">
              <w:rPr>
                <w:rFonts w:ascii="Tahoma" w:hAnsi="Tahoma" w:cs="Tahoma"/>
                <w:sz w:val="20"/>
                <w:szCs w:val="20"/>
              </w:rPr>
              <w:t>Conocimiento</w:t>
            </w:r>
            <w:r w:rsidRPr="00AE3052">
              <w:rPr>
                <w:rFonts w:ascii="Tahoma" w:hAnsi="Tahoma" w:cs="Tahoma"/>
                <w:spacing w:val="-8"/>
                <w:sz w:val="20"/>
                <w:szCs w:val="20"/>
              </w:rPr>
              <w:t xml:space="preserve"> </w:t>
            </w:r>
            <w:r w:rsidRPr="00AE3052">
              <w:rPr>
                <w:rFonts w:ascii="Tahoma" w:hAnsi="Tahoma" w:cs="Tahoma"/>
                <w:sz w:val="20"/>
                <w:szCs w:val="20"/>
              </w:rPr>
              <w:t>Técnico</w:t>
            </w:r>
            <w:r w:rsidRPr="00AE3052">
              <w:rPr>
                <w:rFonts w:ascii="Tahoma" w:hAnsi="Tahoma" w:cs="Tahoma"/>
                <w:spacing w:val="-4"/>
                <w:sz w:val="20"/>
                <w:szCs w:val="20"/>
              </w:rPr>
              <w:t xml:space="preserve"> </w:t>
            </w:r>
            <w:r w:rsidRPr="00AE3052">
              <w:rPr>
                <w:rFonts w:ascii="Tahoma" w:hAnsi="Tahoma" w:cs="Tahoma"/>
                <w:sz w:val="20"/>
                <w:szCs w:val="20"/>
              </w:rPr>
              <w:t>respecto</w:t>
            </w:r>
            <w:r w:rsidRPr="00AE3052">
              <w:rPr>
                <w:rFonts w:ascii="Tahoma" w:hAnsi="Tahoma" w:cs="Tahoma"/>
                <w:spacing w:val="-5"/>
                <w:sz w:val="20"/>
                <w:szCs w:val="20"/>
              </w:rPr>
              <w:t xml:space="preserve"> </w:t>
            </w:r>
            <w:r w:rsidRPr="00AE3052">
              <w:rPr>
                <w:rFonts w:ascii="Tahoma" w:hAnsi="Tahoma" w:cs="Tahoma"/>
                <w:sz w:val="20"/>
                <w:szCs w:val="20"/>
              </w:rPr>
              <w:t>al</w:t>
            </w:r>
            <w:r w:rsidRPr="00AE3052">
              <w:rPr>
                <w:rFonts w:ascii="Tahoma" w:hAnsi="Tahoma" w:cs="Tahoma"/>
                <w:spacing w:val="2"/>
                <w:sz w:val="20"/>
                <w:szCs w:val="20"/>
              </w:rPr>
              <w:t xml:space="preserve"> </w:t>
            </w:r>
            <w:r w:rsidRPr="00AE3052">
              <w:rPr>
                <w:rFonts w:ascii="Tahoma" w:hAnsi="Tahoma" w:cs="Tahoma"/>
                <w:sz w:val="20"/>
                <w:szCs w:val="20"/>
              </w:rPr>
              <w:t>objeto general</w:t>
            </w:r>
            <w:r w:rsidRPr="00AE3052">
              <w:rPr>
                <w:rFonts w:ascii="Tahoma" w:hAnsi="Tahoma" w:cs="Tahoma"/>
                <w:spacing w:val="-6"/>
                <w:sz w:val="20"/>
                <w:szCs w:val="20"/>
              </w:rPr>
              <w:t xml:space="preserve"> </w:t>
            </w:r>
            <w:r w:rsidRPr="00AE3052">
              <w:rPr>
                <w:rFonts w:ascii="Tahoma" w:hAnsi="Tahoma" w:cs="Tahoma"/>
                <w:sz w:val="20"/>
                <w:szCs w:val="20"/>
              </w:rPr>
              <w:t>y</w:t>
            </w:r>
            <w:r w:rsidRPr="00AE3052">
              <w:rPr>
                <w:rFonts w:ascii="Tahoma" w:hAnsi="Tahoma" w:cs="Tahoma"/>
                <w:spacing w:val="1"/>
                <w:sz w:val="20"/>
                <w:szCs w:val="20"/>
              </w:rPr>
              <w:t xml:space="preserve"> </w:t>
            </w:r>
            <w:r w:rsidRPr="00AE3052">
              <w:rPr>
                <w:rFonts w:ascii="Tahoma" w:hAnsi="Tahoma" w:cs="Tahoma"/>
                <w:sz w:val="20"/>
                <w:szCs w:val="20"/>
              </w:rPr>
              <w:t>objetivos</w:t>
            </w:r>
            <w:r w:rsidRPr="00AE3052">
              <w:rPr>
                <w:rFonts w:ascii="Tahoma" w:hAnsi="Tahoma" w:cs="Tahoma"/>
                <w:spacing w:val="-3"/>
                <w:sz w:val="20"/>
                <w:szCs w:val="20"/>
              </w:rPr>
              <w:t xml:space="preserve"> </w:t>
            </w:r>
            <w:r w:rsidRPr="00AE3052">
              <w:rPr>
                <w:rFonts w:ascii="Tahoma" w:hAnsi="Tahoma" w:cs="Tahoma"/>
                <w:sz w:val="20"/>
                <w:szCs w:val="20"/>
              </w:rPr>
              <w:t>específicos</w:t>
            </w:r>
            <w:r w:rsidRPr="00AE3052">
              <w:rPr>
                <w:rFonts w:ascii="Tahoma" w:hAnsi="Tahoma" w:cs="Tahoma"/>
                <w:spacing w:val="-6"/>
                <w:sz w:val="20"/>
                <w:szCs w:val="20"/>
              </w:rPr>
              <w:t xml:space="preserve"> </w:t>
            </w:r>
            <w:r w:rsidRPr="00AE3052">
              <w:rPr>
                <w:rFonts w:ascii="Tahoma" w:hAnsi="Tahoma" w:cs="Tahoma"/>
                <w:sz w:val="20"/>
                <w:szCs w:val="20"/>
              </w:rPr>
              <w:t>de</w:t>
            </w:r>
            <w:r w:rsidRPr="00AE3052">
              <w:rPr>
                <w:rFonts w:ascii="Tahoma" w:hAnsi="Tahoma" w:cs="Tahoma"/>
                <w:spacing w:val="-1"/>
                <w:sz w:val="20"/>
                <w:szCs w:val="20"/>
              </w:rPr>
              <w:t xml:space="preserve"> </w:t>
            </w:r>
            <w:r w:rsidRPr="00AE3052">
              <w:rPr>
                <w:rFonts w:ascii="Tahoma" w:hAnsi="Tahoma" w:cs="Tahoma"/>
                <w:sz w:val="20"/>
                <w:szCs w:val="20"/>
              </w:rPr>
              <w:t xml:space="preserve">la </w:t>
            </w:r>
            <w:r w:rsidRPr="00AE3052">
              <w:rPr>
                <w:rFonts w:ascii="Tahoma" w:hAnsi="Tahoma" w:cs="Tahoma"/>
                <w:position w:val="2"/>
                <w:sz w:val="20"/>
                <w:szCs w:val="20"/>
              </w:rPr>
              <w:t>consultoría.</w:t>
            </w:r>
            <w:r w:rsidRPr="00AE3052">
              <w:rPr>
                <w:rFonts w:ascii="Tahoma" w:hAnsi="Tahoma" w:cs="Tahoma"/>
                <w:spacing w:val="-5"/>
                <w:position w:val="2"/>
                <w:sz w:val="20"/>
                <w:szCs w:val="20"/>
              </w:rPr>
              <w:t xml:space="preserve"> </w:t>
            </w:r>
            <w:r w:rsidRPr="00AE3052">
              <w:rPr>
                <w:rFonts w:ascii="Tahoma" w:hAnsi="Tahoma" w:cs="Tahoma"/>
                <w:b/>
                <w:bCs/>
                <w:position w:val="2"/>
                <w:sz w:val="20"/>
                <w:szCs w:val="20"/>
              </w:rPr>
              <w:t>(manifestar</w:t>
            </w:r>
            <w:r w:rsidRPr="00AE3052">
              <w:rPr>
                <w:rFonts w:ascii="Tahoma" w:hAnsi="Tahoma" w:cs="Tahoma"/>
                <w:b/>
                <w:bCs/>
                <w:spacing w:val="-8"/>
                <w:position w:val="2"/>
                <w:sz w:val="20"/>
                <w:szCs w:val="20"/>
              </w:rPr>
              <w:t xml:space="preserve"> </w:t>
            </w:r>
            <w:r w:rsidRPr="00AE3052">
              <w:rPr>
                <w:rFonts w:ascii="Tahoma" w:hAnsi="Tahoma" w:cs="Tahoma"/>
                <w:b/>
                <w:bCs/>
                <w:position w:val="2"/>
                <w:sz w:val="20"/>
                <w:szCs w:val="20"/>
              </w:rPr>
              <w:t>aceptación)</w:t>
            </w:r>
          </w:p>
        </w:tc>
        <w:tc>
          <w:tcPr>
            <w:tcW w:w="1664" w:type="dxa"/>
            <w:vAlign w:val="center"/>
          </w:tcPr>
          <w:p w:rsidR="00F70423" w:rsidRPr="00AE3052" w:rsidRDefault="00F70423" w:rsidP="00E0531F">
            <w:pPr>
              <w:widowControl w:val="0"/>
              <w:autoSpaceDE w:val="0"/>
              <w:autoSpaceDN w:val="0"/>
              <w:adjustRightInd w:val="0"/>
              <w:ind w:right="967"/>
              <w:jc w:val="right"/>
              <w:rPr>
                <w:rFonts w:ascii="Tahoma" w:hAnsi="Tahoma" w:cs="Tahoma"/>
                <w:sz w:val="20"/>
                <w:szCs w:val="20"/>
              </w:rPr>
            </w:pPr>
            <w:r w:rsidRPr="00AE3052">
              <w:rPr>
                <w:rFonts w:ascii="Tahoma" w:hAnsi="Tahoma" w:cs="Tahoma"/>
                <w:w w:val="99"/>
                <w:sz w:val="20"/>
                <w:szCs w:val="20"/>
              </w:rPr>
              <w:t>10</w:t>
            </w:r>
          </w:p>
        </w:tc>
      </w:tr>
      <w:tr w:rsidR="00F70423" w:rsidRPr="00AE3052" w:rsidTr="00AE3052">
        <w:trPr>
          <w:trHeight w:hRule="exact" w:val="277"/>
          <w:jc w:val="center"/>
        </w:trPr>
        <w:tc>
          <w:tcPr>
            <w:tcW w:w="7933" w:type="dxa"/>
            <w:gridSpan w:val="2"/>
            <w:shd w:val="clear" w:color="auto" w:fill="F0F0F0"/>
          </w:tcPr>
          <w:p w:rsidR="00F70423" w:rsidRPr="00AE3052" w:rsidRDefault="00F70423" w:rsidP="00E0531F">
            <w:pPr>
              <w:widowControl w:val="0"/>
              <w:autoSpaceDE w:val="0"/>
              <w:autoSpaceDN w:val="0"/>
              <w:adjustRightInd w:val="0"/>
              <w:jc w:val="center"/>
              <w:rPr>
                <w:rFonts w:ascii="Tahoma" w:hAnsi="Tahoma" w:cs="Tahoma"/>
                <w:sz w:val="20"/>
                <w:szCs w:val="20"/>
              </w:rPr>
            </w:pPr>
            <w:r w:rsidRPr="00AE3052">
              <w:rPr>
                <w:rFonts w:ascii="Tahoma" w:hAnsi="Tahoma" w:cs="Tahoma"/>
                <w:b/>
                <w:bCs/>
                <w:sz w:val="20"/>
                <w:szCs w:val="20"/>
              </w:rPr>
              <w:t>TOTAL PUNTAJE CONDICIONES ADICIONALES</w:t>
            </w:r>
          </w:p>
        </w:tc>
        <w:tc>
          <w:tcPr>
            <w:tcW w:w="1664" w:type="dxa"/>
            <w:shd w:val="clear" w:color="auto" w:fill="F0F0F0"/>
            <w:vAlign w:val="center"/>
          </w:tcPr>
          <w:p w:rsidR="00F70423" w:rsidRPr="00AE3052" w:rsidRDefault="00F70423" w:rsidP="00E0531F">
            <w:pPr>
              <w:widowControl w:val="0"/>
              <w:autoSpaceDE w:val="0"/>
              <w:autoSpaceDN w:val="0"/>
              <w:adjustRightInd w:val="0"/>
              <w:ind w:right="954"/>
              <w:jc w:val="right"/>
              <w:rPr>
                <w:rFonts w:ascii="Tahoma" w:hAnsi="Tahoma" w:cs="Tahoma"/>
                <w:sz w:val="20"/>
                <w:szCs w:val="20"/>
              </w:rPr>
            </w:pPr>
            <w:r w:rsidRPr="00AE3052">
              <w:rPr>
                <w:rFonts w:ascii="Tahoma" w:hAnsi="Tahoma" w:cs="Tahoma"/>
                <w:b/>
                <w:bCs/>
                <w:w w:val="99"/>
                <w:sz w:val="20"/>
                <w:szCs w:val="20"/>
              </w:rPr>
              <w:t>35</w:t>
            </w:r>
          </w:p>
        </w:tc>
      </w:tr>
      <w:tr w:rsidR="00F70423" w:rsidRPr="00AE3052" w:rsidTr="00AE3052">
        <w:trPr>
          <w:trHeight w:hRule="exact" w:val="277"/>
          <w:jc w:val="center"/>
        </w:trPr>
        <w:tc>
          <w:tcPr>
            <w:tcW w:w="7933" w:type="dxa"/>
            <w:gridSpan w:val="2"/>
            <w:shd w:val="clear" w:color="auto" w:fill="F0F0F0"/>
          </w:tcPr>
          <w:p w:rsidR="00F70423" w:rsidRPr="00AE3052" w:rsidRDefault="00F70423" w:rsidP="00E0531F">
            <w:pPr>
              <w:widowControl w:val="0"/>
              <w:autoSpaceDE w:val="0"/>
              <w:autoSpaceDN w:val="0"/>
              <w:adjustRightInd w:val="0"/>
              <w:jc w:val="center"/>
              <w:rPr>
                <w:rFonts w:ascii="Tahoma" w:hAnsi="Tahoma" w:cs="Tahoma"/>
                <w:sz w:val="20"/>
                <w:szCs w:val="20"/>
              </w:rPr>
            </w:pPr>
            <w:r w:rsidRPr="00AE3052">
              <w:rPr>
                <w:rFonts w:ascii="Tahoma" w:hAnsi="Tahoma" w:cs="Tahoma"/>
                <w:b/>
                <w:bCs/>
                <w:sz w:val="20"/>
                <w:szCs w:val="20"/>
              </w:rPr>
              <w:t>TOTAL</w:t>
            </w:r>
            <w:r w:rsidRPr="00AE3052">
              <w:rPr>
                <w:rFonts w:ascii="Tahoma" w:hAnsi="Tahoma" w:cs="Tahoma"/>
                <w:b/>
                <w:bCs/>
                <w:spacing w:val="-4"/>
                <w:sz w:val="20"/>
                <w:szCs w:val="20"/>
              </w:rPr>
              <w:t xml:space="preserve"> </w:t>
            </w:r>
            <w:r w:rsidRPr="00AE3052">
              <w:rPr>
                <w:rFonts w:ascii="Tahoma" w:hAnsi="Tahoma" w:cs="Tahoma"/>
                <w:b/>
                <w:bCs/>
                <w:sz w:val="20"/>
                <w:szCs w:val="20"/>
              </w:rPr>
              <w:t>PUNTAJE</w:t>
            </w:r>
            <w:r w:rsidRPr="00AE3052">
              <w:rPr>
                <w:rFonts w:ascii="Tahoma" w:hAnsi="Tahoma" w:cs="Tahoma"/>
                <w:b/>
                <w:bCs/>
                <w:spacing w:val="-4"/>
                <w:sz w:val="20"/>
                <w:szCs w:val="20"/>
              </w:rPr>
              <w:t xml:space="preserve"> </w:t>
            </w:r>
            <w:r w:rsidRPr="00AE3052">
              <w:rPr>
                <w:rFonts w:ascii="Tahoma" w:hAnsi="Tahoma" w:cs="Tahoma"/>
                <w:b/>
                <w:bCs/>
                <w:sz w:val="20"/>
                <w:szCs w:val="20"/>
              </w:rPr>
              <w:t>ASIGNADO</w:t>
            </w:r>
          </w:p>
        </w:tc>
        <w:tc>
          <w:tcPr>
            <w:tcW w:w="1664" w:type="dxa"/>
            <w:shd w:val="clear" w:color="auto" w:fill="F0F0F0"/>
            <w:vAlign w:val="center"/>
          </w:tcPr>
          <w:p w:rsidR="00F70423" w:rsidRPr="00AE3052" w:rsidRDefault="00F70423" w:rsidP="00E0531F">
            <w:pPr>
              <w:widowControl w:val="0"/>
              <w:autoSpaceDE w:val="0"/>
              <w:autoSpaceDN w:val="0"/>
              <w:adjustRightInd w:val="0"/>
              <w:ind w:right="954"/>
              <w:jc w:val="right"/>
              <w:rPr>
                <w:rFonts w:ascii="Tahoma" w:hAnsi="Tahoma" w:cs="Tahoma"/>
                <w:sz w:val="20"/>
                <w:szCs w:val="20"/>
              </w:rPr>
            </w:pPr>
            <w:r w:rsidRPr="00AE3052">
              <w:rPr>
                <w:rFonts w:ascii="Tahoma" w:hAnsi="Tahoma" w:cs="Tahoma"/>
                <w:b/>
                <w:bCs/>
                <w:w w:val="99"/>
                <w:sz w:val="20"/>
                <w:szCs w:val="20"/>
              </w:rPr>
              <w:t>70</w:t>
            </w:r>
          </w:p>
        </w:tc>
      </w:tr>
    </w:tbl>
    <w:p w:rsidR="00F70423" w:rsidRPr="00F70423" w:rsidRDefault="00F70423" w:rsidP="00F70423">
      <w:pPr>
        <w:widowControl w:val="0"/>
        <w:autoSpaceDE w:val="0"/>
        <w:autoSpaceDN w:val="0"/>
        <w:adjustRightInd w:val="0"/>
        <w:spacing w:line="211" w:lineRule="exact"/>
        <w:ind w:left="1114"/>
        <w:rPr>
          <w:rFonts w:cs="Tahoma"/>
          <w:b/>
          <w:bCs/>
          <w:position w:val="-1"/>
          <w:szCs w:val="18"/>
          <w:u w:val="single"/>
        </w:rPr>
      </w:pPr>
    </w:p>
    <w:p w:rsidR="00F70423" w:rsidRDefault="00F70423" w:rsidP="00F70423">
      <w:pPr>
        <w:rPr>
          <w:rFonts w:cs="Tahoma"/>
          <w:szCs w:val="18"/>
        </w:rPr>
      </w:pPr>
      <w:r w:rsidRPr="00F70423">
        <w:rPr>
          <w:rFonts w:cs="Tahoma"/>
          <w:b/>
          <w:bCs/>
          <w:szCs w:val="18"/>
        </w:rPr>
        <w:t>IMPORTANTE:</w:t>
      </w:r>
      <w:r w:rsidRPr="00F70423">
        <w:rPr>
          <w:rFonts w:cs="Tahoma"/>
          <w:szCs w:val="18"/>
        </w:rPr>
        <w:t xml:space="preserve"> PARA EL PRESENTE PROCESO DE CONTRATACIÓN, SE ACLARA QUE EL PROPONENTE PODRÁ </w:t>
      </w:r>
      <w:r w:rsidRPr="00F70423">
        <w:rPr>
          <w:rFonts w:cs="Tahoma"/>
          <w:szCs w:val="18"/>
          <w:u w:val="single"/>
        </w:rPr>
        <w:t>PRESENTAR SU POSTULACIÓN A UN SOLO ÍTEM</w:t>
      </w:r>
      <w:r w:rsidRPr="00F70423">
        <w:rPr>
          <w:rFonts w:cs="Tahoma"/>
          <w:szCs w:val="18"/>
        </w:rPr>
        <w:t xml:space="preserve"> (VACANTE), POR LO QUE, EN CASO DE VERIFICAR SU PROPUESTA EN MÁS DE UN ITEM, SERÁ CONSIDERADO COMO CAUSAL DE DESCALIFICACIÓN.</w:t>
      </w:r>
    </w:p>
    <w:p w:rsidR="00F70423" w:rsidRPr="00F70423" w:rsidRDefault="00F70423" w:rsidP="00F70423">
      <w:pPr>
        <w:rPr>
          <w:rFonts w:cs="Tahoma"/>
          <w:szCs w:val="18"/>
        </w:rPr>
      </w:pPr>
    </w:p>
    <w:p w:rsidR="00F70423" w:rsidRPr="00261949" w:rsidRDefault="00F70423" w:rsidP="00F70423">
      <w:pPr>
        <w:widowControl w:val="0"/>
        <w:numPr>
          <w:ilvl w:val="0"/>
          <w:numId w:val="41"/>
        </w:numPr>
        <w:autoSpaceDE w:val="0"/>
        <w:autoSpaceDN w:val="0"/>
        <w:adjustRightInd w:val="0"/>
        <w:spacing w:line="211" w:lineRule="exact"/>
        <w:ind w:left="567" w:firstLine="0"/>
        <w:jc w:val="left"/>
        <w:rPr>
          <w:rFonts w:cs="Tahoma"/>
          <w:b/>
          <w:bCs/>
          <w:position w:val="-1"/>
          <w:szCs w:val="18"/>
        </w:rPr>
      </w:pPr>
      <w:r w:rsidRPr="00261949">
        <w:rPr>
          <w:rFonts w:cs="Tahoma"/>
          <w:b/>
          <w:bCs/>
          <w:position w:val="-1"/>
          <w:szCs w:val="18"/>
        </w:rPr>
        <w:t>METODO DE SELECCIÓN Y ADJUDICACIÓN</w:t>
      </w:r>
    </w:p>
    <w:p w:rsidR="00F70423" w:rsidRPr="00F70423" w:rsidRDefault="00F70423" w:rsidP="00F70423">
      <w:pPr>
        <w:pStyle w:val="Prrafodelista"/>
        <w:rPr>
          <w:rFonts w:ascii="Verdana" w:hAnsi="Verdana" w:cs="Tahoma"/>
          <w:b/>
          <w:sz w:val="18"/>
          <w:szCs w:val="18"/>
        </w:rPr>
      </w:pPr>
    </w:p>
    <w:p w:rsidR="00F70423" w:rsidRPr="00F70423" w:rsidRDefault="00F70423" w:rsidP="00F70423">
      <w:pPr>
        <w:pStyle w:val="Prrafodelista"/>
        <w:rPr>
          <w:rFonts w:ascii="Verdana" w:hAnsi="Verdana" w:cs="Tahoma"/>
          <w:b/>
          <w:sz w:val="18"/>
          <w:szCs w:val="18"/>
        </w:rPr>
      </w:pPr>
      <w:r w:rsidRPr="00F70423">
        <w:rPr>
          <w:rFonts w:ascii="Verdana" w:hAnsi="Verdana" w:cs="Tahoma"/>
          <w:b/>
          <w:sz w:val="18"/>
          <w:szCs w:val="18"/>
        </w:rPr>
        <w:t>DOCUMENTOS QUE DEBE PRESENTAR EL PROPONENTE</w:t>
      </w:r>
    </w:p>
    <w:p w:rsidR="00F70423" w:rsidRPr="00F70423" w:rsidRDefault="00F70423" w:rsidP="00F70423">
      <w:pPr>
        <w:rPr>
          <w:rFonts w:cs="Tahoma"/>
          <w:szCs w:val="18"/>
        </w:rPr>
      </w:pPr>
    </w:p>
    <w:p w:rsidR="00F70423" w:rsidRPr="00F70423" w:rsidRDefault="00F70423" w:rsidP="00F70423">
      <w:pPr>
        <w:rPr>
          <w:rFonts w:cs="Tahoma"/>
          <w:b/>
          <w:szCs w:val="18"/>
        </w:rPr>
      </w:pPr>
      <w:r w:rsidRPr="00F70423">
        <w:rPr>
          <w:rFonts w:cs="Tahoma"/>
          <w:szCs w:val="18"/>
        </w:rPr>
        <w:t>Los documentos que deben presentar los proponentes son:</w:t>
      </w:r>
    </w:p>
    <w:p w:rsidR="00F70423" w:rsidRPr="00F70423" w:rsidRDefault="00F70423" w:rsidP="00F70423">
      <w:pPr>
        <w:pStyle w:val="Prrafodelista"/>
        <w:numPr>
          <w:ilvl w:val="0"/>
          <w:numId w:val="45"/>
        </w:numPr>
        <w:spacing w:line="276" w:lineRule="auto"/>
        <w:rPr>
          <w:rFonts w:ascii="Verdana" w:hAnsi="Verdana" w:cs="Tahoma"/>
          <w:i/>
          <w:sz w:val="18"/>
          <w:szCs w:val="18"/>
        </w:rPr>
      </w:pPr>
      <w:r w:rsidRPr="00F70423">
        <w:rPr>
          <w:rFonts w:ascii="Verdana" w:hAnsi="Verdana" w:cs="Tahoma"/>
          <w:sz w:val="18"/>
          <w:szCs w:val="18"/>
        </w:rPr>
        <w:t xml:space="preserve">Formulario de Presentación de la Propuesta (Formulario A-1). Este formulario deberá consignar la </w:t>
      </w:r>
      <w:r w:rsidRPr="00F70423">
        <w:rPr>
          <w:rFonts w:ascii="Verdana" w:hAnsi="Verdana" w:cs="Tahoma"/>
          <w:sz w:val="18"/>
          <w:szCs w:val="18"/>
          <w:u w:val="single"/>
        </w:rPr>
        <w:t>firma manuscrita (firmado físicamente) y posteriormente escaneado</w:t>
      </w:r>
      <w:r w:rsidRPr="00F70423">
        <w:rPr>
          <w:rFonts w:ascii="Verdana" w:hAnsi="Verdana" w:cs="Tahoma"/>
          <w:sz w:val="18"/>
          <w:szCs w:val="18"/>
        </w:rPr>
        <w:t xml:space="preserve"> o en su defecto firmado digitalmente, para su registro en el sistema. </w:t>
      </w:r>
      <w:r w:rsidRPr="00F70423">
        <w:rPr>
          <w:rFonts w:ascii="Verdana" w:hAnsi="Verdana" w:cs="Tahoma"/>
          <w:i/>
          <w:sz w:val="18"/>
          <w:szCs w:val="18"/>
        </w:rPr>
        <w:t>(El incumplimiento es causal de descalificación).</w:t>
      </w:r>
    </w:p>
    <w:p w:rsidR="00F70423" w:rsidRPr="00F70423" w:rsidRDefault="00F70423" w:rsidP="00F70423">
      <w:pPr>
        <w:pStyle w:val="Prrafodelista"/>
        <w:numPr>
          <w:ilvl w:val="0"/>
          <w:numId w:val="45"/>
        </w:numPr>
        <w:spacing w:line="276" w:lineRule="auto"/>
        <w:rPr>
          <w:rFonts w:ascii="Verdana" w:hAnsi="Verdana" w:cs="Tahoma"/>
          <w:sz w:val="18"/>
          <w:szCs w:val="18"/>
        </w:rPr>
      </w:pPr>
      <w:r w:rsidRPr="00F70423">
        <w:rPr>
          <w:rFonts w:ascii="Verdana" w:hAnsi="Verdana" w:cs="Tahoma"/>
          <w:sz w:val="18"/>
          <w:szCs w:val="18"/>
        </w:rPr>
        <w:t>Formulario de Identificación del Proponente (Formulario A-2)</w:t>
      </w:r>
    </w:p>
    <w:p w:rsidR="00F70423" w:rsidRPr="00F70423" w:rsidRDefault="00F70423" w:rsidP="00F70423">
      <w:pPr>
        <w:pStyle w:val="Prrafodelista"/>
        <w:numPr>
          <w:ilvl w:val="0"/>
          <w:numId w:val="45"/>
        </w:numPr>
        <w:spacing w:line="276" w:lineRule="auto"/>
        <w:rPr>
          <w:rFonts w:ascii="Verdana" w:hAnsi="Verdana" w:cs="Tahoma"/>
          <w:sz w:val="18"/>
          <w:szCs w:val="18"/>
        </w:rPr>
      </w:pPr>
      <w:r w:rsidRPr="00F70423">
        <w:rPr>
          <w:rFonts w:ascii="Verdana" w:hAnsi="Verdana" w:cs="Tahoma"/>
          <w:sz w:val="18"/>
          <w:szCs w:val="18"/>
        </w:rPr>
        <w:t>Formularios de Propuesta Técnica Formación y Experiencia (Formulario C-1), en base a los Términos de Referencia;</w:t>
      </w:r>
    </w:p>
    <w:p w:rsidR="00F70423" w:rsidRPr="00F70423" w:rsidRDefault="00F70423" w:rsidP="00F70423">
      <w:pPr>
        <w:pStyle w:val="Prrafodelista"/>
        <w:numPr>
          <w:ilvl w:val="0"/>
          <w:numId w:val="45"/>
        </w:numPr>
        <w:spacing w:line="276" w:lineRule="auto"/>
        <w:rPr>
          <w:rFonts w:ascii="Verdana" w:hAnsi="Verdana" w:cs="Tahoma"/>
          <w:sz w:val="18"/>
          <w:szCs w:val="18"/>
        </w:rPr>
      </w:pPr>
      <w:r w:rsidRPr="00F70423">
        <w:rPr>
          <w:rFonts w:ascii="Verdana" w:hAnsi="Verdana" w:cs="Tahoma"/>
          <w:sz w:val="18"/>
          <w:szCs w:val="18"/>
        </w:rPr>
        <w:t>Formulario de Condiciones Adicionales (Formulario C-2);</w:t>
      </w:r>
    </w:p>
    <w:p w:rsidR="00F70423" w:rsidRPr="00F70423" w:rsidRDefault="00F70423" w:rsidP="00F70423">
      <w:pPr>
        <w:pStyle w:val="Prrafodelista"/>
        <w:numPr>
          <w:ilvl w:val="0"/>
          <w:numId w:val="45"/>
        </w:numPr>
        <w:spacing w:line="276" w:lineRule="auto"/>
        <w:rPr>
          <w:rFonts w:ascii="Verdana" w:hAnsi="Verdana" w:cs="Tahoma"/>
          <w:sz w:val="18"/>
          <w:szCs w:val="18"/>
        </w:rPr>
      </w:pPr>
      <w:r w:rsidRPr="00F70423">
        <w:rPr>
          <w:rFonts w:ascii="Verdana" w:hAnsi="Verdana" w:cs="Tahoma"/>
          <w:sz w:val="18"/>
          <w:szCs w:val="18"/>
        </w:rPr>
        <w:t>Cédula de Identidad (Vigente)</w:t>
      </w:r>
    </w:p>
    <w:p w:rsidR="00F70423" w:rsidRPr="00F70423" w:rsidRDefault="00F70423" w:rsidP="00F70423">
      <w:pPr>
        <w:pStyle w:val="Prrafodelista"/>
        <w:numPr>
          <w:ilvl w:val="0"/>
          <w:numId w:val="45"/>
        </w:numPr>
        <w:spacing w:line="276" w:lineRule="auto"/>
        <w:rPr>
          <w:rFonts w:ascii="Verdana" w:hAnsi="Verdana" w:cs="Tahoma"/>
          <w:sz w:val="18"/>
          <w:szCs w:val="18"/>
        </w:rPr>
      </w:pPr>
      <w:r w:rsidRPr="00F70423">
        <w:rPr>
          <w:rFonts w:ascii="Verdana" w:hAnsi="Verdana" w:cs="Tahoma"/>
          <w:sz w:val="18"/>
          <w:szCs w:val="18"/>
        </w:rPr>
        <w:t>Libreta de Servicio Militar (Varones)</w:t>
      </w:r>
    </w:p>
    <w:p w:rsidR="00F70423" w:rsidRPr="00F70423" w:rsidRDefault="00F70423" w:rsidP="00F70423">
      <w:pPr>
        <w:pStyle w:val="Prrafodelista"/>
        <w:numPr>
          <w:ilvl w:val="0"/>
          <w:numId w:val="45"/>
        </w:numPr>
        <w:spacing w:line="276" w:lineRule="auto"/>
        <w:rPr>
          <w:rFonts w:ascii="Verdana" w:hAnsi="Verdana"/>
          <w:color w:val="000000"/>
          <w:sz w:val="18"/>
          <w:szCs w:val="18"/>
        </w:rPr>
      </w:pPr>
      <w:r w:rsidRPr="00F70423">
        <w:rPr>
          <w:rFonts w:ascii="Verdana" w:hAnsi="Verdana" w:cs="Tahoma"/>
          <w:color w:val="000000"/>
          <w:sz w:val="18"/>
          <w:szCs w:val="18"/>
        </w:rPr>
        <w:t>Registro Público de la Abogacía (vigente y legible)</w:t>
      </w:r>
    </w:p>
    <w:p w:rsidR="00F70423" w:rsidRPr="00390DDB" w:rsidRDefault="00F70423" w:rsidP="00390DDB">
      <w:pPr>
        <w:pStyle w:val="Prrafodelista"/>
        <w:numPr>
          <w:ilvl w:val="0"/>
          <w:numId w:val="45"/>
        </w:numPr>
        <w:spacing w:line="276" w:lineRule="auto"/>
        <w:rPr>
          <w:rFonts w:ascii="Verdana" w:hAnsi="Verdana" w:cs="Tahoma"/>
          <w:i/>
          <w:sz w:val="18"/>
          <w:szCs w:val="18"/>
        </w:rPr>
      </w:pPr>
      <w:r w:rsidRPr="00F70423">
        <w:rPr>
          <w:rFonts w:ascii="Verdana" w:hAnsi="Verdana" w:cs="Tahoma"/>
          <w:sz w:val="18"/>
          <w:szCs w:val="18"/>
        </w:rPr>
        <w:t xml:space="preserve">Documentación de respaldo de la formación y experiencia, y condiciones adicionales declaradas en los FORMULARIOS C-1 y C-2, </w:t>
      </w:r>
      <w:bookmarkStart w:id="99" w:name="_GoBack"/>
      <w:bookmarkEnd w:id="99"/>
      <w:r w:rsidRPr="00F70423">
        <w:rPr>
          <w:rFonts w:ascii="Verdana" w:hAnsi="Verdana" w:cs="Tahoma"/>
          <w:sz w:val="18"/>
          <w:szCs w:val="18"/>
        </w:rPr>
        <w:t>deberá</w:t>
      </w:r>
      <w:r w:rsidR="00390DDB">
        <w:rPr>
          <w:rFonts w:ascii="Verdana" w:hAnsi="Verdana" w:cs="Tahoma"/>
          <w:sz w:val="18"/>
          <w:szCs w:val="18"/>
        </w:rPr>
        <w:t>n</w:t>
      </w:r>
      <w:r w:rsidRPr="00F70423">
        <w:rPr>
          <w:rFonts w:ascii="Verdana" w:hAnsi="Verdana" w:cs="Tahoma"/>
          <w:sz w:val="18"/>
          <w:szCs w:val="18"/>
        </w:rPr>
        <w:t xml:space="preserve"> ser presentada</w:t>
      </w:r>
      <w:r w:rsidR="00390DDB">
        <w:rPr>
          <w:rFonts w:ascii="Verdana" w:hAnsi="Verdana" w:cs="Tahoma"/>
          <w:sz w:val="18"/>
          <w:szCs w:val="18"/>
        </w:rPr>
        <w:t>s</w:t>
      </w:r>
      <w:r w:rsidRPr="00F70423">
        <w:rPr>
          <w:rFonts w:ascii="Verdana" w:hAnsi="Verdana" w:cs="Tahoma"/>
          <w:sz w:val="18"/>
          <w:szCs w:val="18"/>
        </w:rPr>
        <w:t xml:space="preserve"> </w:t>
      </w:r>
      <w:r w:rsidR="00390DDB">
        <w:rPr>
          <w:rFonts w:ascii="Verdana" w:hAnsi="Verdana" w:cs="Tahoma"/>
          <w:sz w:val="18"/>
          <w:szCs w:val="18"/>
        </w:rPr>
        <w:t>adjunto</w:t>
      </w:r>
      <w:r w:rsidR="00390DDB" w:rsidRPr="00F70423">
        <w:rPr>
          <w:rFonts w:ascii="Verdana" w:hAnsi="Verdana" w:cs="Tahoma"/>
          <w:sz w:val="18"/>
          <w:szCs w:val="18"/>
        </w:rPr>
        <w:t xml:space="preserve"> a su propuesta</w:t>
      </w:r>
      <w:r w:rsidR="00390DDB" w:rsidRPr="00F70423">
        <w:rPr>
          <w:rFonts w:ascii="Verdana" w:hAnsi="Verdana" w:cs="Tahoma"/>
          <w:sz w:val="18"/>
          <w:szCs w:val="18"/>
        </w:rPr>
        <w:t xml:space="preserve"> </w:t>
      </w:r>
      <w:r w:rsidRPr="00F70423">
        <w:rPr>
          <w:rFonts w:ascii="Verdana" w:hAnsi="Verdana" w:cs="Tahoma"/>
          <w:sz w:val="18"/>
          <w:szCs w:val="18"/>
        </w:rPr>
        <w:t xml:space="preserve">en formato digital (escaneado) de manera cronológica. </w:t>
      </w:r>
      <w:r w:rsidR="00390DDB">
        <w:rPr>
          <w:rFonts w:ascii="Verdana" w:hAnsi="Verdana" w:cs="Tahoma"/>
          <w:sz w:val="18"/>
          <w:szCs w:val="18"/>
        </w:rPr>
        <w:t xml:space="preserve">Se validará únicamente, </w:t>
      </w:r>
      <w:r w:rsidRPr="00390DDB">
        <w:rPr>
          <w:rFonts w:ascii="Verdana" w:hAnsi="Verdana" w:cs="Tahoma"/>
          <w:sz w:val="18"/>
          <w:szCs w:val="18"/>
        </w:rPr>
        <w:t>certificados de trabajo o certificado de cumplimiento de contrato que acrediten haber cumplido con</w:t>
      </w:r>
      <w:r w:rsidR="00390DDB">
        <w:rPr>
          <w:rFonts w:ascii="Verdana" w:hAnsi="Verdana" w:cs="Tahoma"/>
          <w:sz w:val="18"/>
          <w:szCs w:val="18"/>
        </w:rPr>
        <w:t xml:space="preserve"> el periodo de tiempo propuesto, y los</w:t>
      </w:r>
      <w:r w:rsidRPr="00390DDB">
        <w:rPr>
          <w:rFonts w:ascii="Verdana" w:hAnsi="Verdana" w:cs="Tahoma"/>
          <w:sz w:val="18"/>
          <w:szCs w:val="18"/>
        </w:rPr>
        <w:t xml:space="preserve"> cursos adicionales deberán ser acreditados con certificados con carga horaria.</w:t>
      </w:r>
    </w:p>
    <w:p w:rsidR="00390DDB" w:rsidRPr="00390DDB" w:rsidRDefault="00390DDB" w:rsidP="00390DDB">
      <w:pPr>
        <w:pStyle w:val="Prrafodelista"/>
        <w:spacing w:line="276" w:lineRule="auto"/>
        <w:rPr>
          <w:rFonts w:ascii="Verdana" w:hAnsi="Verdana" w:cs="Tahoma"/>
          <w:i/>
          <w:sz w:val="18"/>
          <w:szCs w:val="18"/>
        </w:rPr>
      </w:pPr>
    </w:p>
    <w:p w:rsidR="00F70423" w:rsidRDefault="00F70423" w:rsidP="00F70423">
      <w:pPr>
        <w:rPr>
          <w:rFonts w:cs="Tahoma"/>
          <w:b/>
          <w:szCs w:val="18"/>
        </w:rPr>
      </w:pPr>
      <w:r w:rsidRPr="00F70423">
        <w:rPr>
          <w:rFonts w:cs="Tahoma"/>
          <w:b/>
          <w:szCs w:val="18"/>
        </w:rPr>
        <w:t>La no presentación de cualquier documento señalado anteriormente, será causal de descalificación.</w:t>
      </w:r>
    </w:p>
    <w:p w:rsidR="00E0531F" w:rsidRPr="00F70423" w:rsidRDefault="00E0531F" w:rsidP="00F70423">
      <w:pPr>
        <w:rPr>
          <w:rFonts w:cs="Tahoma"/>
          <w:b/>
          <w:szCs w:val="18"/>
        </w:rPr>
      </w:pPr>
    </w:p>
    <w:p w:rsidR="00F70423" w:rsidRPr="00F70423" w:rsidRDefault="00F70423" w:rsidP="00F70423">
      <w:pPr>
        <w:rPr>
          <w:rFonts w:cs="Tahoma"/>
          <w:szCs w:val="18"/>
        </w:rPr>
      </w:pPr>
      <w:r w:rsidRPr="00F70423">
        <w:rPr>
          <w:rFonts w:cs="Tahoma"/>
          <w:szCs w:val="18"/>
        </w:rPr>
        <w:t>En caso de ser adjudicado(a), el (la) proponente deberá presentar toda la documentación declarada en su propuesta en original o fotocopia legalizada a efectos de su verificación.</w:t>
      </w:r>
    </w:p>
    <w:p w:rsidR="00F70423" w:rsidRDefault="00F70423" w:rsidP="00F70423">
      <w:pPr>
        <w:rPr>
          <w:rFonts w:cs="Tahoma"/>
          <w:szCs w:val="18"/>
          <w:u w:val="single"/>
        </w:rPr>
      </w:pPr>
      <w:r w:rsidRPr="00F70423">
        <w:rPr>
          <w:rFonts w:cs="Tahoma"/>
          <w:szCs w:val="18"/>
          <w:u w:val="single"/>
        </w:rPr>
        <w:t>LA AUTORIDAD DE FISCALIZACIÓN DEL JUEGO SE RESERVA EL DERECHO DE VERIFICACIÓN DE LA DOCUMENTACIÓN PRESENTADA.</w:t>
      </w:r>
    </w:p>
    <w:p w:rsidR="00F70423" w:rsidRPr="00F70423" w:rsidRDefault="00F70423" w:rsidP="00F70423">
      <w:pPr>
        <w:rPr>
          <w:rFonts w:cs="Tahoma"/>
          <w:szCs w:val="18"/>
          <w:u w:val="single"/>
        </w:rPr>
      </w:pPr>
    </w:p>
    <w:p w:rsidR="00F70423" w:rsidRPr="00261949" w:rsidRDefault="00F70423" w:rsidP="00F70423">
      <w:pPr>
        <w:widowControl w:val="0"/>
        <w:numPr>
          <w:ilvl w:val="0"/>
          <w:numId w:val="41"/>
        </w:numPr>
        <w:autoSpaceDE w:val="0"/>
        <w:autoSpaceDN w:val="0"/>
        <w:adjustRightInd w:val="0"/>
        <w:spacing w:line="211" w:lineRule="exact"/>
        <w:ind w:left="567" w:firstLine="0"/>
        <w:jc w:val="left"/>
        <w:rPr>
          <w:rFonts w:cs="Tahoma"/>
          <w:b/>
          <w:bCs/>
          <w:position w:val="-1"/>
          <w:szCs w:val="18"/>
        </w:rPr>
      </w:pPr>
      <w:r w:rsidRPr="00261949">
        <w:rPr>
          <w:rFonts w:cs="Tahoma"/>
          <w:b/>
          <w:bCs/>
          <w:position w:val="-1"/>
          <w:szCs w:val="18"/>
        </w:rPr>
        <w:lastRenderedPageBreak/>
        <w:t>METODO DE SELECCIÓN Y ADJUDICACIÓN</w:t>
      </w:r>
    </w:p>
    <w:p w:rsidR="00F70423" w:rsidRPr="00F70423" w:rsidRDefault="00F70423" w:rsidP="00F70423">
      <w:pPr>
        <w:pStyle w:val="Prrafodelista"/>
        <w:widowControl w:val="0"/>
        <w:autoSpaceDE w:val="0"/>
        <w:autoSpaceDN w:val="0"/>
        <w:adjustRightInd w:val="0"/>
        <w:rPr>
          <w:rFonts w:ascii="Verdana" w:hAnsi="Verdana" w:cs="Tahoma"/>
          <w:b/>
          <w:bCs/>
          <w:sz w:val="18"/>
          <w:szCs w:val="18"/>
          <w:u w:val="single"/>
        </w:rPr>
      </w:pPr>
    </w:p>
    <w:p w:rsidR="00F70423" w:rsidRDefault="00F70423" w:rsidP="00F70423">
      <w:pPr>
        <w:widowControl w:val="0"/>
        <w:autoSpaceDE w:val="0"/>
        <w:autoSpaceDN w:val="0"/>
        <w:adjustRightInd w:val="0"/>
        <w:rPr>
          <w:rFonts w:cs="Tahoma"/>
          <w:szCs w:val="18"/>
        </w:rPr>
      </w:pPr>
      <w:r w:rsidRPr="00F70423">
        <w:rPr>
          <w:rFonts w:cs="Tahoma"/>
          <w:szCs w:val="18"/>
        </w:rPr>
        <w:t>El</w:t>
      </w:r>
      <w:r w:rsidRPr="00F70423">
        <w:rPr>
          <w:rFonts w:cs="Tahoma"/>
          <w:spacing w:val="-1"/>
          <w:szCs w:val="18"/>
        </w:rPr>
        <w:t xml:space="preserve"> </w:t>
      </w:r>
      <w:r w:rsidRPr="00F70423">
        <w:rPr>
          <w:rFonts w:cs="Tahoma"/>
          <w:szCs w:val="18"/>
        </w:rPr>
        <w:t>método</w:t>
      </w:r>
      <w:r w:rsidRPr="00F70423">
        <w:rPr>
          <w:rFonts w:cs="Tahoma"/>
          <w:spacing w:val="-4"/>
          <w:szCs w:val="18"/>
        </w:rPr>
        <w:t xml:space="preserve"> </w:t>
      </w:r>
      <w:r w:rsidRPr="00F70423">
        <w:rPr>
          <w:rFonts w:cs="Tahoma"/>
          <w:szCs w:val="18"/>
        </w:rPr>
        <w:t>de</w:t>
      </w:r>
      <w:r w:rsidRPr="00F70423">
        <w:rPr>
          <w:rFonts w:cs="Tahoma"/>
          <w:spacing w:val="-1"/>
          <w:szCs w:val="18"/>
        </w:rPr>
        <w:t xml:space="preserve"> </w:t>
      </w:r>
      <w:r w:rsidRPr="00F70423">
        <w:rPr>
          <w:rFonts w:cs="Tahoma"/>
          <w:szCs w:val="18"/>
        </w:rPr>
        <w:t>Selección</w:t>
      </w:r>
      <w:r w:rsidRPr="00F70423">
        <w:rPr>
          <w:rFonts w:cs="Tahoma"/>
          <w:spacing w:val="-6"/>
          <w:szCs w:val="18"/>
        </w:rPr>
        <w:t xml:space="preserve"> </w:t>
      </w:r>
      <w:r w:rsidRPr="00F70423">
        <w:rPr>
          <w:rFonts w:cs="Tahoma"/>
          <w:szCs w:val="18"/>
        </w:rPr>
        <w:t>y</w:t>
      </w:r>
      <w:r w:rsidRPr="00F70423">
        <w:rPr>
          <w:rFonts w:cs="Tahoma"/>
          <w:spacing w:val="1"/>
          <w:szCs w:val="18"/>
        </w:rPr>
        <w:t xml:space="preserve"> </w:t>
      </w:r>
      <w:r w:rsidRPr="00F70423">
        <w:rPr>
          <w:rFonts w:cs="Tahoma"/>
          <w:szCs w:val="18"/>
        </w:rPr>
        <w:t>Adjudicación:</w:t>
      </w:r>
      <w:r w:rsidRPr="00F70423">
        <w:rPr>
          <w:rFonts w:cs="Tahoma"/>
          <w:spacing w:val="-10"/>
          <w:szCs w:val="18"/>
        </w:rPr>
        <w:t xml:space="preserve"> </w:t>
      </w:r>
      <w:r w:rsidRPr="00F70423">
        <w:rPr>
          <w:rFonts w:cs="Tahoma"/>
          <w:szCs w:val="18"/>
        </w:rPr>
        <w:t>Presupuesto</w:t>
      </w:r>
      <w:r w:rsidRPr="00F70423">
        <w:rPr>
          <w:rFonts w:cs="Tahoma"/>
          <w:spacing w:val="-6"/>
          <w:szCs w:val="18"/>
        </w:rPr>
        <w:t xml:space="preserve"> </w:t>
      </w:r>
      <w:r w:rsidRPr="00F70423">
        <w:rPr>
          <w:rFonts w:cs="Tahoma"/>
          <w:szCs w:val="18"/>
        </w:rPr>
        <w:t>Fijo</w:t>
      </w:r>
    </w:p>
    <w:p w:rsidR="00F70423" w:rsidRPr="00F70423" w:rsidRDefault="00F70423" w:rsidP="00F70423">
      <w:pPr>
        <w:widowControl w:val="0"/>
        <w:autoSpaceDE w:val="0"/>
        <w:autoSpaceDN w:val="0"/>
        <w:adjustRightInd w:val="0"/>
        <w:rPr>
          <w:rFonts w:cs="Tahoma"/>
          <w:szCs w:val="18"/>
        </w:rPr>
      </w:pPr>
    </w:p>
    <w:p w:rsidR="00F70423" w:rsidRPr="00261949" w:rsidRDefault="00F70423" w:rsidP="00261949">
      <w:pPr>
        <w:widowControl w:val="0"/>
        <w:numPr>
          <w:ilvl w:val="0"/>
          <w:numId w:val="41"/>
        </w:numPr>
        <w:autoSpaceDE w:val="0"/>
        <w:autoSpaceDN w:val="0"/>
        <w:adjustRightInd w:val="0"/>
        <w:spacing w:line="211" w:lineRule="exact"/>
        <w:ind w:left="567" w:firstLine="0"/>
        <w:jc w:val="left"/>
        <w:rPr>
          <w:rFonts w:cs="Tahoma"/>
          <w:b/>
          <w:bCs/>
          <w:position w:val="-1"/>
          <w:szCs w:val="18"/>
        </w:rPr>
      </w:pPr>
      <w:r w:rsidRPr="00261949">
        <w:rPr>
          <w:rFonts w:cs="Tahoma"/>
          <w:b/>
          <w:bCs/>
          <w:position w:val="-1"/>
          <w:szCs w:val="18"/>
        </w:rPr>
        <w:t>MONTO Y FORMA DE PAGO</w:t>
      </w:r>
    </w:p>
    <w:p w:rsidR="00F70423" w:rsidRPr="00F70423" w:rsidRDefault="00F70423" w:rsidP="00F70423">
      <w:pPr>
        <w:widowControl w:val="0"/>
        <w:autoSpaceDE w:val="0"/>
        <w:autoSpaceDN w:val="0"/>
        <w:adjustRightInd w:val="0"/>
        <w:spacing w:line="211" w:lineRule="exact"/>
        <w:ind w:left="1114"/>
        <w:rPr>
          <w:rFonts w:cs="Tahoma"/>
          <w:b/>
          <w:bCs/>
          <w:position w:val="-1"/>
          <w:szCs w:val="18"/>
          <w:u w:val="single"/>
        </w:rPr>
      </w:pPr>
    </w:p>
    <w:p w:rsidR="00F70423" w:rsidRPr="00F70423" w:rsidRDefault="00F70423" w:rsidP="00F70423">
      <w:pPr>
        <w:widowControl w:val="0"/>
        <w:autoSpaceDE w:val="0"/>
        <w:autoSpaceDN w:val="0"/>
        <w:adjustRightInd w:val="0"/>
        <w:spacing w:line="243" w:lineRule="auto"/>
        <w:ind w:left="533" w:right="138"/>
        <w:rPr>
          <w:rFonts w:cs="Tahoma"/>
          <w:szCs w:val="18"/>
        </w:rPr>
      </w:pPr>
      <w:r w:rsidRPr="00F70423">
        <w:rPr>
          <w:rFonts w:cs="Tahoma"/>
          <w:szCs w:val="18"/>
        </w:rPr>
        <w:t xml:space="preserve">El Servicio de Consultoría tendrá </w:t>
      </w:r>
      <w:r w:rsidR="00390DDB">
        <w:rPr>
          <w:rFonts w:cs="Tahoma"/>
          <w:szCs w:val="18"/>
        </w:rPr>
        <w:t>una remuneración mensual de Bs</w:t>
      </w:r>
      <w:r w:rsidRPr="00F70423">
        <w:rPr>
          <w:rFonts w:cs="Tahoma"/>
          <w:szCs w:val="18"/>
        </w:rPr>
        <w:t>10.821</w:t>
      </w:r>
      <w:proofErr w:type="gramStart"/>
      <w:r w:rsidRPr="00F70423">
        <w:rPr>
          <w:rFonts w:cs="Tahoma"/>
          <w:szCs w:val="18"/>
        </w:rPr>
        <w:t>,00</w:t>
      </w:r>
      <w:proofErr w:type="gramEnd"/>
      <w:r w:rsidRPr="00F70423">
        <w:rPr>
          <w:rFonts w:cs="Tahoma"/>
          <w:szCs w:val="18"/>
        </w:rPr>
        <w:t xml:space="preserve"> (Diez mil ochocientos veintiuno 00/100 bolivianos) (Nivel: Profesional II) y a prorrata día</w:t>
      </w:r>
      <w:r w:rsidR="00390DDB">
        <w:rPr>
          <w:rFonts w:cs="Tahoma"/>
          <w:szCs w:val="18"/>
        </w:rPr>
        <w:t>,</w:t>
      </w:r>
      <w:r w:rsidRPr="00F70423">
        <w:rPr>
          <w:rFonts w:cs="Tahoma"/>
          <w:szCs w:val="18"/>
        </w:rPr>
        <w:t xml:space="preserve"> cuando corresponda, de acuerdo a lo establecido en el cuadro de equivalencias de funciones y requisitos para el consultor individual de línea vigente.</w:t>
      </w:r>
    </w:p>
    <w:p w:rsidR="00F70423" w:rsidRPr="00F70423" w:rsidRDefault="00F70423" w:rsidP="00F70423">
      <w:pPr>
        <w:widowControl w:val="0"/>
        <w:autoSpaceDE w:val="0"/>
        <w:autoSpaceDN w:val="0"/>
        <w:adjustRightInd w:val="0"/>
        <w:spacing w:line="243" w:lineRule="auto"/>
        <w:ind w:left="533" w:right="138"/>
        <w:rPr>
          <w:rFonts w:cs="Tahoma"/>
          <w:szCs w:val="18"/>
        </w:rPr>
      </w:pPr>
      <w:r w:rsidRPr="00F70423">
        <w:rPr>
          <w:rFonts w:cs="Tahoma"/>
          <w:szCs w:val="18"/>
        </w:rPr>
        <w:t>Los</w:t>
      </w:r>
      <w:r w:rsidRPr="00F70423">
        <w:rPr>
          <w:rFonts w:cs="Tahoma"/>
          <w:spacing w:val="7"/>
          <w:szCs w:val="18"/>
        </w:rPr>
        <w:t xml:space="preserve"> </w:t>
      </w:r>
      <w:r w:rsidRPr="00F70423">
        <w:rPr>
          <w:rFonts w:cs="Tahoma"/>
          <w:szCs w:val="18"/>
        </w:rPr>
        <w:t>pagos</w:t>
      </w:r>
      <w:r w:rsidRPr="00F70423">
        <w:rPr>
          <w:rFonts w:cs="Tahoma"/>
          <w:spacing w:val="5"/>
          <w:szCs w:val="18"/>
        </w:rPr>
        <w:t xml:space="preserve"> </w:t>
      </w:r>
      <w:r w:rsidRPr="00F70423">
        <w:rPr>
          <w:rFonts w:cs="Tahoma"/>
          <w:szCs w:val="18"/>
        </w:rPr>
        <w:t>mensuales</w:t>
      </w:r>
      <w:r w:rsidRPr="00F70423">
        <w:rPr>
          <w:rFonts w:cs="Tahoma"/>
          <w:spacing w:val="4"/>
          <w:szCs w:val="18"/>
        </w:rPr>
        <w:t xml:space="preserve"> </w:t>
      </w:r>
      <w:r w:rsidRPr="00F70423">
        <w:rPr>
          <w:rFonts w:cs="Tahoma"/>
          <w:szCs w:val="18"/>
        </w:rPr>
        <w:t>se</w:t>
      </w:r>
      <w:r w:rsidRPr="00F70423">
        <w:rPr>
          <w:rFonts w:cs="Tahoma"/>
          <w:spacing w:val="10"/>
          <w:szCs w:val="18"/>
        </w:rPr>
        <w:t xml:space="preserve"> </w:t>
      </w:r>
      <w:r w:rsidRPr="00F70423">
        <w:rPr>
          <w:rFonts w:cs="Tahoma"/>
          <w:szCs w:val="18"/>
        </w:rPr>
        <w:t>efectuarán</w:t>
      </w:r>
      <w:r w:rsidRPr="00F70423">
        <w:rPr>
          <w:rFonts w:cs="Tahoma"/>
          <w:spacing w:val="1"/>
          <w:szCs w:val="18"/>
        </w:rPr>
        <w:t xml:space="preserve"> </w:t>
      </w:r>
      <w:r w:rsidRPr="00F70423">
        <w:rPr>
          <w:rFonts w:cs="Tahoma"/>
          <w:szCs w:val="18"/>
        </w:rPr>
        <w:t>previa</w:t>
      </w:r>
      <w:r w:rsidRPr="00F70423">
        <w:rPr>
          <w:rFonts w:cs="Tahoma"/>
          <w:spacing w:val="5"/>
          <w:szCs w:val="18"/>
        </w:rPr>
        <w:t xml:space="preserve"> </w:t>
      </w:r>
      <w:r w:rsidRPr="00F70423">
        <w:rPr>
          <w:rFonts w:cs="Tahoma"/>
          <w:szCs w:val="18"/>
        </w:rPr>
        <w:t>presentación</w:t>
      </w:r>
      <w:r w:rsidRPr="00F70423">
        <w:rPr>
          <w:rFonts w:cs="Tahoma"/>
          <w:spacing w:val="1"/>
          <w:szCs w:val="18"/>
        </w:rPr>
        <w:t xml:space="preserve"> </w:t>
      </w:r>
      <w:r w:rsidRPr="00F70423">
        <w:rPr>
          <w:rFonts w:cs="Tahoma"/>
          <w:szCs w:val="18"/>
        </w:rPr>
        <w:t>de</w:t>
      </w:r>
      <w:r w:rsidRPr="00F70423">
        <w:rPr>
          <w:rFonts w:cs="Tahoma"/>
          <w:spacing w:val="7"/>
          <w:szCs w:val="18"/>
        </w:rPr>
        <w:t xml:space="preserve"> </w:t>
      </w:r>
      <w:r w:rsidRPr="00F70423">
        <w:rPr>
          <w:rFonts w:cs="Tahoma"/>
          <w:szCs w:val="18"/>
        </w:rPr>
        <w:t>informes</w:t>
      </w:r>
      <w:r w:rsidRPr="00F70423">
        <w:rPr>
          <w:rFonts w:cs="Tahoma"/>
          <w:spacing w:val="3"/>
          <w:szCs w:val="18"/>
        </w:rPr>
        <w:t xml:space="preserve"> </w:t>
      </w:r>
      <w:r w:rsidRPr="00F70423">
        <w:rPr>
          <w:rFonts w:cs="Tahoma"/>
          <w:szCs w:val="18"/>
        </w:rPr>
        <w:t>a</w:t>
      </w:r>
      <w:r w:rsidRPr="00F70423">
        <w:rPr>
          <w:rFonts w:cs="Tahoma"/>
          <w:spacing w:val="8"/>
          <w:szCs w:val="18"/>
        </w:rPr>
        <w:t xml:space="preserve"> </w:t>
      </w:r>
      <w:r w:rsidRPr="00F70423">
        <w:rPr>
          <w:rFonts w:cs="Tahoma"/>
          <w:szCs w:val="18"/>
        </w:rPr>
        <w:t>ser</w:t>
      </w:r>
      <w:r w:rsidRPr="00F70423">
        <w:rPr>
          <w:rFonts w:cs="Tahoma"/>
          <w:spacing w:val="9"/>
          <w:szCs w:val="18"/>
        </w:rPr>
        <w:t xml:space="preserve"> </w:t>
      </w:r>
      <w:r w:rsidRPr="00F70423">
        <w:rPr>
          <w:rFonts w:cs="Tahoma"/>
          <w:szCs w:val="18"/>
        </w:rPr>
        <w:t>aprobados por</w:t>
      </w:r>
      <w:r w:rsidRPr="00F70423">
        <w:rPr>
          <w:rFonts w:cs="Tahoma"/>
          <w:spacing w:val="9"/>
          <w:szCs w:val="18"/>
        </w:rPr>
        <w:t xml:space="preserve"> </w:t>
      </w:r>
      <w:r w:rsidRPr="00F70423">
        <w:rPr>
          <w:rFonts w:cs="Tahoma"/>
          <w:szCs w:val="18"/>
        </w:rPr>
        <w:t>el</w:t>
      </w:r>
      <w:r w:rsidRPr="00F70423">
        <w:rPr>
          <w:rFonts w:cs="Tahoma"/>
          <w:spacing w:val="10"/>
          <w:szCs w:val="18"/>
        </w:rPr>
        <w:t xml:space="preserve"> </w:t>
      </w:r>
      <w:r w:rsidRPr="00F70423">
        <w:rPr>
          <w:rFonts w:cs="Tahoma"/>
          <w:szCs w:val="18"/>
        </w:rPr>
        <w:t>Supervisor</w:t>
      </w:r>
      <w:r w:rsidRPr="00F70423">
        <w:rPr>
          <w:rFonts w:cs="Tahoma"/>
          <w:spacing w:val="3"/>
          <w:szCs w:val="18"/>
        </w:rPr>
        <w:t xml:space="preserve"> </w:t>
      </w:r>
      <w:r w:rsidRPr="00F70423">
        <w:rPr>
          <w:rFonts w:cs="Tahoma"/>
          <w:szCs w:val="18"/>
        </w:rPr>
        <w:t>de</w:t>
      </w:r>
      <w:r w:rsidRPr="00F70423">
        <w:rPr>
          <w:rFonts w:cs="Tahoma"/>
          <w:spacing w:val="7"/>
          <w:szCs w:val="18"/>
        </w:rPr>
        <w:t xml:space="preserve"> </w:t>
      </w:r>
      <w:r w:rsidRPr="00F70423">
        <w:rPr>
          <w:rFonts w:cs="Tahoma"/>
          <w:szCs w:val="18"/>
        </w:rPr>
        <w:t>la consultoría.</w:t>
      </w:r>
    </w:p>
    <w:p w:rsidR="00F70423" w:rsidRPr="00F70423" w:rsidRDefault="00F70423" w:rsidP="00F70423">
      <w:pPr>
        <w:widowControl w:val="0"/>
        <w:autoSpaceDE w:val="0"/>
        <w:autoSpaceDN w:val="0"/>
        <w:adjustRightInd w:val="0"/>
        <w:spacing w:line="243" w:lineRule="auto"/>
        <w:ind w:left="533" w:right="138"/>
        <w:rPr>
          <w:rFonts w:cs="Tahoma"/>
          <w:szCs w:val="18"/>
        </w:rPr>
      </w:pPr>
      <w:r w:rsidRPr="00F70423">
        <w:rPr>
          <w:rFonts w:cs="Tahoma"/>
          <w:szCs w:val="18"/>
        </w:rPr>
        <w:t>Si</w:t>
      </w:r>
      <w:r w:rsidRPr="00F70423">
        <w:rPr>
          <w:rFonts w:cs="Tahoma"/>
          <w:spacing w:val="5"/>
          <w:szCs w:val="18"/>
        </w:rPr>
        <w:t xml:space="preserve"> </w:t>
      </w:r>
      <w:r w:rsidRPr="00F70423">
        <w:rPr>
          <w:rFonts w:cs="Tahoma"/>
          <w:szCs w:val="18"/>
        </w:rPr>
        <w:t>por</w:t>
      </w:r>
      <w:r w:rsidRPr="00F70423">
        <w:rPr>
          <w:rFonts w:cs="Tahoma"/>
          <w:spacing w:val="5"/>
          <w:szCs w:val="18"/>
        </w:rPr>
        <w:t xml:space="preserve"> </w:t>
      </w:r>
      <w:r w:rsidRPr="00F70423">
        <w:rPr>
          <w:rFonts w:cs="Tahoma"/>
          <w:szCs w:val="18"/>
        </w:rPr>
        <w:t>el</w:t>
      </w:r>
      <w:r w:rsidRPr="00F70423">
        <w:rPr>
          <w:rFonts w:cs="Tahoma"/>
          <w:spacing w:val="6"/>
          <w:szCs w:val="18"/>
        </w:rPr>
        <w:t xml:space="preserve"> </w:t>
      </w:r>
      <w:r w:rsidRPr="00F70423">
        <w:rPr>
          <w:rFonts w:cs="Tahoma"/>
          <w:szCs w:val="18"/>
        </w:rPr>
        <w:t>tipo</w:t>
      </w:r>
      <w:r w:rsidRPr="00F70423">
        <w:rPr>
          <w:rFonts w:cs="Tahoma"/>
          <w:spacing w:val="3"/>
          <w:szCs w:val="18"/>
        </w:rPr>
        <w:t xml:space="preserve"> </w:t>
      </w:r>
      <w:r w:rsidRPr="00F70423">
        <w:rPr>
          <w:rFonts w:cs="Tahoma"/>
          <w:szCs w:val="18"/>
        </w:rPr>
        <w:t>de</w:t>
      </w:r>
      <w:r w:rsidRPr="00F70423">
        <w:rPr>
          <w:rFonts w:cs="Tahoma"/>
          <w:spacing w:val="4"/>
          <w:szCs w:val="18"/>
        </w:rPr>
        <w:t xml:space="preserve"> </w:t>
      </w:r>
      <w:r w:rsidRPr="00F70423">
        <w:rPr>
          <w:rFonts w:cs="Tahoma"/>
          <w:szCs w:val="18"/>
        </w:rPr>
        <w:t>tareas</w:t>
      </w:r>
      <w:r w:rsidRPr="00F70423">
        <w:rPr>
          <w:rFonts w:cs="Tahoma"/>
          <w:spacing w:val="2"/>
          <w:szCs w:val="18"/>
        </w:rPr>
        <w:t xml:space="preserve"> </w:t>
      </w:r>
      <w:r w:rsidRPr="00F70423">
        <w:rPr>
          <w:rFonts w:cs="Tahoma"/>
          <w:szCs w:val="18"/>
        </w:rPr>
        <w:t>a</w:t>
      </w:r>
      <w:r w:rsidRPr="00F70423">
        <w:rPr>
          <w:rFonts w:cs="Tahoma"/>
          <w:spacing w:val="5"/>
          <w:szCs w:val="18"/>
        </w:rPr>
        <w:t xml:space="preserve"> </w:t>
      </w:r>
      <w:r w:rsidRPr="00F70423">
        <w:rPr>
          <w:rFonts w:cs="Tahoma"/>
          <w:szCs w:val="18"/>
        </w:rPr>
        <w:t>ser</w:t>
      </w:r>
      <w:r w:rsidRPr="00F70423">
        <w:rPr>
          <w:rFonts w:cs="Tahoma"/>
          <w:spacing w:val="5"/>
          <w:szCs w:val="18"/>
        </w:rPr>
        <w:t xml:space="preserve"> </w:t>
      </w:r>
      <w:r w:rsidRPr="00F70423">
        <w:rPr>
          <w:rFonts w:cs="Tahoma"/>
          <w:szCs w:val="18"/>
        </w:rPr>
        <w:t>desarrolladas</w:t>
      </w:r>
      <w:r w:rsidRPr="00F70423">
        <w:rPr>
          <w:rFonts w:cs="Tahoma"/>
          <w:spacing w:val="-3"/>
          <w:szCs w:val="18"/>
        </w:rPr>
        <w:t xml:space="preserve"> </w:t>
      </w:r>
      <w:r w:rsidRPr="00F70423">
        <w:rPr>
          <w:rFonts w:cs="Tahoma"/>
          <w:szCs w:val="18"/>
        </w:rPr>
        <w:t>por</w:t>
      </w:r>
      <w:r w:rsidRPr="00F70423">
        <w:rPr>
          <w:rFonts w:cs="Tahoma"/>
          <w:spacing w:val="5"/>
          <w:szCs w:val="18"/>
        </w:rPr>
        <w:t xml:space="preserve"> </w:t>
      </w:r>
      <w:r w:rsidRPr="00F70423">
        <w:rPr>
          <w:rFonts w:cs="Tahoma"/>
          <w:szCs w:val="18"/>
        </w:rPr>
        <w:t>el</w:t>
      </w:r>
      <w:r w:rsidRPr="00F70423">
        <w:rPr>
          <w:rFonts w:cs="Tahoma"/>
          <w:spacing w:val="11"/>
          <w:szCs w:val="18"/>
        </w:rPr>
        <w:t xml:space="preserve"> </w:t>
      </w:r>
      <w:r w:rsidRPr="00F70423">
        <w:rPr>
          <w:rFonts w:cs="Tahoma"/>
          <w:szCs w:val="18"/>
        </w:rPr>
        <w:t>Consultor</w:t>
      </w:r>
      <w:r w:rsidRPr="00F70423">
        <w:rPr>
          <w:rFonts w:cs="Tahoma"/>
          <w:spacing w:val="2"/>
          <w:szCs w:val="18"/>
        </w:rPr>
        <w:t xml:space="preserve"> </w:t>
      </w:r>
      <w:r w:rsidRPr="00F70423">
        <w:rPr>
          <w:rFonts w:cs="Tahoma"/>
          <w:szCs w:val="18"/>
        </w:rPr>
        <w:t>se</w:t>
      </w:r>
      <w:r w:rsidRPr="00F70423">
        <w:rPr>
          <w:rFonts w:cs="Tahoma"/>
          <w:spacing w:val="6"/>
          <w:szCs w:val="18"/>
        </w:rPr>
        <w:t xml:space="preserve"> </w:t>
      </w:r>
      <w:r w:rsidRPr="00F70423">
        <w:rPr>
          <w:rFonts w:cs="Tahoma"/>
          <w:szCs w:val="18"/>
        </w:rPr>
        <w:t>requiere</w:t>
      </w:r>
      <w:r w:rsidRPr="00F70423">
        <w:rPr>
          <w:rFonts w:cs="Tahoma"/>
          <w:spacing w:val="3"/>
          <w:szCs w:val="18"/>
        </w:rPr>
        <w:t xml:space="preserve"> </w:t>
      </w:r>
      <w:r w:rsidRPr="00F70423">
        <w:rPr>
          <w:rFonts w:cs="Tahoma"/>
          <w:szCs w:val="18"/>
        </w:rPr>
        <w:t>que</w:t>
      </w:r>
      <w:r w:rsidRPr="00F70423">
        <w:rPr>
          <w:rFonts w:cs="Tahoma"/>
          <w:spacing w:val="3"/>
          <w:szCs w:val="18"/>
        </w:rPr>
        <w:t xml:space="preserve"> </w:t>
      </w:r>
      <w:r w:rsidRPr="00F70423">
        <w:rPr>
          <w:rFonts w:cs="Tahoma"/>
          <w:szCs w:val="18"/>
        </w:rPr>
        <w:t>se</w:t>
      </w:r>
      <w:r w:rsidRPr="00F70423">
        <w:rPr>
          <w:rFonts w:cs="Tahoma"/>
          <w:spacing w:val="6"/>
          <w:szCs w:val="18"/>
        </w:rPr>
        <w:t xml:space="preserve"> </w:t>
      </w:r>
      <w:r w:rsidRPr="00F70423">
        <w:rPr>
          <w:rFonts w:cs="Tahoma"/>
          <w:szCs w:val="18"/>
        </w:rPr>
        <w:t>efectúen</w:t>
      </w:r>
      <w:r w:rsidRPr="00F70423">
        <w:rPr>
          <w:rFonts w:cs="Tahoma"/>
          <w:spacing w:val="2"/>
          <w:szCs w:val="18"/>
        </w:rPr>
        <w:t xml:space="preserve"> </w:t>
      </w:r>
      <w:r w:rsidRPr="00F70423">
        <w:rPr>
          <w:rFonts w:cs="Tahoma"/>
          <w:szCs w:val="18"/>
        </w:rPr>
        <w:t>viajes,</w:t>
      </w:r>
      <w:r w:rsidRPr="00F70423">
        <w:rPr>
          <w:rFonts w:cs="Tahoma"/>
          <w:spacing w:val="2"/>
          <w:szCs w:val="18"/>
        </w:rPr>
        <w:t xml:space="preserve"> </w:t>
      </w:r>
      <w:r w:rsidRPr="00F70423">
        <w:rPr>
          <w:rFonts w:cs="Tahoma"/>
          <w:szCs w:val="18"/>
        </w:rPr>
        <w:t>al</w:t>
      </w:r>
      <w:r w:rsidRPr="00F70423">
        <w:rPr>
          <w:rFonts w:cs="Tahoma"/>
          <w:spacing w:val="7"/>
          <w:szCs w:val="18"/>
        </w:rPr>
        <w:t xml:space="preserve"> </w:t>
      </w:r>
      <w:r w:rsidRPr="00F70423">
        <w:rPr>
          <w:rFonts w:cs="Tahoma"/>
          <w:szCs w:val="18"/>
        </w:rPr>
        <w:t>consultor</w:t>
      </w:r>
      <w:r w:rsidRPr="00F70423">
        <w:rPr>
          <w:rFonts w:cs="Tahoma"/>
          <w:spacing w:val="1"/>
          <w:szCs w:val="18"/>
        </w:rPr>
        <w:t xml:space="preserve"> </w:t>
      </w:r>
      <w:r w:rsidRPr="00F70423">
        <w:rPr>
          <w:rFonts w:cs="Tahoma"/>
          <w:szCs w:val="18"/>
        </w:rPr>
        <w:t>se</w:t>
      </w:r>
      <w:r w:rsidRPr="00F70423">
        <w:rPr>
          <w:rFonts w:cs="Tahoma"/>
          <w:spacing w:val="11"/>
          <w:szCs w:val="18"/>
        </w:rPr>
        <w:t xml:space="preserve"> </w:t>
      </w:r>
      <w:r w:rsidRPr="00F70423">
        <w:rPr>
          <w:rFonts w:cs="Tahoma"/>
          <w:szCs w:val="18"/>
        </w:rPr>
        <w:t>le asignará</w:t>
      </w:r>
      <w:r w:rsidRPr="00F70423">
        <w:rPr>
          <w:rFonts w:cs="Tahoma"/>
          <w:spacing w:val="2"/>
          <w:szCs w:val="18"/>
        </w:rPr>
        <w:t xml:space="preserve"> </w:t>
      </w:r>
      <w:r w:rsidRPr="00F70423">
        <w:rPr>
          <w:rFonts w:cs="Tahoma"/>
          <w:szCs w:val="18"/>
        </w:rPr>
        <w:t>pasajes,</w:t>
      </w:r>
      <w:r w:rsidRPr="00F70423">
        <w:rPr>
          <w:rFonts w:cs="Tahoma"/>
          <w:spacing w:val="5"/>
          <w:szCs w:val="18"/>
        </w:rPr>
        <w:t xml:space="preserve"> </w:t>
      </w:r>
      <w:r w:rsidRPr="00F70423">
        <w:rPr>
          <w:rFonts w:cs="Tahoma"/>
          <w:szCs w:val="18"/>
        </w:rPr>
        <w:t>viáticos</w:t>
      </w:r>
      <w:r w:rsidRPr="00F70423">
        <w:rPr>
          <w:rFonts w:cs="Tahoma"/>
          <w:spacing w:val="7"/>
          <w:szCs w:val="18"/>
        </w:rPr>
        <w:t xml:space="preserve"> </w:t>
      </w:r>
      <w:r w:rsidRPr="00F70423">
        <w:rPr>
          <w:rFonts w:cs="Tahoma"/>
          <w:szCs w:val="18"/>
        </w:rPr>
        <w:t>de</w:t>
      </w:r>
      <w:r w:rsidRPr="00F70423">
        <w:rPr>
          <w:rFonts w:cs="Tahoma"/>
          <w:spacing w:val="9"/>
          <w:szCs w:val="18"/>
        </w:rPr>
        <w:t xml:space="preserve"> </w:t>
      </w:r>
      <w:r w:rsidRPr="00F70423">
        <w:rPr>
          <w:rFonts w:cs="Tahoma"/>
          <w:szCs w:val="18"/>
        </w:rPr>
        <w:t>acuerdo</w:t>
      </w:r>
      <w:r w:rsidRPr="00F70423">
        <w:rPr>
          <w:rFonts w:cs="Tahoma"/>
          <w:spacing w:val="6"/>
          <w:szCs w:val="18"/>
        </w:rPr>
        <w:t xml:space="preserve"> </w:t>
      </w:r>
      <w:r w:rsidRPr="00F70423">
        <w:rPr>
          <w:rFonts w:cs="Tahoma"/>
          <w:szCs w:val="18"/>
        </w:rPr>
        <w:t>a</w:t>
      </w:r>
      <w:r w:rsidRPr="00F70423">
        <w:rPr>
          <w:rFonts w:cs="Tahoma"/>
          <w:spacing w:val="10"/>
          <w:szCs w:val="18"/>
        </w:rPr>
        <w:t xml:space="preserve"> </w:t>
      </w:r>
      <w:r w:rsidRPr="00F70423">
        <w:rPr>
          <w:rFonts w:cs="Tahoma"/>
          <w:szCs w:val="18"/>
        </w:rPr>
        <w:t>disposiciones</w:t>
      </w:r>
      <w:r w:rsidRPr="00F70423">
        <w:rPr>
          <w:rFonts w:cs="Tahoma"/>
          <w:spacing w:val="4"/>
          <w:szCs w:val="18"/>
        </w:rPr>
        <w:t xml:space="preserve"> </w:t>
      </w:r>
      <w:r w:rsidRPr="00F70423">
        <w:rPr>
          <w:rFonts w:cs="Tahoma"/>
          <w:szCs w:val="18"/>
        </w:rPr>
        <w:t>legales y</w:t>
      </w:r>
      <w:r w:rsidRPr="00F70423">
        <w:rPr>
          <w:rFonts w:cs="Tahoma"/>
          <w:spacing w:val="10"/>
          <w:szCs w:val="18"/>
        </w:rPr>
        <w:t xml:space="preserve"> </w:t>
      </w:r>
      <w:r w:rsidRPr="00F70423">
        <w:rPr>
          <w:rFonts w:cs="Tahoma"/>
          <w:szCs w:val="18"/>
        </w:rPr>
        <w:t>normas</w:t>
      </w:r>
      <w:r w:rsidRPr="00F70423">
        <w:rPr>
          <w:rFonts w:cs="Tahoma"/>
          <w:spacing w:val="5"/>
          <w:szCs w:val="18"/>
        </w:rPr>
        <w:t xml:space="preserve"> </w:t>
      </w:r>
      <w:r w:rsidRPr="00F70423">
        <w:rPr>
          <w:rFonts w:cs="Tahoma"/>
          <w:szCs w:val="18"/>
        </w:rPr>
        <w:t>internas</w:t>
      </w:r>
      <w:r w:rsidRPr="00F70423">
        <w:rPr>
          <w:rFonts w:cs="Tahoma"/>
          <w:spacing w:val="4"/>
          <w:szCs w:val="18"/>
        </w:rPr>
        <w:t xml:space="preserve"> </w:t>
      </w:r>
      <w:r w:rsidRPr="00F70423">
        <w:rPr>
          <w:rFonts w:cs="Tahoma"/>
          <w:szCs w:val="18"/>
        </w:rPr>
        <w:t>de</w:t>
      </w:r>
      <w:r w:rsidRPr="00F70423">
        <w:rPr>
          <w:rFonts w:cs="Tahoma"/>
          <w:spacing w:val="9"/>
          <w:szCs w:val="18"/>
        </w:rPr>
        <w:t xml:space="preserve"> </w:t>
      </w:r>
      <w:r w:rsidRPr="00F70423">
        <w:rPr>
          <w:rFonts w:cs="Tahoma"/>
          <w:szCs w:val="18"/>
        </w:rPr>
        <w:t>la</w:t>
      </w:r>
      <w:r w:rsidRPr="00F70423">
        <w:rPr>
          <w:rFonts w:cs="Tahoma"/>
          <w:spacing w:val="12"/>
          <w:szCs w:val="18"/>
        </w:rPr>
        <w:t xml:space="preserve"> </w:t>
      </w:r>
      <w:r w:rsidRPr="00F70423">
        <w:rPr>
          <w:rFonts w:cs="Tahoma"/>
          <w:szCs w:val="18"/>
        </w:rPr>
        <w:t>AUTORIDAD</w:t>
      </w:r>
      <w:r w:rsidRPr="00F70423">
        <w:rPr>
          <w:rFonts w:cs="Tahoma"/>
          <w:spacing w:val="4"/>
          <w:szCs w:val="18"/>
        </w:rPr>
        <w:t xml:space="preserve"> </w:t>
      </w:r>
      <w:r w:rsidRPr="00F70423">
        <w:rPr>
          <w:rFonts w:cs="Tahoma"/>
          <w:szCs w:val="18"/>
        </w:rPr>
        <w:t>DE FISCALIZACION DEL</w:t>
      </w:r>
      <w:r w:rsidRPr="00F70423">
        <w:rPr>
          <w:rFonts w:cs="Tahoma"/>
          <w:spacing w:val="18"/>
          <w:szCs w:val="18"/>
        </w:rPr>
        <w:t xml:space="preserve"> </w:t>
      </w:r>
      <w:r w:rsidRPr="00F70423">
        <w:rPr>
          <w:rFonts w:cs="Tahoma"/>
          <w:szCs w:val="18"/>
        </w:rPr>
        <w:t>JUEGO</w:t>
      </w:r>
      <w:r w:rsidRPr="00F70423">
        <w:rPr>
          <w:rFonts w:cs="Tahoma"/>
          <w:spacing w:val="7"/>
          <w:szCs w:val="18"/>
        </w:rPr>
        <w:t xml:space="preserve"> </w:t>
      </w:r>
      <w:r w:rsidRPr="00F70423">
        <w:rPr>
          <w:rFonts w:cs="Tahoma"/>
          <w:szCs w:val="18"/>
        </w:rPr>
        <w:t>–</w:t>
      </w:r>
      <w:r w:rsidRPr="00F70423">
        <w:rPr>
          <w:rFonts w:cs="Tahoma"/>
          <w:spacing w:val="17"/>
          <w:szCs w:val="18"/>
        </w:rPr>
        <w:t xml:space="preserve"> </w:t>
      </w:r>
      <w:r w:rsidRPr="00F70423">
        <w:rPr>
          <w:rFonts w:cs="Tahoma"/>
          <w:szCs w:val="18"/>
        </w:rPr>
        <w:t xml:space="preserve">AJ </w:t>
      </w:r>
      <w:r w:rsidRPr="00F70423">
        <w:rPr>
          <w:rFonts w:cs="Tahoma"/>
          <w:spacing w:val="14"/>
          <w:szCs w:val="18"/>
        </w:rPr>
        <w:t xml:space="preserve"> </w:t>
      </w:r>
      <w:r w:rsidRPr="00F70423">
        <w:rPr>
          <w:rFonts w:cs="Tahoma"/>
          <w:szCs w:val="18"/>
        </w:rPr>
        <w:t>vigentes,</w:t>
      </w:r>
      <w:r w:rsidRPr="00F70423">
        <w:rPr>
          <w:rFonts w:cs="Tahoma"/>
          <w:spacing w:val="10"/>
          <w:szCs w:val="18"/>
        </w:rPr>
        <w:t xml:space="preserve"> </w:t>
      </w:r>
      <w:r w:rsidRPr="00F70423">
        <w:rPr>
          <w:rFonts w:cs="Tahoma"/>
          <w:szCs w:val="18"/>
        </w:rPr>
        <w:t>para</w:t>
      </w:r>
      <w:r w:rsidRPr="00F70423">
        <w:rPr>
          <w:rFonts w:cs="Tahoma"/>
          <w:spacing w:val="11"/>
          <w:szCs w:val="18"/>
        </w:rPr>
        <w:t xml:space="preserve"> </w:t>
      </w:r>
      <w:r w:rsidRPr="00F70423">
        <w:rPr>
          <w:rFonts w:cs="Tahoma"/>
          <w:szCs w:val="18"/>
        </w:rPr>
        <w:t>este</w:t>
      </w:r>
      <w:r w:rsidRPr="00F70423">
        <w:rPr>
          <w:rFonts w:cs="Tahoma"/>
          <w:spacing w:val="17"/>
          <w:szCs w:val="18"/>
        </w:rPr>
        <w:t xml:space="preserve"> </w:t>
      </w:r>
      <w:r w:rsidRPr="00F70423">
        <w:rPr>
          <w:rFonts w:cs="Tahoma"/>
          <w:szCs w:val="18"/>
        </w:rPr>
        <w:t>propósito</w:t>
      </w:r>
      <w:r w:rsidRPr="00F70423">
        <w:rPr>
          <w:rFonts w:cs="Tahoma"/>
          <w:spacing w:val="8"/>
          <w:szCs w:val="18"/>
        </w:rPr>
        <w:t xml:space="preserve"> </w:t>
      </w:r>
      <w:r w:rsidRPr="00F70423">
        <w:rPr>
          <w:rFonts w:cs="Tahoma"/>
          <w:szCs w:val="18"/>
        </w:rPr>
        <w:t>el</w:t>
      </w:r>
      <w:r w:rsidRPr="00F70423">
        <w:rPr>
          <w:rFonts w:cs="Tahoma"/>
          <w:spacing w:val="19"/>
          <w:szCs w:val="18"/>
        </w:rPr>
        <w:t xml:space="preserve"> </w:t>
      </w:r>
      <w:r w:rsidRPr="00F70423">
        <w:rPr>
          <w:rFonts w:cs="Tahoma"/>
          <w:szCs w:val="18"/>
        </w:rPr>
        <w:t>consultor</w:t>
      </w:r>
      <w:r w:rsidRPr="00F70423">
        <w:rPr>
          <w:rFonts w:cs="Tahoma"/>
          <w:spacing w:val="8"/>
          <w:szCs w:val="18"/>
        </w:rPr>
        <w:t xml:space="preserve"> </w:t>
      </w:r>
      <w:r w:rsidRPr="00F70423">
        <w:rPr>
          <w:rFonts w:cs="Tahoma"/>
          <w:szCs w:val="18"/>
        </w:rPr>
        <w:t>deberá</w:t>
      </w:r>
      <w:r w:rsidRPr="00F70423">
        <w:rPr>
          <w:rFonts w:cs="Tahoma"/>
          <w:spacing w:val="14"/>
          <w:szCs w:val="18"/>
        </w:rPr>
        <w:t xml:space="preserve"> </w:t>
      </w:r>
      <w:r w:rsidRPr="00F70423">
        <w:rPr>
          <w:rFonts w:cs="Tahoma"/>
          <w:szCs w:val="18"/>
        </w:rPr>
        <w:t>cumplir</w:t>
      </w:r>
      <w:r w:rsidRPr="00F70423">
        <w:rPr>
          <w:rFonts w:cs="Tahoma"/>
          <w:spacing w:val="11"/>
          <w:szCs w:val="18"/>
        </w:rPr>
        <w:t xml:space="preserve"> </w:t>
      </w:r>
      <w:r w:rsidRPr="00F70423">
        <w:rPr>
          <w:rFonts w:cs="Tahoma"/>
          <w:szCs w:val="18"/>
        </w:rPr>
        <w:t>los</w:t>
      </w:r>
      <w:r w:rsidRPr="00F70423">
        <w:rPr>
          <w:rFonts w:cs="Tahoma"/>
          <w:spacing w:val="17"/>
          <w:szCs w:val="18"/>
        </w:rPr>
        <w:t xml:space="preserve"> </w:t>
      </w:r>
      <w:r w:rsidRPr="00F70423">
        <w:rPr>
          <w:rFonts w:cs="Tahoma"/>
          <w:szCs w:val="18"/>
        </w:rPr>
        <w:t>procedimientos vigentes.</w:t>
      </w:r>
    </w:p>
    <w:p w:rsidR="00F70423" w:rsidRPr="00F70423" w:rsidRDefault="00F70423" w:rsidP="00F70423">
      <w:pPr>
        <w:widowControl w:val="0"/>
        <w:autoSpaceDE w:val="0"/>
        <w:autoSpaceDN w:val="0"/>
        <w:adjustRightInd w:val="0"/>
        <w:spacing w:line="243" w:lineRule="auto"/>
        <w:ind w:left="533" w:right="138"/>
        <w:rPr>
          <w:rFonts w:cs="Tahoma"/>
          <w:szCs w:val="18"/>
        </w:rPr>
      </w:pPr>
      <w:r w:rsidRPr="00F70423">
        <w:rPr>
          <w:rFonts w:cs="Tahoma"/>
          <w:szCs w:val="18"/>
        </w:rPr>
        <w:t>El</w:t>
      </w:r>
      <w:r w:rsidRPr="00F70423">
        <w:rPr>
          <w:rFonts w:cs="Tahoma"/>
          <w:spacing w:val="4"/>
          <w:szCs w:val="18"/>
        </w:rPr>
        <w:t xml:space="preserve"> </w:t>
      </w:r>
      <w:r w:rsidRPr="00F70423">
        <w:rPr>
          <w:rFonts w:cs="Tahoma"/>
          <w:szCs w:val="18"/>
        </w:rPr>
        <w:t>consultor</w:t>
      </w:r>
      <w:r w:rsidRPr="00F70423">
        <w:rPr>
          <w:rFonts w:cs="Tahoma"/>
          <w:spacing w:val="6"/>
          <w:szCs w:val="18"/>
        </w:rPr>
        <w:t xml:space="preserve"> </w:t>
      </w:r>
      <w:r w:rsidRPr="00F70423">
        <w:rPr>
          <w:rFonts w:cs="Tahoma"/>
          <w:szCs w:val="18"/>
        </w:rPr>
        <w:t>deberá</w:t>
      </w:r>
      <w:r w:rsidRPr="00F70423">
        <w:rPr>
          <w:rFonts w:cs="Tahoma"/>
          <w:spacing w:val="8"/>
          <w:szCs w:val="18"/>
        </w:rPr>
        <w:t xml:space="preserve"> </w:t>
      </w:r>
      <w:r w:rsidRPr="00F70423">
        <w:rPr>
          <w:rFonts w:cs="Tahoma"/>
          <w:szCs w:val="18"/>
        </w:rPr>
        <w:t>efectuar</w:t>
      </w:r>
      <w:r w:rsidRPr="00F70423">
        <w:rPr>
          <w:rFonts w:cs="Tahoma"/>
          <w:spacing w:val="4"/>
          <w:szCs w:val="18"/>
        </w:rPr>
        <w:t xml:space="preserve"> </w:t>
      </w:r>
      <w:r w:rsidRPr="00F70423">
        <w:rPr>
          <w:rFonts w:cs="Tahoma"/>
          <w:szCs w:val="18"/>
        </w:rPr>
        <w:t>el</w:t>
      </w:r>
      <w:r w:rsidRPr="00F70423">
        <w:rPr>
          <w:rFonts w:cs="Tahoma"/>
          <w:spacing w:val="11"/>
          <w:szCs w:val="18"/>
        </w:rPr>
        <w:t xml:space="preserve"> </w:t>
      </w:r>
      <w:r w:rsidRPr="00F70423">
        <w:rPr>
          <w:rFonts w:cs="Tahoma"/>
          <w:szCs w:val="18"/>
        </w:rPr>
        <w:t>pago</w:t>
      </w:r>
      <w:r w:rsidRPr="00F70423">
        <w:rPr>
          <w:rFonts w:cs="Tahoma"/>
          <w:spacing w:val="10"/>
          <w:szCs w:val="18"/>
        </w:rPr>
        <w:t xml:space="preserve"> </w:t>
      </w:r>
      <w:r w:rsidRPr="00F70423">
        <w:rPr>
          <w:rFonts w:cs="Tahoma"/>
          <w:szCs w:val="18"/>
        </w:rPr>
        <w:t>de</w:t>
      </w:r>
      <w:r w:rsidRPr="00F70423">
        <w:rPr>
          <w:rFonts w:cs="Tahoma"/>
          <w:spacing w:val="9"/>
          <w:szCs w:val="18"/>
        </w:rPr>
        <w:t xml:space="preserve"> </w:t>
      </w:r>
      <w:r w:rsidRPr="00F70423">
        <w:rPr>
          <w:rFonts w:cs="Tahoma"/>
          <w:szCs w:val="18"/>
        </w:rPr>
        <w:t>contribuciones</w:t>
      </w:r>
      <w:r w:rsidRPr="00F70423">
        <w:rPr>
          <w:rFonts w:cs="Tahoma"/>
          <w:spacing w:val="-1"/>
          <w:szCs w:val="18"/>
        </w:rPr>
        <w:t xml:space="preserve"> </w:t>
      </w:r>
      <w:r w:rsidRPr="00F70423">
        <w:rPr>
          <w:rFonts w:cs="Tahoma"/>
          <w:szCs w:val="18"/>
        </w:rPr>
        <w:t>al</w:t>
      </w:r>
      <w:r w:rsidRPr="00F70423">
        <w:rPr>
          <w:rFonts w:cs="Tahoma"/>
          <w:spacing w:val="11"/>
          <w:szCs w:val="18"/>
        </w:rPr>
        <w:t xml:space="preserve"> </w:t>
      </w:r>
      <w:r w:rsidRPr="00F70423">
        <w:rPr>
          <w:rFonts w:cs="Tahoma"/>
          <w:szCs w:val="18"/>
        </w:rPr>
        <w:t>Seguro</w:t>
      </w:r>
      <w:r w:rsidRPr="00F70423">
        <w:rPr>
          <w:rFonts w:cs="Tahoma"/>
          <w:spacing w:val="6"/>
          <w:szCs w:val="18"/>
        </w:rPr>
        <w:t xml:space="preserve"> </w:t>
      </w:r>
      <w:r w:rsidRPr="00F70423">
        <w:rPr>
          <w:rFonts w:cs="Tahoma"/>
          <w:szCs w:val="18"/>
        </w:rPr>
        <w:t>Social</w:t>
      </w:r>
      <w:r w:rsidRPr="00F70423">
        <w:rPr>
          <w:rFonts w:cs="Tahoma"/>
          <w:spacing w:val="7"/>
          <w:szCs w:val="18"/>
        </w:rPr>
        <w:t xml:space="preserve"> </w:t>
      </w:r>
      <w:r w:rsidRPr="00F70423">
        <w:rPr>
          <w:rFonts w:cs="Tahoma"/>
          <w:szCs w:val="18"/>
        </w:rPr>
        <w:t>Obligatorio</w:t>
      </w:r>
      <w:r w:rsidRPr="00F70423">
        <w:rPr>
          <w:rFonts w:cs="Tahoma"/>
          <w:spacing w:val="4"/>
          <w:szCs w:val="18"/>
        </w:rPr>
        <w:t xml:space="preserve"> </w:t>
      </w:r>
      <w:r w:rsidRPr="00F70423">
        <w:rPr>
          <w:rFonts w:cs="Tahoma"/>
          <w:szCs w:val="18"/>
        </w:rPr>
        <w:t>como</w:t>
      </w:r>
      <w:r w:rsidRPr="00F70423">
        <w:rPr>
          <w:rFonts w:cs="Tahoma"/>
          <w:spacing w:val="10"/>
          <w:szCs w:val="18"/>
        </w:rPr>
        <w:t xml:space="preserve"> </w:t>
      </w:r>
      <w:r w:rsidRPr="00F70423">
        <w:rPr>
          <w:rFonts w:cs="Tahoma"/>
          <w:szCs w:val="18"/>
        </w:rPr>
        <w:t>consultor</w:t>
      </w:r>
      <w:r w:rsidRPr="00F70423">
        <w:rPr>
          <w:rFonts w:cs="Tahoma"/>
          <w:spacing w:val="6"/>
          <w:szCs w:val="18"/>
        </w:rPr>
        <w:t xml:space="preserve"> </w:t>
      </w:r>
      <w:r w:rsidRPr="00F70423">
        <w:rPr>
          <w:rFonts w:cs="Tahoma"/>
          <w:szCs w:val="18"/>
        </w:rPr>
        <w:t>individual</w:t>
      </w:r>
      <w:r w:rsidRPr="00F70423">
        <w:rPr>
          <w:rFonts w:cs="Tahoma"/>
          <w:spacing w:val="5"/>
          <w:szCs w:val="18"/>
        </w:rPr>
        <w:t xml:space="preserve"> </w:t>
      </w:r>
      <w:r w:rsidRPr="00F70423">
        <w:rPr>
          <w:rFonts w:cs="Tahoma"/>
          <w:szCs w:val="18"/>
        </w:rPr>
        <w:t>de línea</w:t>
      </w:r>
      <w:r w:rsidRPr="00F70423">
        <w:rPr>
          <w:rFonts w:cs="Tahoma"/>
          <w:spacing w:val="-2"/>
          <w:szCs w:val="18"/>
        </w:rPr>
        <w:t xml:space="preserve"> </w:t>
      </w:r>
      <w:r w:rsidRPr="00F70423">
        <w:rPr>
          <w:rFonts w:cs="Tahoma"/>
          <w:szCs w:val="18"/>
        </w:rPr>
        <w:t>y</w:t>
      </w:r>
      <w:r w:rsidRPr="00F70423">
        <w:rPr>
          <w:rFonts w:cs="Tahoma"/>
          <w:spacing w:val="1"/>
          <w:szCs w:val="18"/>
        </w:rPr>
        <w:t xml:space="preserve"> </w:t>
      </w:r>
      <w:r w:rsidRPr="00F70423">
        <w:rPr>
          <w:rFonts w:cs="Tahoma"/>
          <w:szCs w:val="18"/>
        </w:rPr>
        <w:t>presentar</w:t>
      </w:r>
      <w:r w:rsidRPr="00F70423">
        <w:rPr>
          <w:rFonts w:cs="Tahoma"/>
          <w:spacing w:val="-6"/>
          <w:szCs w:val="18"/>
        </w:rPr>
        <w:t xml:space="preserve"> </w:t>
      </w:r>
      <w:r w:rsidRPr="00F70423">
        <w:rPr>
          <w:rFonts w:cs="Tahoma"/>
          <w:szCs w:val="18"/>
        </w:rPr>
        <w:t>el</w:t>
      </w:r>
      <w:r w:rsidRPr="00F70423">
        <w:rPr>
          <w:rFonts w:cs="Tahoma"/>
          <w:spacing w:val="1"/>
          <w:szCs w:val="18"/>
        </w:rPr>
        <w:t xml:space="preserve"> </w:t>
      </w:r>
      <w:r w:rsidRPr="00F70423">
        <w:rPr>
          <w:rFonts w:cs="Tahoma"/>
          <w:szCs w:val="18"/>
        </w:rPr>
        <w:t>formulario</w:t>
      </w:r>
      <w:r w:rsidRPr="00F70423">
        <w:rPr>
          <w:rFonts w:cs="Tahoma"/>
          <w:spacing w:val="-7"/>
          <w:szCs w:val="18"/>
        </w:rPr>
        <w:t xml:space="preserve"> </w:t>
      </w:r>
      <w:r w:rsidRPr="00F70423">
        <w:rPr>
          <w:rFonts w:cs="Tahoma"/>
          <w:szCs w:val="18"/>
        </w:rPr>
        <w:t>correspondiente</w:t>
      </w:r>
      <w:r w:rsidRPr="00F70423">
        <w:rPr>
          <w:rFonts w:cs="Tahoma"/>
          <w:spacing w:val="-11"/>
          <w:szCs w:val="18"/>
        </w:rPr>
        <w:t xml:space="preserve"> </w:t>
      </w:r>
      <w:r w:rsidRPr="00F70423">
        <w:rPr>
          <w:rFonts w:cs="Tahoma"/>
          <w:szCs w:val="18"/>
        </w:rPr>
        <w:t>para</w:t>
      </w:r>
      <w:r w:rsidRPr="00F70423">
        <w:rPr>
          <w:rFonts w:cs="Tahoma"/>
          <w:spacing w:val="-1"/>
          <w:szCs w:val="18"/>
        </w:rPr>
        <w:t xml:space="preserve"> </w:t>
      </w:r>
      <w:r w:rsidRPr="00F70423">
        <w:rPr>
          <w:rFonts w:cs="Tahoma"/>
          <w:szCs w:val="18"/>
        </w:rPr>
        <w:t>cada</w:t>
      </w:r>
      <w:r w:rsidRPr="00F70423">
        <w:rPr>
          <w:rFonts w:cs="Tahoma"/>
          <w:spacing w:val="-2"/>
          <w:szCs w:val="18"/>
        </w:rPr>
        <w:t xml:space="preserve"> </w:t>
      </w:r>
      <w:r w:rsidRPr="00F70423">
        <w:rPr>
          <w:rFonts w:cs="Tahoma"/>
          <w:szCs w:val="18"/>
        </w:rPr>
        <w:t>pago,</w:t>
      </w:r>
      <w:r w:rsidRPr="00F70423">
        <w:rPr>
          <w:rFonts w:cs="Tahoma"/>
          <w:spacing w:val="-3"/>
          <w:szCs w:val="18"/>
        </w:rPr>
        <w:t xml:space="preserve"> </w:t>
      </w:r>
      <w:r w:rsidRPr="00F70423">
        <w:rPr>
          <w:rFonts w:cs="Tahoma"/>
          <w:szCs w:val="18"/>
        </w:rPr>
        <w:t>así</w:t>
      </w:r>
      <w:r w:rsidRPr="00F70423">
        <w:rPr>
          <w:rFonts w:cs="Tahoma"/>
          <w:spacing w:val="-1"/>
          <w:szCs w:val="18"/>
        </w:rPr>
        <w:t xml:space="preserve"> </w:t>
      </w:r>
      <w:r w:rsidRPr="00F70423">
        <w:rPr>
          <w:rFonts w:cs="Tahoma"/>
          <w:szCs w:val="18"/>
        </w:rPr>
        <w:t>también</w:t>
      </w:r>
      <w:r w:rsidRPr="00F70423">
        <w:rPr>
          <w:rFonts w:cs="Tahoma"/>
          <w:spacing w:val="-6"/>
          <w:szCs w:val="18"/>
        </w:rPr>
        <w:t xml:space="preserve"> </w:t>
      </w:r>
      <w:r w:rsidRPr="00F70423">
        <w:rPr>
          <w:rFonts w:cs="Tahoma"/>
          <w:szCs w:val="18"/>
        </w:rPr>
        <w:t>en</w:t>
      </w:r>
      <w:r w:rsidRPr="00F70423">
        <w:rPr>
          <w:rFonts w:cs="Tahoma"/>
          <w:spacing w:val="-2"/>
          <w:szCs w:val="18"/>
        </w:rPr>
        <w:t xml:space="preserve"> </w:t>
      </w:r>
      <w:r w:rsidRPr="00F70423">
        <w:rPr>
          <w:rFonts w:cs="Tahoma"/>
          <w:szCs w:val="18"/>
        </w:rPr>
        <w:t>forma</w:t>
      </w:r>
      <w:r w:rsidRPr="00F70423">
        <w:rPr>
          <w:rFonts w:cs="Tahoma"/>
          <w:spacing w:val="-1"/>
          <w:szCs w:val="18"/>
        </w:rPr>
        <w:t xml:space="preserve"> </w:t>
      </w:r>
      <w:r w:rsidRPr="00F70423">
        <w:rPr>
          <w:rFonts w:cs="Tahoma"/>
          <w:szCs w:val="18"/>
        </w:rPr>
        <w:t>trimestral</w:t>
      </w:r>
      <w:r w:rsidRPr="00F70423">
        <w:rPr>
          <w:rFonts w:cs="Tahoma"/>
          <w:spacing w:val="-5"/>
          <w:szCs w:val="18"/>
        </w:rPr>
        <w:t xml:space="preserve"> </w:t>
      </w:r>
      <w:r w:rsidRPr="00F70423">
        <w:rPr>
          <w:rFonts w:cs="Tahoma"/>
          <w:szCs w:val="18"/>
        </w:rPr>
        <w:t>deberá</w:t>
      </w:r>
      <w:r w:rsidRPr="00F70423">
        <w:rPr>
          <w:rFonts w:cs="Tahoma"/>
          <w:spacing w:val="3"/>
          <w:szCs w:val="18"/>
        </w:rPr>
        <w:t xml:space="preserve"> </w:t>
      </w:r>
      <w:r w:rsidRPr="00F70423">
        <w:rPr>
          <w:rFonts w:cs="Tahoma"/>
          <w:szCs w:val="18"/>
        </w:rPr>
        <w:t>presentar el</w:t>
      </w:r>
      <w:r w:rsidRPr="00F70423">
        <w:rPr>
          <w:rFonts w:cs="Tahoma"/>
          <w:spacing w:val="6"/>
          <w:szCs w:val="18"/>
        </w:rPr>
        <w:t xml:space="preserve"> </w:t>
      </w:r>
      <w:r w:rsidRPr="00F70423">
        <w:rPr>
          <w:rFonts w:cs="Tahoma"/>
          <w:szCs w:val="18"/>
        </w:rPr>
        <w:t>Formulario 610</w:t>
      </w:r>
      <w:r w:rsidRPr="00F70423">
        <w:rPr>
          <w:rFonts w:cs="Tahoma"/>
          <w:spacing w:val="3"/>
          <w:szCs w:val="18"/>
        </w:rPr>
        <w:t xml:space="preserve"> </w:t>
      </w:r>
      <w:r w:rsidRPr="00F70423">
        <w:rPr>
          <w:rFonts w:cs="Tahoma"/>
          <w:szCs w:val="18"/>
        </w:rPr>
        <w:t>(certificado)</w:t>
      </w:r>
      <w:r w:rsidRPr="00F70423">
        <w:rPr>
          <w:rFonts w:cs="Tahoma"/>
          <w:spacing w:val="-1"/>
          <w:szCs w:val="18"/>
        </w:rPr>
        <w:t xml:space="preserve"> </w:t>
      </w:r>
      <w:r w:rsidRPr="00F70423">
        <w:rPr>
          <w:rFonts w:cs="Tahoma"/>
          <w:szCs w:val="18"/>
        </w:rPr>
        <w:t>del</w:t>
      </w:r>
      <w:r w:rsidRPr="00F70423">
        <w:rPr>
          <w:rFonts w:cs="Tahoma"/>
          <w:spacing w:val="10"/>
          <w:szCs w:val="18"/>
        </w:rPr>
        <w:t xml:space="preserve"> </w:t>
      </w:r>
      <w:r w:rsidRPr="00F70423">
        <w:rPr>
          <w:rFonts w:cs="Tahoma"/>
          <w:szCs w:val="18"/>
        </w:rPr>
        <w:t>Servicio</w:t>
      </w:r>
      <w:r w:rsidRPr="00F70423">
        <w:rPr>
          <w:rFonts w:cs="Tahoma"/>
          <w:spacing w:val="2"/>
          <w:szCs w:val="18"/>
        </w:rPr>
        <w:t xml:space="preserve"> </w:t>
      </w:r>
      <w:r w:rsidRPr="00F70423">
        <w:rPr>
          <w:rFonts w:cs="Tahoma"/>
          <w:szCs w:val="18"/>
        </w:rPr>
        <w:t>de</w:t>
      </w:r>
      <w:r w:rsidRPr="00F70423">
        <w:rPr>
          <w:rFonts w:cs="Tahoma"/>
          <w:spacing w:val="4"/>
          <w:szCs w:val="18"/>
        </w:rPr>
        <w:t xml:space="preserve"> </w:t>
      </w:r>
      <w:r w:rsidRPr="00F70423">
        <w:rPr>
          <w:rFonts w:cs="Tahoma"/>
          <w:szCs w:val="18"/>
        </w:rPr>
        <w:t>Impuestos</w:t>
      </w:r>
      <w:r w:rsidRPr="00F70423">
        <w:rPr>
          <w:rFonts w:cs="Tahoma"/>
          <w:spacing w:val="-2"/>
          <w:szCs w:val="18"/>
        </w:rPr>
        <w:t xml:space="preserve"> </w:t>
      </w:r>
      <w:r w:rsidRPr="00F70423">
        <w:rPr>
          <w:rFonts w:cs="Tahoma"/>
          <w:szCs w:val="18"/>
        </w:rPr>
        <w:t>Nacionales</w:t>
      </w:r>
      <w:r w:rsidRPr="00F70423">
        <w:rPr>
          <w:rFonts w:cs="Tahoma"/>
          <w:spacing w:val="5"/>
          <w:szCs w:val="18"/>
        </w:rPr>
        <w:t xml:space="preserve"> </w:t>
      </w:r>
      <w:r w:rsidRPr="00F70423">
        <w:rPr>
          <w:rFonts w:cs="Tahoma"/>
          <w:szCs w:val="18"/>
        </w:rPr>
        <w:t>(SIN),</w:t>
      </w:r>
      <w:r w:rsidRPr="00F70423">
        <w:rPr>
          <w:rFonts w:cs="Tahoma"/>
          <w:spacing w:val="2"/>
          <w:szCs w:val="18"/>
        </w:rPr>
        <w:t xml:space="preserve"> </w:t>
      </w:r>
      <w:r w:rsidRPr="00F70423">
        <w:rPr>
          <w:rFonts w:cs="Tahoma"/>
          <w:szCs w:val="18"/>
        </w:rPr>
        <w:t>correspondiente</w:t>
      </w:r>
      <w:r w:rsidRPr="00F70423">
        <w:rPr>
          <w:rFonts w:cs="Tahoma"/>
          <w:spacing w:val="-6"/>
          <w:szCs w:val="18"/>
        </w:rPr>
        <w:t xml:space="preserve"> </w:t>
      </w:r>
      <w:r w:rsidRPr="00F70423">
        <w:rPr>
          <w:rFonts w:cs="Tahoma"/>
          <w:szCs w:val="18"/>
        </w:rPr>
        <w:t>al</w:t>
      </w:r>
      <w:r w:rsidRPr="00F70423">
        <w:rPr>
          <w:rFonts w:cs="Tahoma"/>
          <w:spacing w:val="7"/>
          <w:szCs w:val="18"/>
        </w:rPr>
        <w:t xml:space="preserve"> </w:t>
      </w:r>
      <w:r w:rsidRPr="00F70423">
        <w:rPr>
          <w:rFonts w:cs="Tahoma"/>
          <w:szCs w:val="18"/>
        </w:rPr>
        <w:t>R</w:t>
      </w:r>
      <w:r w:rsidRPr="00F70423">
        <w:rPr>
          <w:rFonts w:cs="Tahoma"/>
          <w:spacing w:val="2"/>
          <w:szCs w:val="18"/>
        </w:rPr>
        <w:t>C</w:t>
      </w:r>
      <w:r w:rsidRPr="00F70423">
        <w:rPr>
          <w:rFonts w:cs="Tahoma"/>
          <w:spacing w:val="4"/>
          <w:szCs w:val="18"/>
        </w:rPr>
        <w:t>-</w:t>
      </w:r>
      <w:r w:rsidRPr="00F70423">
        <w:rPr>
          <w:rFonts w:cs="Tahoma"/>
          <w:szCs w:val="18"/>
        </w:rPr>
        <w:t>IVA,</w:t>
      </w:r>
      <w:r w:rsidRPr="00F70423">
        <w:rPr>
          <w:rFonts w:cs="Tahoma"/>
          <w:spacing w:val="4"/>
          <w:szCs w:val="18"/>
        </w:rPr>
        <w:t xml:space="preserve"> </w:t>
      </w:r>
      <w:r w:rsidRPr="00F70423">
        <w:rPr>
          <w:rFonts w:cs="Tahoma"/>
          <w:szCs w:val="18"/>
        </w:rPr>
        <w:t>conforme a normativa</w:t>
      </w:r>
      <w:r w:rsidRPr="00F70423">
        <w:rPr>
          <w:rFonts w:cs="Tahoma"/>
          <w:spacing w:val="-3"/>
          <w:szCs w:val="18"/>
        </w:rPr>
        <w:t xml:space="preserve"> </w:t>
      </w:r>
      <w:r w:rsidRPr="00F70423">
        <w:rPr>
          <w:rFonts w:cs="Tahoma"/>
          <w:szCs w:val="18"/>
        </w:rPr>
        <w:t>vigente.</w:t>
      </w:r>
    </w:p>
    <w:p w:rsidR="00F70423" w:rsidRDefault="00F70423" w:rsidP="00F70423">
      <w:pPr>
        <w:widowControl w:val="0"/>
        <w:autoSpaceDE w:val="0"/>
        <w:autoSpaceDN w:val="0"/>
        <w:adjustRightInd w:val="0"/>
        <w:spacing w:line="243" w:lineRule="auto"/>
        <w:ind w:left="533" w:right="138"/>
        <w:rPr>
          <w:rFonts w:cs="Tahoma"/>
          <w:szCs w:val="18"/>
        </w:rPr>
      </w:pPr>
      <w:r w:rsidRPr="00F70423">
        <w:rPr>
          <w:rFonts w:cs="Tahoma"/>
          <w:b/>
          <w:szCs w:val="18"/>
        </w:rPr>
        <w:t>Nota:</w:t>
      </w:r>
      <w:r w:rsidRPr="00F70423">
        <w:rPr>
          <w:rFonts w:cs="Tahoma"/>
          <w:spacing w:val="3"/>
          <w:szCs w:val="18"/>
        </w:rPr>
        <w:t xml:space="preserve"> </w:t>
      </w:r>
      <w:r w:rsidRPr="00F70423">
        <w:rPr>
          <w:rFonts w:cs="Tahoma"/>
          <w:szCs w:val="18"/>
        </w:rPr>
        <w:t>El</w:t>
      </w:r>
      <w:r w:rsidRPr="00F70423">
        <w:rPr>
          <w:rFonts w:cs="Tahoma"/>
          <w:spacing w:val="4"/>
          <w:szCs w:val="18"/>
        </w:rPr>
        <w:t xml:space="preserve"> </w:t>
      </w:r>
      <w:r w:rsidRPr="00F70423">
        <w:rPr>
          <w:rFonts w:cs="Tahoma"/>
          <w:szCs w:val="18"/>
        </w:rPr>
        <w:t>pago</w:t>
      </w:r>
      <w:r w:rsidRPr="00F70423">
        <w:rPr>
          <w:rFonts w:cs="Tahoma"/>
          <w:spacing w:val="10"/>
          <w:szCs w:val="18"/>
        </w:rPr>
        <w:t xml:space="preserve"> </w:t>
      </w:r>
      <w:r w:rsidRPr="00F70423">
        <w:rPr>
          <w:rFonts w:cs="Tahoma"/>
          <w:szCs w:val="18"/>
        </w:rPr>
        <w:t>de</w:t>
      </w:r>
      <w:r w:rsidRPr="00F70423">
        <w:rPr>
          <w:rFonts w:cs="Tahoma"/>
          <w:spacing w:val="4"/>
          <w:szCs w:val="18"/>
        </w:rPr>
        <w:t xml:space="preserve"> </w:t>
      </w:r>
      <w:r w:rsidRPr="00F70423">
        <w:rPr>
          <w:rFonts w:cs="Tahoma"/>
          <w:szCs w:val="18"/>
        </w:rPr>
        <w:t>impuestos</w:t>
      </w:r>
      <w:r w:rsidRPr="00F70423">
        <w:rPr>
          <w:rFonts w:cs="Tahoma"/>
          <w:spacing w:val="3"/>
          <w:szCs w:val="18"/>
        </w:rPr>
        <w:t xml:space="preserve"> </w:t>
      </w:r>
      <w:r w:rsidRPr="00F70423">
        <w:rPr>
          <w:rFonts w:cs="Tahoma"/>
          <w:szCs w:val="18"/>
        </w:rPr>
        <w:t>de</w:t>
      </w:r>
      <w:r w:rsidRPr="00F70423">
        <w:rPr>
          <w:rFonts w:cs="Tahoma"/>
          <w:spacing w:val="4"/>
          <w:szCs w:val="18"/>
        </w:rPr>
        <w:t xml:space="preserve"> </w:t>
      </w:r>
      <w:r w:rsidRPr="00F70423">
        <w:rPr>
          <w:rFonts w:cs="Tahoma"/>
          <w:szCs w:val="18"/>
        </w:rPr>
        <w:t>ley,</w:t>
      </w:r>
      <w:r w:rsidRPr="00F70423">
        <w:rPr>
          <w:rFonts w:cs="Tahoma"/>
          <w:spacing w:val="4"/>
          <w:szCs w:val="18"/>
        </w:rPr>
        <w:t xml:space="preserve"> </w:t>
      </w:r>
      <w:r w:rsidRPr="00F70423">
        <w:rPr>
          <w:rFonts w:cs="Tahoma"/>
          <w:szCs w:val="18"/>
        </w:rPr>
        <w:t>es</w:t>
      </w:r>
      <w:r w:rsidRPr="00F70423">
        <w:rPr>
          <w:rFonts w:cs="Tahoma"/>
          <w:spacing w:val="11"/>
          <w:szCs w:val="18"/>
        </w:rPr>
        <w:t xml:space="preserve"> </w:t>
      </w:r>
      <w:r w:rsidRPr="00F70423">
        <w:rPr>
          <w:rFonts w:cs="Tahoma"/>
          <w:szCs w:val="18"/>
        </w:rPr>
        <w:t>responsabilidad</w:t>
      </w:r>
      <w:r w:rsidRPr="00F70423">
        <w:rPr>
          <w:rFonts w:cs="Tahoma"/>
          <w:spacing w:val="-4"/>
          <w:szCs w:val="18"/>
        </w:rPr>
        <w:t xml:space="preserve"> </w:t>
      </w:r>
      <w:r w:rsidRPr="00F70423">
        <w:rPr>
          <w:rFonts w:cs="Tahoma"/>
          <w:szCs w:val="18"/>
        </w:rPr>
        <w:t>exclusiva</w:t>
      </w:r>
      <w:r w:rsidRPr="00F70423">
        <w:rPr>
          <w:rFonts w:cs="Tahoma"/>
          <w:spacing w:val="4"/>
          <w:szCs w:val="18"/>
        </w:rPr>
        <w:t xml:space="preserve"> </w:t>
      </w:r>
      <w:r w:rsidRPr="00F70423">
        <w:rPr>
          <w:rFonts w:cs="Tahoma"/>
          <w:szCs w:val="18"/>
        </w:rPr>
        <w:t>del</w:t>
      </w:r>
      <w:r w:rsidRPr="00F70423">
        <w:rPr>
          <w:rFonts w:cs="Tahoma"/>
          <w:spacing w:val="6"/>
          <w:szCs w:val="18"/>
        </w:rPr>
        <w:t xml:space="preserve"> </w:t>
      </w:r>
      <w:r w:rsidRPr="00F70423">
        <w:rPr>
          <w:rFonts w:cs="Tahoma"/>
          <w:szCs w:val="18"/>
        </w:rPr>
        <w:t>consultor,</w:t>
      </w:r>
      <w:r w:rsidRPr="00F70423">
        <w:rPr>
          <w:rFonts w:cs="Tahoma"/>
          <w:spacing w:val="-3"/>
          <w:szCs w:val="18"/>
        </w:rPr>
        <w:t xml:space="preserve"> </w:t>
      </w:r>
      <w:r w:rsidRPr="00F70423">
        <w:rPr>
          <w:rFonts w:cs="Tahoma"/>
          <w:szCs w:val="18"/>
        </w:rPr>
        <w:t>debiendo</w:t>
      </w:r>
      <w:r w:rsidRPr="00F70423">
        <w:rPr>
          <w:rFonts w:cs="Tahoma"/>
          <w:spacing w:val="4"/>
          <w:szCs w:val="18"/>
        </w:rPr>
        <w:t xml:space="preserve"> </w:t>
      </w:r>
      <w:r w:rsidRPr="00F70423">
        <w:rPr>
          <w:rFonts w:cs="Tahoma"/>
          <w:szCs w:val="18"/>
        </w:rPr>
        <w:t>presentar</w:t>
      </w:r>
      <w:r w:rsidRPr="00F70423">
        <w:rPr>
          <w:rFonts w:cs="Tahoma"/>
          <w:spacing w:val="-2"/>
          <w:szCs w:val="18"/>
        </w:rPr>
        <w:t xml:space="preserve"> </w:t>
      </w:r>
      <w:r w:rsidRPr="00F70423">
        <w:rPr>
          <w:rFonts w:cs="Tahoma"/>
          <w:szCs w:val="18"/>
        </w:rPr>
        <w:t>una</w:t>
      </w:r>
      <w:r w:rsidRPr="00F70423">
        <w:rPr>
          <w:rFonts w:cs="Tahoma"/>
          <w:spacing w:val="12"/>
          <w:szCs w:val="18"/>
        </w:rPr>
        <w:t xml:space="preserve"> </w:t>
      </w:r>
      <w:r w:rsidRPr="00F70423">
        <w:rPr>
          <w:rFonts w:cs="Tahoma"/>
          <w:szCs w:val="18"/>
        </w:rPr>
        <w:t>fotocopia de</w:t>
      </w:r>
      <w:r w:rsidRPr="00F70423">
        <w:rPr>
          <w:rFonts w:cs="Tahoma"/>
          <w:spacing w:val="-1"/>
          <w:szCs w:val="18"/>
        </w:rPr>
        <w:t xml:space="preserve"> </w:t>
      </w:r>
      <w:r w:rsidRPr="00F70423">
        <w:rPr>
          <w:rFonts w:cs="Tahoma"/>
          <w:szCs w:val="18"/>
        </w:rPr>
        <w:t>su declaración</w:t>
      </w:r>
      <w:r w:rsidRPr="00F70423">
        <w:rPr>
          <w:rFonts w:cs="Tahoma"/>
          <w:spacing w:val="-5"/>
          <w:szCs w:val="18"/>
        </w:rPr>
        <w:t xml:space="preserve"> </w:t>
      </w:r>
      <w:r w:rsidRPr="00F70423">
        <w:rPr>
          <w:rFonts w:cs="Tahoma"/>
          <w:szCs w:val="18"/>
        </w:rPr>
        <w:t>trimestral</w:t>
      </w:r>
      <w:r w:rsidRPr="00F70423">
        <w:rPr>
          <w:rFonts w:cs="Tahoma"/>
          <w:spacing w:val="-5"/>
          <w:szCs w:val="18"/>
        </w:rPr>
        <w:t xml:space="preserve"> </w:t>
      </w:r>
      <w:r w:rsidRPr="00F70423">
        <w:rPr>
          <w:rFonts w:cs="Tahoma"/>
          <w:szCs w:val="18"/>
        </w:rPr>
        <w:t>al</w:t>
      </w:r>
      <w:r w:rsidRPr="00F70423">
        <w:rPr>
          <w:rFonts w:cs="Tahoma"/>
          <w:spacing w:val="2"/>
          <w:szCs w:val="18"/>
        </w:rPr>
        <w:t xml:space="preserve"> </w:t>
      </w:r>
      <w:r w:rsidRPr="00F70423">
        <w:rPr>
          <w:rFonts w:cs="Tahoma"/>
          <w:szCs w:val="18"/>
        </w:rPr>
        <w:t>SIN.</w:t>
      </w:r>
    </w:p>
    <w:p w:rsidR="00F70423" w:rsidRPr="00F70423" w:rsidRDefault="00F70423" w:rsidP="00F70423">
      <w:pPr>
        <w:widowControl w:val="0"/>
        <w:autoSpaceDE w:val="0"/>
        <w:autoSpaceDN w:val="0"/>
        <w:adjustRightInd w:val="0"/>
        <w:spacing w:line="243" w:lineRule="auto"/>
        <w:ind w:left="533" w:right="138"/>
        <w:rPr>
          <w:rFonts w:cs="Tahoma"/>
          <w:szCs w:val="18"/>
        </w:rPr>
      </w:pPr>
    </w:p>
    <w:p w:rsidR="00F70423" w:rsidRPr="00261949" w:rsidRDefault="00F70423" w:rsidP="00261949">
      <w:pPr>
        <w:widowControl w:val="0"/>
        <w:numPr>
          <w:ilvl w:val="0"/>
          <w:numId w:val="41"/>
        </w:numPr>
        <w:autoSpaceDE w:val="0"/>
        <w:autoSpaceDN w:val="0"/>
        <w:adjustRightInd w:val="0"/>
        <w:spacing w:line="211" w:lineRule="exact"/>
        <w:ind w:left="567" w:firstLine="0"/>
        <w:jc w:val="left"/>
        <w:rPr>
          <w:rFonts w:cs="Tahoma"/>
          <w:b/>
          <w:bCs/>
          <w:position w:val="-1"/>
          <w:szCs w:val="18"/>
        </w:rPr>
      </w:pPr>
      <w:r w:rsidRPr="00261949">
        <w:rPr>
          <w:rFonts w:cs="Tahoma"/>
          <w:b/>
          <w:bCs/>
          <w:position w:val="-1"/>
          <w:szCs w:val="18"/>
        </w:rPr>
        <w:t>PASAJES Y VIÁTICOS</w:t>
      </w:r>
    </w:p>
    <w:p w:rsidR="00F70423" w:rsidRPr="00F70423" w:rsidRDefault="00F70423" w:rsidP="00F70423">
      <w:pPr>
        <w:pStyle w:val="Prrafodelista"/>
        <w:widowControl w:val="0"/>
        <w:autoSpaceDE w:val="0"/>
        <w:autoSpaceDN w:val="0"/>
        <w:adjustRightInd w:val="0"/>
        <w:ind w:left="1114"/>
        <w:rPr>
          <w:rFonts w:ascii="Verdana" w:hAnsi="Verdana" w:cs="Tahoma"/>
          <w:b/>
          <w:bCs/>
          <w:sz w:val="18"/>
          <w:szCs w:val="18"/>
          <w:u w:val="single"/>
        </w:rPr>
      </w:pPr>
    </w:p>
    <w:p w:rsidR="00F70423" w:rsidRDefault="00F70423" w:rsidP="00F70423">
      <w:pPr>
        <w:pStyle w:val="Prrafodelista"/>
        <w:widowControl w:val="0"/>
        <w:autoSpaceDE w:val="0"/>
        <w:autoSpaceDN w:val="0"/>
        <w:adjustRightInd w:val="0"/>
        <w:rPr>
          <w:rFonts w:ascii="Verdana" w:hAnsi="Verdana" w:cs="Tahoma"/>
          <w:sz w:val="18"/>
          <w:szCs w:val="18"/>
        </w:rPr>
      </w:pPr>
      <w:r w:rsidRPr="00F70423">
        <w:rPr>
          <w:rFonts w:ascii="Verdana" w:hAnsi="Verdana" w:cs="Tahoma"/>
          <w:sz w:val="18"/>
          <w:szCs w:val="18"/>
        </w:rPr>
        <w:t>Si por el tipo de tareas a ser desarrolladas por el Consultor se requiere que se efectúen viajes, al consultor se le asignará pasajes, viáticos de acuerdo a disposiciones legales y normas internas de la AUTORIDAD DE FISCALIZACION DEL JUEGO – AJ  vigentes, para este propósito el consultor deberá cumplir los procedimientos vigentes.</w:t>
      </w:r>
    </w:p>
    <w:p w:rsidR="00F70423" w:rsidRPr="00F70423" w:rsidRDefault="00F70423" w:rsidP="00F70423">
      <w:pPr>
        <w:pStyle w:val="Prrafodelista"/>
        <w:widowControl w:val="0"/>
        <w:autoSpaceDE w:val="0"/>
        <w:autoSpaceDN w:val="0"/>
        <w:adjustRightInd w:val="0"/>
        <w:rPr>
          <w:rFonts w:ascii="Verdana" w:hAnsi="Verdana" w:cs="Tahoma"/>
          <w:sz w:val="18"/>
          <w:szCs w:val="18"/>
        </w:rPr>
      </w:pPr>
    </w:p>
    <w:p w:rsidR="00F70423" w:rsidRPr="00261949" w:rsidRDefault="00F70423" w:rsidP="00261949">
      <w:pPr>
        <w:widowControl w:val="0"/>
        <w:numPr>
          <w:ilvl w:val="0"/>
          <w:numId w:val="41"/>
        </w:numPr>
        <w:autoSpaceDE w:val="0"/>
        <w:autoSpaceDN w:val="0"/>
        <w:adjustRightInd w:val="0"/>
        <w:spacing w:line="211" w:lineRule="exact"/>
        <w:ind w:left="567" w:firstLine="0"/>
        <w:jc w:val="left"/>
        <w:rPr>
          <w:rFonts w:cs="Tahoma"/>
          <w:b/>
          <w:bCs/>
          <w:position w:val="-1"/>
          <w:szCs w:val="18"/>
        </w:rPr>
      </w:pPr>
      <w:r w:rsidRPr="00261949">
        <w:rPr>
          <w:rFonts w:cs="Tahoma"/>
          <w:b/>
          <w:bCs/>
          <w:position w:val="-1"/>
          <w:szCs w:val="18"/>
        </w:rPr>
        <w:t>PROPIEDAD INTELECTUAL</w:t>
      </w:r>
    </w:p>
    <w:p w:rsidR="00F70423" w:rsidRPr="00F70423" w:rsidRDefault="00F70423" w:rsidP="00F70423">
      <w:pPr>
        <w:widowControl w:val="0"/>
        <w:autoSpaceDE w:val="0"/>
        <w:autoSpaceDN w:val="0"/>
        <w:adjustRightInd w:val="0"/>
        <w:spacing w:line="211" w:lineRule="exact"/>
        <w:ind w:left="567"/>
        <w:rPr>
          <w:rFonts w:cs="Tahoma"/>
          <w:b/>
          <w:bCs/>
          <w:position w:val="-1"/>
          <w:szCs w:val="18"/>
          <w:u w:val="single"/>
        </w:rPr>
      </w:pPr>
    </w:p>
    <w:p w:rsidR="00F70423" w:rsidRPr="00F70423" w:rsidRDefault="00F70423" w:rsidP="00F70423">
      <w:pPr>
        <w:widowControl w:val="0"/>
        <w:autoSpaceDE w:val="0"/>
        <w:autoSpaceDN w:val="0"/>
        <w:adjustRightInd w:val="0"/>
        <w:ind w:left="567"/>
        <w:rPr>
          <w:rFonts w:cs="Tahoma"/>
          <w:b/>
          <w:bCs/>
          <w:position w:val="-1"/>
          <w:szCs w:val="18"/>
          <w:u w:val="single"/>
        </w:rPr>
      </w:pPr>
      <w:r w:rsidRPr="00F70423">
        <w:rPr>
          <w:rFonts w:cs="Tahoma"/>
          <w:szCs w:val="18"/>
        </w:rPr>
        <w:t>El material producido bajo los términos de referencia y Contrato, tales como escritos, documentos, perfiles, proyectos u otros generados por el personal contratado en el desempeño de sus funciones, pasará a ser propiedad de la Autoridad de Fiscalización del Juego, instancia que tendrá los derechos exclusivos para publicar o difundir documentos que se originen. Este derecho continuará vigente aún concluida la relación contractual de las parte.</w:t>
      </w:r>
    </w:p>
    <w:p w:rsidR="00F70423" w:rsidRPr="00F70423" w:rsidRDefault="00F70423" w:rsidP="00F70423">
      <w:pPr>
        <w:jc w:val="center"/>
        <w:rPr>
          <w:rFonts w:cs="Arial"/>
          <w:b/>
          <w:szCs w:val="18"/>
        </w:rPr>
      </w:pPr>
    </w:p>
    <w:p w:rsidR="00F70423" w:rsidRPr="00F70423" w:rsidRDefault="00F70423" w:rsidP="00F70423">
      <w:pPr>
        <w:rPr>
          <w:szCs w:val="18"/>
        </w:rPr>
      </w:pPr>
    </w:p>
    <w:p w:rsidR="00E50C58" w:rsidRDefault="00E50C58" w:rsidP="002B408F">
      <w:pPr>
        <w:jc w:val="center"/>
        <w:rPr>
          <w:rFonts w:cs="Arial"/>
          <w:b/>
          <w:szCs w:val="18"/>
        </w:rPr>
      </w:pPr>
      <w:bookmarkStart w:id="100" w:name="_Toc347485812"/>
      <w:bookmarkStart w:id="101" w:name="_Toc355779900"/>
    </w:p>
    <w:p w:rsidR="00F70423" w:rsidRDefault="00F70423" w:rsidP="002B408F">
      <w:pPr>
        <w:jc w:val="center"/>
        <w:rPr>
          <w:rFonts w:cs="Arial"/>
          <w:b/>
          <w:szCs w:val="18"/>
        </w:rPr>
      </w:pPr>
    </w:p>
    <w:p w:rsidR="00261949" w:rsidRDefault="00261949" w:rsidP="002B408F">
      <w:pPr>
        <w:jc w:val="center"/>
        <w:rPr>
          <w:rFonts w:cs="Arial"/>
          <w:b/>
          <w:szCs w:val="18"/>
        </w:rPr>
      </w:pPr>
    </w:p>
    <w:p w:rsidR="00F70423" w:rsidRDefault="00F70423" w:rsidP="002B408F">
      <w:pPr>
        <w:jc w:val="center"/>
        <w:rPr>
          <w:rFonts w:cs="Arial"/>
          <w:b/>
          <w:szCs w:val="18"/>
        </w:rPr>
      </w:pPr>
    </w:p>
    <w:p w:rsidR="00F70423" w:rsidRDefault="00F70423" w:rsidP="002B408F">
      <w:pPr>
        <w:jc w:val="center"/>
        <w:rPr>
          <w:rFonts w:cs="Arial"/>
          <w:b/>
          <w:szCs w:val="18"/>
        </w:rPr>
      </w:pPr>
    </w:p>
    <w:p w:rsidR="00F70423" w:rsidRDefault="00F70423" w:rsidP="002B408F">
      <w:pPr>
        <w:jc w:val="center"/>
        <w:rPr>
          <w:rFonts w:cs="Arial"/>
          <w:b/>
          <w:szCs w:val="18"/>
        </w:rPr>
      </w:pPr>
    </w:p>
    <w:p w:rsidR="00F70423" w:rsidRDefault="00F70423" w:rsidP="002B408F">
      <w:pPr>
        <w:jc w:val="center"/>
        <w:rPr>
          <w:rFonts w:cs="Arial"/>
          <w:b/>
          <w:szCs w:val="18"/>
        </w:rPr>
      </w:pPr>
    </w:p>
    <w:p w:rsidR="00F70423" w:rsidRDefault="00F70423" w:rsidP="002B408F">
      <w:pPr>
        <w:jc w:val="center"/>
        <w:rPr>
          <w:rFonts w:cs="Arial"/>
          <w:b/>
          <w:szCs w:val="18"/>
        </w:rPr>
      </w:pPr>
    </w:p>
    <w:p w:rsidR="00390DDB" w:rsidRDefault="00390DDB" w:rsidP="002B408F">
      <w:pPr>
        <w:jc w:val="center"/>
        <w:rPr>
          <w:rFonts w:cs="Arial"/>
          <w:b/>
          <w:szCs w:val="18"/>
          <w:lang w:val="es-BO"/>
        </w:rPr>
      </w:pPr>
    </w:p>
    <w:p w:rsidR="00390DDB" w:rsidRDefault="00390DDB" w:rsidP="002B408F">
      <w:pPr>
        <w:jc w:val="center"/>
        <w:rPr>
          <w:rFonts w:cs="Arial"/>
          <w:b/>
          <w:szCs w:val="18"/>
          <w:lang w:val="es-BO"/>
        </w:rPr>
      </w:pPr>
    </w:p>
    <w:p w:rsidR="00390DDB" w:rsidRDefault="00390DDB" w:rsidP="002B408F">
      <w:pPr>
        <w:jc w:val="center"/>
        <w:rPr>
          <w:rFonts w:cs="Arial"/>
          <w:b/>
          <w:szCs w:val="18"/>
          <w:lang w:val="es-BO"/>
        </w:rPr>
      </w:pPr>
    </w:p>
    <w:p w:rsidR="00390DDB" w:rsidRDefault="00390DDB" w:rsidP="002B408F">
      <w:pPr>
        <w:jc w:val="center"/>
        <w:rPr>
          <w:rFonts w:cs="Arial"/>
          <w:b/>
          <w:szCs w:val="18"/>
          <w:lang w:val="es-BO"/>
        </w:rPr>
      </w:pPr>
    </w:p>
    <w:p w:rsidR="00390DDB" w:rsidRDefault="00390DDB" w:rsidP="002B408F">
      <w:pPr>
        <w:jc w:val="center"/>
        <w:rPr>
          <w:rFonts w:cs="Arial"/>
          <w:b/>
          <w:szCs w:val="18"/>
          <w:lang w:val="es-BO"/>
        </w:rPr>
      </w:pPr>
    </w:p>
    <w:p w:rsidR="00390DDB" w:rsidRDefault="00390DDB" w:rsidP="002B408F">
      <w:pPr>
        <w:jc w:val="center"/>
        <w:rPr>
          <w:rFonts w:cs="Arial"/>
          <w:b/>
          <w:szCs w:val="18"/>
          <w:lang w:val="es-BO"/>
        </w:rPr>
      </w:pPr>
    </w:p>
    <w:p w:rsidR="00390DDB" w:rsidRDefault="00390DDB" w:rsidP="002B408F">
      <w:pPr>
        <w:jc w:val="center"/>
        <w:rPr>
          <w:rFonts w:cs="Arial"/>
          <w:b/>
          <w:szCs w:val="18"/>
          <w:lang w:val="es-BO"/>
        </w:rPr>
      </w:pPr>
    </w:p>
    <w:p w:rsidR="00390DDB" w:rsidRDefault="00390DDB" w:rsidP="002B408F">
      <w:pPr>
        <w:jc w:val="center"/>
        <w:rPr>
          <w:rFonts w:cs="Arial"/>
          <w:b/>
          <w:szCs w:val="18"/>
          <w:lang w:val="es-BO"/>
        </w:rPr>
      </w:pPr>
    </w:p>
    <w:p w:rsidR="00390DDB" w:rsidRDefault="00390DDB" w:rsidP="002B408F">
      <w:pPr>
        <w:jc w:val="center"/>
        <w:rPr>
          <w:rFonts w:cs="Arial"/>
          <w:b/>
          <w:szCs w:val="18"/>
          <w:lang w:val="es-BO"/>
        </w:rPr>
      </w:pPr>
    </w:p>
    <w:p w:rsidR="00390DDB" w:rsidRDefault="00390DDB" w:rsidP="002B408F">
      <w:pPr>
        <w:jc w:val="center"/>
        <w:rPr>
          <w:rFonts w:cs="Arial"/>
          <w:b/>
          <w:szCs w:val="18"/>
          <w:lang w:val="es-BO"/>
        </w:rPr>
      </w:pPr>
    </w:p>
    <w:p w:rsidR="00BE259D" w:rsidRDefault="00BE259D" w:rsidP="002B408F">
      <w:pPr>
        <w:jc w:val="center"/>
        <w:rPr>
          <w:rFonts w:cs="Arial"/>
          <w:b/>
          <w:szCs w:val="18"/>
          <w:lang w:val="es-BO"/>
        </w:rPr>
      </w:pPr>
    </w:p>
    <w:p w:rsidR="00505756" w:rsidRPr="00D011A8" w:rsidRDefault="00505756" w:rsidP="002B408F">
      <w:pPr>
        <w:jc w:val="center"/>
        <w:rPr>
          <w:rFonts w:cs="Arial"/>
          <w:b/>
          <w:szCs w:val="18"/>
          <w:lang w:val="es-BO"/>
        </w:rPr>
      </w:pPr>
      <w:r w:rsidRPr="00D011A8">
        <w:rPr>
          <w:rFonts w:cs="Arial"/>
          <w:b/>
          <w:szCs w:val="18"/>
          <w:lang w:val="es-BO"/>
        </w:rPr>
        <w:lastRenderedPageBreak/>
        <w:t>PARTE III</w:t>
      </w:r>
      <w:bookmarkEnd w:id="100"/>
      <w:bookmarkEnd w:id="101"/>
    </w:p>
    <w:p w:rsidR="00505756" w:rsidRPr="00D011A8" w:rsidRDefault="00505756" w:rsidP="00505756">
      <w:pPr>
        <w:jc w:val="center"/>
        <w:rPr>
          <w:rFonts w:cs="Arial"/>
          <w:b/>
          <w:szCs w:val="18"/>
          <w:lang w:val="es-BO"/>
        </w:rPr>
      </w:pPr>
      <w:r w:rsidRPr="00D011A8">
        <w:rPr>
          <w:rFonts w:cs="Arial"/>
          <w:b/>
          <w:szCs w:val="18"/>
          <w:lang w:val="es-BO"/>
        </w:rPr>
        <w:t>ANEXO 1</w:t>
      </w:r>
    </w:p>
    <w:p w:rsidR="00F35308" w:rsidRPr="00D011A8" w:rsidRDefault="00F35308" w:rsidP="00505756">
      <w:pPr>
        <w:jc w:val="center"/>
        <w:rPr>
          <w:rFonts w:cs="Arial"/>
          <w:b/>
          <w:szCs w:val="18"/>
          <w:lang w:val="es-BO"/>
        </w:rPr>
      </w:pPr>
    </w:p>
    <w:p w:rsidR="00505756" w:rsidRPr="00D011A8" w:rsidRDefault="00505756" w:rsidP="00505756">
      <w:pPr>
        <w:jc w:val="center"/>
        <w:rPr>
          <w:rFonts w:cs="Arial"/>
          <w:b/>
          <w:szCs w:val="18"/>
          <w:lang w:val="es-BO"/>
        </w:rPr>
      </w:pPr>
      <w:r w:rsidRPr="00D011A8">
        <w:rPr>
          <w:rFonts w:cs="Arial"/>
          <w:b/>
          <w:szCs w:val="18"/>
          <w:lang w:val="es-BO"/>
        </w:rPr>
        <w:t>FORMULARIO A-1</w:t>
      </w:r>
    </w:p>
    <w:p w:rsidR="00505756" w:rsidRPr="00D011A8" w:rsidRDefault="00505756" w:rsidP="00505756">
      <w:pPr>
        <w:jc w:val="center"/>
        <w:rPr>
          <w:rFonts w:cs="Arial"/>
          <w:b/>
          <w:szCs w:val="18"/>
          <w:lang w:val="es-BO"/>
        </w:rPr>
      </w:pPr>
      <w:r w:rsidRPr="00D011A8">
        <w:rPr>
          <w:rFonts w:cs="Arial"/>
          <w:b/>
          <w:szCs w:val="18"/>
          <w:lang w:val="es-BO"/>
        </w:rPr>
        <w:t>PRESENTACIÓN DE PROPUESTA</w:t>
      </w:r>
    </w:p>
    <w:p w:rsidR="00B63EB8" w:rsidRPr="00D011A8" w:rsidRDefault="00B63EB8" w:rsidP="00505756">
      <w:pPr>
        <w:jc w:val="center"/>
        <w:rPr>
          <w:rFonts w:cs="Arial"/>
          <w:b/>
          <w:szCs w:val="18"/>
          <w:lang w:val="es-BO"/>
        </w:rPr>
      </w:pPr>
    </w:p>
    <w:tbl>
      <w:tblPr>
        <w:tblW w:w="10175"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46"/>
      </w:tblGrid>
      <w:tr w:rsidR="00D011A8" w:rsidRPr="00D011A8" w:rsidTr="008B0B06">
        <w:trPr>
          <w:trHeight w:val="305"/>
          <w:jc w:val="center"/>
        </w:trPr>
        <w:tc>
          <w:tcPr>
            <w:tcW w:w="10175"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rsidTr="008B0B06">
        <w:trPr>
          <w:trHeight w:val="35"/>
          <w:jc w:val="center"/>
        </w:trPr>
        <w:tc>
          <w:tcPr>
            <w:tcW w:w="10175"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rsidTr="008B0B06">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46" w:type="dxa"/>
            <w:tcBorders>
              <w:top w:val="nil"/>
              <w:left w:val="single" w:sz="8" w:space="0" w:color="auto"/>
              <w:bottom w:val="nil"/>
              <w:right w:val="single" w:sz="12" w:space="0" w:color="244061" w:themeColor="accent1" w:themeShade="80"/>
            </w:tcBorders>
            <w:shd w:val="clear" w:color="auto" w:fill="auto"/>
            <w:vAlign w:val="center"/>
          </w:tcPr>
          <w:p w:rsidR="00182CE8" w:rsidRPr="00D011A8" w:rsidRDefault="00182CE8" w:rsidP="00EB3E8A">
            <w:pPr>
              <w:rPr>
                <w:rFonts w:ascii="Arial" w:hAnsi="Arial" w:cs="Arial"/>
                <w:lang w:val="es-BO"/>
              </w:rPr>
            </w:pPr>
          </w:p>
        </w:tc>
      </w:tr>
      <w:tr w:rsidR="00D011A8" w:rsidRPr="00D011A8" w:rsidTr="008B0B06">
        <w:trPr>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p>
        </w:tc>
        <w:tc>
          <w:tcPr>
            <w:tcW w:w="315"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sz w:val="8"/>
                <w:lang w:val="es-BO"/>
              </w:rPr>
            </w:pPr>
            <w:r w:rsidRPr="00D011A8">
              <w:rPr>
                <w:sz w:val="8"/>
                <w:lang w:val="es-BO"/>
              </w:rPr>
              <w:t> </w:t>
            </w:r>
          </w:p>
        </w:tc>
      </w:tr>
      <w:tr w:rsidR="00D011A8" w:rsidRPr="00D011A8" w:rsidTr="008B0B06">
        <w:trPr>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15"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rsidTr="008B0B06">
        <w:trPr>
          <w:trHeight w:val="46"/>
          <w:jc w:val="center"/>
        </w:trPr>
        <w:tc>
          <w:tcPr>
            <w:tcW w:w="10175"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B63EB8" w:rsidRPr="00D011A8" w:rsidRDefault="00B63EB8" w:rsidP="00EB3E8A">
            <w:pPr>
              <w:rPr>
                <w:rFonts w:ascii="Arial" w:hAnsi="Arial" w:cs="Arial"/>
                <w:sz w:val="8"/>
                <w:lang w:val="es-BO"/>
              </w:rPr>
            </w:pPr>
          </w:p>
        </w:tc>
      </w:tr>
    </w:tbl>
    <w:p w:rsidR="00B63EB8" w:rsidRPr="00D011A8" w:rsidRDefault="00B63EB8" w:rsidP="00505756">
      <w:pPr>
        <w:jc w:val="center"/>
        <w:rPr>
          <w:rFonts w:cs="Arial"/>
          <w:b/>
          <w:szCs w:val="18"/>
          <w:lang w:val="es-BO"/>
        </w:rPr>
      </w:pPr>
    </w:p>
    <w:p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rsidR="00505756" w:rsidRPr="00D011A8" w:rsidRDefault="00505756" w:rsidP="00505756">
      <w:pPr>
        <w:jc w:val="center"/>
        <w:rPr>
          <w:rFonts w:cs="Arial"/>
          <w:b/>
          <w:szCs w:val="18"/>
          <w:lang w:val="es-BO"/>
        </w:rPr>
      </w:pPr>
    </w:p>
    <w:p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rsidR="00856C30" w:rsidRPr="00D011A8" w:rsidRDefault="00856C30" w:rsidP="00856C30">
      <w:pPr>
        <w:suppressAutoHyphens/>
        <w:ind w:left="360"/>
        <w:rPr>
          <w:rFonts w:cs="Arial"/>
          <w:b/>
          <w:szCs w:val="18"/>
          <w:lang w:val="es-BO"/>
        </w:rPr>
      </w:pPr>
    </w:p>
    <w:p w:rsidR="00B63EB8" w:rsidRPr="00D011A8" w:rsidRDefault="00B63EB8" w:rsidP="00121B8B">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rsidR="000720A0" w:rsidRPr="00D011A8" w:rsidRDefault="000720A0" w:rsidP="00121B8B">
      <w:pPr>
        <w:numPr>
          <w:ilvl w:val="0"/>
          <w:numId w:val="18"/>
        </w:numPr>
        <w:rPr>
          <w:rFonts w:cs="Arial"/>
          <w:szCs w:val="18"/>
          <w:lang w:val="es-BO"/>
        </w:rPr>
      </w:pPr>
      <w:r w:rsidRPr="00D011A8">
        <w:rPr>
          <w:rFonts w:cs="Arial"/>
          <w:szCs w:val="18"/>
          <w:lang w:val="es-BO"/>
        </w:rPr>
        <w:t>Declaro no tener conflicto de intereses para el presente proceso de contratación.</w:t>
      </w:r>
    </w:p>
    <w:p w:rsidR="000720A0" w:rsidRPr="00D011A8" w:rsidRDefault="000720A0" w:rsidP="00121B8B">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rsidR="000720A0" w:rsidRPr="00D011A8" w:rsidRDefault="000720A0" w:rsidP="00121B8B">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rsidR="000720A0" w:rsidRPr="00D011A8" w:rsidRDefault="000720A0" w:rsidP="00121B8B">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0720A0" w:rsidRPr="00D011A8" w:rsidRDefault="000720A0" w:rsidP="00121B8B">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rsidR="00856C30" w:rsidRPr="00DD1470" w:rsidRDefault="00856C30" w:rsidP="00121B8B">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rsidR="005046D7" w:rsidRPr="00DD1470" w:rsidRDefault="005046D7" w:rsidP="00121B8B">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rsidR="003B61DA" w:rsidRPr="00DD1470" w:rsidRDefault="00B63EB8" w:rsidP="00121B8B">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rsidR="00A06545" w:rsidRPr="00DD1470" w:rsidRDefault="00A06545" w:rsidP="003B61DA">
      <w:pPr>
        <w:tabs>
          <w:tab w:val="left" w:pos="1134"/>
        </w:tabs>
        <w:ind w:left="567"/>
        <w:rPr>
          <w:rFonts w:cs="Arial"/>
          <w:szCs w:val="18"/>
          <w:lang w:val="es-BO"/>
        </w:rPr>
      </w:pPr>
    </w:p>
    <w:p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rsidR="006948A6" w:rsidRPr="00DD1470" w:rsidRDefault="006948A6" w:rsidP="003B61DA">
      <w:pPr>
        <w:tabs>
          <w:tab w:val="left" w:pos="567"/>
        </w:tabs>
        <w:rPr>
          <w:rFonts w:cs="Arial"/>
          <w:b/>
          <w:szCs w:val="18"/>
          <w:lang w:val="es-BO"/>
        </w:rPr>
      </w:pPr>
    </w:p>
    <w:p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rsidR="003B61DA" w:rsidRPr="005D33A9" w:rsidRDefault="003B61DA" w:rsidP="003B61DA">
      <w:pPr>
        <w:rPr>
          <w:rFonts w:cs="Arial"/>
          <w:szCs w:val="18"/>
          <w:lang w:val="es-BO"/>
        </w:rPr>
      </w:pPr>
    </w:p>
    <w:p w:rsidR="00E70487" w:rsidRPr="005D33A9" w:rsidRDefault="00E70487" w:rsidP="00121B8B">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rPr>
        <w:t>la</w:t>
      </w:r>
      <w:r w:rsidR="00C938F0" w:rsidRPr="005D33A9">
        <w:rPr>
          <w:rFonts w:cs="Arial"/>
          <w:szCs w:val="18"/>
          <w:lang w:val="es-BO"/>
        </w:rPr>
        <w:t xml:space="preserve"> </w:t>
      </w:r>
      <w:r w:rsidRPr="005D33A9">
        <w:rPr>
          <w:rFonts w:cs="Arial"/>
          <w:szCs w:val="18"/>
          <w:lang w:val="es-BO"/>
        </w:rPr>
        <w:t>propuesta.</w:t>
      </w:r>
    </w:p>
    <w:p w:rsidR="00A06545" w:rsidRPr="00311A7A" w:rsidRDefault="00A06545" w:rsidP="00121B8B">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rsidR="000720A0" w:rsidRPr="00311A7A" w:rsidRDefault="000720A0" w:rsidP="00121B8B">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rsidR="00CD34F4" w:rsidRPr="00D011A8" w:rsidRDefault="00CD34F4" w:rsidP="00661BE3">
      <w:pPr>
        <w:rPr>
          <w:rFonts w:cs="Arial"/>
          <w:b/>
          <w:lang w:val="es-BO"/>
        </w:rPr>
      </w:pPr>
    </w:p>
    <w:p w:rsidR="00CD34F4" w:rsidRPr="00D011A8" w:rsidRDefault="00CD34F4" w:rsidP="005652BB">
      <w:pPr>
        <w:jc w:val="center"/>
        <w:rPr>
          <w:rFonts w:cs="Arial"/>
          <w:b/>
          <w:lang w:val="es-BO"/>
        </w:rPr>
      </w:pPr>
    </w:p>
    <w:p w:rsidR="00CD34F4" w:rsidRPr="00D011A8" w:rsidRDefault="00CD34F4"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661BE3" w:rsidRPr="00D011A8" w:rsidRDefault="00661BE3" w:rsidP="00661BE3">
      <w:pPr>
        <w:jc w:val="center"/>
        <w:rPr>
          <w:rFonts w:cs="Arial"/>
          <w:b/>
          <w:i/>
          <w:szCs w:val="18"/>
          <w:lang w:val="es-BO"/>
        </w:rPr>
      </w:pPr>
      <w:r w:rsidRPr="00D011A8">
        <w:rPr>
          <w:rFonts w:cs="Arial"/>
          <w:b/>
          <w:i/>
          <w:szCs w:val="18"/>
          <w:lang w:val="es-BO"/>
        </w:rPr>
        <w:t>(Firma del proponente)</w:t>
      </w:r>
    </w:p>
    <w:p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rsidR="004E0E0E" w:rsidRPr="00D011A8" w:rsidRDefault="004E0E0E"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B53DD1" w:rsidRPr="00D011A8" w:rsidRDefault="00B53DD1"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sz w:val="2"/>
                <w:szCs w:val="2"/>
                <w:lang w:val="es-BO"/>
              </w:rPr>
            </w:pPr>
            <w:r w:rsidRPr="00D011A8">
              <w:rPr>
                <w:sz w:val="2"/>
                <w:szCs w:val="2"/>
                <w:lang w:val="es-BO"/>
              </w:rPr>
              <w:t> </w:t>
            </w:r>
          </w:p>
        </w:tc>
      </w:tr>
      <w:tr w:rsidR="00D011A8" w:rsidRPr="00D011A8"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158"/>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216"/>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60"/>
          <w:jc w:val="center"/>
        </w:trPr>
        <w:tc>
          <w:tcPr>
            <w:tcW w:w="9679" w:type="dxa"/>
            <w:gridSpan w:val="29"/>
            <w:tcBorders>
              <w:top w:val="nil"/>
              <w:left w:val="single" w:sz="12" w:space="0" w:color="auto"/>
              <w:bottom w:val="nil"/>
              <w:right w:val="single" w:sz="12" w:space="0" w:color="auto"/>
            </w:tcBorders>
            <w:vAlign w:val="center"/>
          </w:tcPr>
          <w:p w:rsidR="00EB1FFC" w:rsidRPr="00D011A8" w:rsidRDefault="00EB1FFC" w:rsidP="00EB3E8A">
            <w:pPr>
              <w:rPr>
                <w:rFonts w:ascii="Arial" w:hAnsi="Arial" w:cs="Arial"/>
                <w:lang w:val="es-BO"/>
              </w:rPr>
            </w:pPr>
          </w:p>
        </w:tc>
      </w:tr>
      <w:tr w:rsidR="00D011A8" w:rsidRPr="00D011A8"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jc w:val="center"/>
              <w:rPr>
                <w:rFonts w:ascii="Arial" w:hAnsi="Arial" w:cs="Arial"/>
                <w:i/>
                <w:iCs/>
                <w:sz w:val="2"/>
                <w:szCs w:val="2"/>
                <w:lang w:val="es-BO"/>
              </w:rPr>
            </w:pPr>
          </w:p>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rsidTr="00EB3E8A">
        <w:trPr>
          <w:trHeight w:val="60"/>
          <w:jc w:val="center"/>
        </w:trPr>
        <w:tc>
          <w:tcPr>
            <w:tcW w:w="354" w:type="dxa"/>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bCs/>
                <w:lang w:val="es-BO"/>
              </w:rPr>
            </w:pPr>
            <w:r w:rsidRPr="00D011A8">
              <w:rPr>
                <w:rFonts w:ascii="Arial" w:hAnsi="Arial" w:cs="Arial"/>
                <w:bCs/>
                <w:lang w:val="es-BO"/>
              </w:rPr>
              <w:t>Fax:</w:t>
            </w:r>
          </w:p>
          <w:p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71"/>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267"/>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rsidR="00EB1FFC" w:rsidRPr="00D011A8" w:rsidRDefault="00EB1FFC" w:rsidP="0045593E">
      <w:pPr>
        <w:spacing w:line="200" w:lineRule="exact"/>
        <w:jc w:val="center"/>
        <w:rPr>
          <w:rFonts w:cs="Arial"/>
          <w:b/>
          <w:szCs w:val="18"/>
          <w:lang w:val="es-BO"/>
        </w:rPr>
      </w:pPr>
    </w:p>
    <w:p w:rsidR="0045593E" w:rsidRPr="00D011A8" w:rsidRDefault="0045593E" w:rsidP="0045593E">
      <w:pPr>
        <w:spacing w:line="200" w:lineRule="exact"/>
        <w:jc w:val="center"/>
        <w:rPr>
          <w:rFonts w:ascii="Arial" w:hAnsi="Arial" w:cs="Arial"/>
          <w:b/>
          <w:lang w:val="es-BO"/>
        </w:rPr>
      </w:pPr>
    </w:p>
    <w:p w:rsidR="0045593E" w:rsidRPr="00D011A8" w:rsidRDefault="0045593E" w:rsidP="00C80D11">
      <w:pPr>
        <w:spacing w:line="200" w:lineRule="exact"/>
        <w:rPr>
          <w:rFonts w:ascii="Arial" w:hAnsi="Arial" w:cs="Arial"/>
          <w:b/>
          <w:lang w:val="es-BO"/>
        </w:rPr>
      </w:pPr>
    </w:p>
    <w:p w:rsidR="0045593E" w:rsidRPr="00D011A8" w:rsidRDefault="0045593E"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rsidR="00DD2E7C" w:rsidRPr="00D011A8" w:rsidRDefault="00DD2E7C" w:rsidP="00365F20">
      <w:pPr>
        <w:spacing w:line="200" w:lineRule="exact"/>
        <w:jc w:val="center"/>
        <w:rPr>
          <w:rFonts w:cs="Arial"/>
          <w:b/>
          <w:szCs w:val="18"/>
          <w:lang w:val="es-BO"/>
        </w:rPr>
      </w:pPr>
    </w:p>
    <w:p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981B7E">
        <w:rPr>
          <w:rFonts w:ascii="Arial" w:hAnsi="Arial" w:cs="Arial"/>
          <w:i/>
          <w:szCs w:val="18"/>
          <w:highlight w:val="yellow"/>
          <w:lang w:val="es-BO"/>
        </w:rPr>
        <w:t xml:space="preserve">Este Formulario no es aplicable para el </w:t>
      </w:r>
      <w:r w:rsidR="00C713DA" w:rsidRPr="00981B7E">
        <w:rPr>
          <w:rFonts w:ascii="Arial" w:hAnsi="Arial" w:cs="Arial"/>
          <w:i/>
          <w:szCs w:val="18"/>
          <w:highlight w:val="yellow"/>
          <w:lang w:val="es-BO"/>
        </w:rPr>
        <w:t xml:space="preserve">Método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 xml:space="preserve">Selección </w:t>
      </w:r>
      <w:r w:rsidR="006F7303" w:rsidRPr="00981B7E">
        <w:rPr>
          <w:rFonts w:ascii="Arial" w:hAnsi="Arial" w:cs="Arial"/>
          <w:i/>
          <w:szCs w:val="18"/>
          <w:highlight w:val="yellow"/>
          <w:lang w:val="es-BO"/>
        </w:rPr>
        <w:t xml:space="preserve">y </w:t>
      </w:r>
      <w:r w:rsidR="00C713DA" w:rsidRPr="00981B7E">
        <w:rPr>
          <w:rFonts w:ascii="Arial" w:hAnsi="Arial" w:cs="Arial"/>
          <w:i/>
          <w:szCs w:val="18"/>
          <w:highlight w:val="yellow"/>
          <w:lang w:val="es-BO"/>
        </w:rPr>
        <w:t xml:space="preserve">Adjudicación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Presupuesto Fijo</w:t>
      </w:r>
      <w:r w:rsidR="006F7303" w:rsidRPr="00D011A8">
        <w:rPr>
          <w:rFonts w:ascii="Arial" w:hAnsi="Arial" w:cs="Arial"/>
          <w:i/>
          <w:szCs w:val="18"/>
          <w:lang w:val="es-BO"/>
        </w:rPr>
        <w:t xml:space="preserve">, </w:t>
      </w:r>
      <w:r w:rsidR="006F7303" w:rsidRPr="00981B7E">
        <w:rPr>
          <w:rFonts w:ascii="Arial" w:hAnsi="Arial" w:cs="Arial"/>
          <w:i/>
          <w:szCs w:val="18"/>
          <w:highlight w:val="yellow"/>
          <w:lang w:val="es-BO"/>
        </w:rPr>
        <w:t>donde no es necesaria la presentación de propuesta económica.</w:t>
      </w:r>
      <w:r w:rsidR="006F7303" w:rsidRPr="00D011A8">
        <w:rPr>
          <w:rFonts w:ascii="Arial" w:hAnsi="Arial" w:cs="Arial"/>
          <w:i/>
          <w:szCs w:val="18"/>
          <w:lang w:val="es-BO"/>
        </w:rPr>
        <w:t xml:space="preserve">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w:t>
      </w:r>
      <w:proofErr w:type="gramStart"/>
      <w:r w:rsidR="00365F20" w:rsidRPr="00D011A8">
        <w:rPr>
          <w:rFonts w:ascii="Arial" w:hAnsi="Arial" w:cs="Arial"/>
          <w:i/>
          <w:szCs w:val="18"/>
          <w:lang w:val="es-BO"/>
        </w:rPr>
        <w:t>fuese</w:t>
      </w:r>
      <w:proofErr w:type="gramEnd"/>
      <w:r w:rsidR="00365F20" w:rsidRPr="00D011A8">
        <w:rPr>
          <w:rFonts w:ascii="Arial" w:hAnsi="Arial" w:cs="Arial"/>
          <w:i/>
          <w:szCs w:val="18"/>
          <w:lang w:val="es-BO"/>
        </w:rPr>
        <w:t xml:space="preserv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rsidTr="00EB1FFC">
        <w:trPr>
          <w:trHeight w:val="668"/>
          <w:jc w:val="center"/>
        </w:trPr>
        <w:tc>
          <w:tcPr>
            <w:tcW w:w="583"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rsidTr="00EB1FFC">
        <w:trPr>
          <w:trHeight w:hRule="exact" w:val="700"/>
          <w:jc w:val="center"/>
        </w:trPr>
        <w:tc>
          <w:tcPr>
            <w:tcW w:w="583" w:type="dxa"/>
            <w:vAlign w:val="center"/>
          </w:tcPr>
          <w:p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rsidR="00F37D0A" w:rsidRPr="00D011A8" w:rsidRDefault="00F37D0A" w:rsidP="00AC3C54">
            <w:pPr>
              <w:spacing w:line="200" w:lineRule="exact"/>
              <w:rPr>
                <w:rFonts w:ascii="Arial" w:hAnsi="Arial" w:cs="Arial"/>
                <w:lang w:val="es-BO"/>
              </w:rPr>
            </w:pPr>
          </w:p>
        </w:tc>
        <w:tc>
          <w:tcPr>
            <w:tcW w:w="2126" w:type="dxa"/>
            <w:vAlign w:val="center"/>
          </w:tcPr>
          <w:p w:rsidR="00F37D0A" w:rsidRPr="00D011A8" w:rsidRDefault="00F37D0A" w:rsidP="00AC3C54">
            <w:pPr>
              <w:spacing w:line="200" w:lineRule="exact"/>
              <w:rPr>
                <w:rFonts w:ascii="Arial" w:hAnsi="Arial" w:cs="Arial"/>
                <w:lang w:val="es-BO"/>
              </w:rPr>
            </w:pPr>
          </w:p>
        </w:tc>
        <w:tc>
          <w:tcPr>
            <w:tcW w:w="2702" w:type="dxa"/>
            <w:vAlign w:val="center"/>
          </w:tcPr>
          <w:p w:rsidR="00F37D0A" w:rsidRPr="00D011A8" w:rsidRDefault="00F37D0A" w:rsidP="00AC3C54">
            <w:pPr>
              <w:spacing w:line="200" w:lineRule="exact"/>
              <w:rPr>
                <w:rFonts w:ascii="Arial" w:hAnsi="Arial" w:cs="Arial"/>
                <w:lang w:val="es-BO"/>
              </w:rPr>
            </w:pPr>
          </w:p>
        </w:tc>
      </w:tr>
    </w:tbl>
    <w:p w:rsidR="00502FB9" w:rsidRPr="00D011A8" w:rsidRDefault="00502FB9" w:rsidP="00411D6C">
      <w:pPr>
        <w:rPr>
          <w:lang w:val="es-BO"/>
        </w:rPr>
        <w:sectPr w:rsidR="00502FB9" w:rsidRPr="00D011A8" w:rsidSect="00710D45">
          <w:headerReference w:type="default" r:id="rId12"/>
          <w:footerReference w:type="even" r:id="rId13"/>
          <w:footerReference w:type="default" r:id="rId14"/>
          <w:footerReference w:type="first" r:id="rId15"/>
          <w:pgSz w:w="12240" w:h="15840" w:code="1"/>
          <w:pgMar w:top="1418" w:right="1701" w:bottom="1418" w:left="1701" w:header="709" w:footer="709" w:gutter="0"/>
          <w:pgNumType w:start="1"/>
          <w:cols w:space="708"/>
          <w:titlePg/>
          <w:docGrid w:linePitch="360"/>
        </w:sectPr>
      </w:pPr>
    </w:p>
    <w:p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rsidR="00A47543" w:rsidRDefault="00A47543" w:rsidP="00716AAB">
      <w:pPr>
        <w:spacing w:line="200" w:lineRule="exact"/>
        <w:jc w:val="center"/>
        <w:rPr>
          <w:rFonts w:cs="Arial"/>
          <w:b/>
          <w:szCs w:val="18"/>
          <w:lang w:val="es-BO"/>
        </w:rPr>
      </w:pPr>
      <w:r>
        <w:rPr>
          <w:rFonts w:cs="Arial"/>
          <w:b/>
          <w:szCs w:val="18"/>
          <w:lang w:val="es-BO"/>
        </w:rPr>
        <w:t>PROPUESTA TÉCNICA</w:t>
      </w:r>
    </w:p>
    <w:p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rsidR="00A07D38" w:rsidRDefault="00A07D38" w:rsidP="00A07D38">
      <w:pPr>
        <w:spacing w:line="200" w:lineRule="exact"/>
        <w:jc w:val="center"/>
        <w:rPr>
          <w:rFonts w:cs="Arial"/>
          <w:b/>
          <w:szCs w:val="18"/>
          <w:lang w:val="es-BO"/>
        </w:rPr>
      </w:pPr>
    </w:p>
    <w:tbl>
      <w:tblPr>
        <w:tblStyle w:val="Tablaconcuadrcula"/>
        <w:tblW w:w="9514" w:type="dxa"/>
        <w:tblBorders>
          <w:insideH w:val="none" w:sz="0" w:space="0" w:color="auto"/>
          <w:insideV w:val="none" w:sz="0" w:space="0" w:color="auto"/>
        </w:tblBorders>
        <w:tblLook w:val="04A0" w:firstRow="1" w:lastRow="0" w:firstColumn="1" w:lastColumn="0" w:noHBand="0" w:noVBand="1"/>
      </w:tblPr>
      <w:tblGrid>
        <w:gridCol w:w="2814"/>
        <w:gridCol w:w="6422"/>
        <w:gridCol w:w="278"/>
      </w:tblGrid>
      <w:tr w:rsidR="00A07D38" w:rsidRPr="00D011A8" w:rsidTr="00A07D38">
        <w:trPr>
          <w:trHeight w:val="339"/>
        </w:trPr>
        <w:tc>
          <w:tcPr>
            <w:tcW w:w="9514" w:type="dxa"/>
            <w:gridSpan w:val="3"/>
            <w:shd w:val="clear" w:color="auto" w:fill="244061" w:themeFill="accent1" w:themeFillShade="80"/>
            <w:vAlign w:val="center"/>
          </w:tcPr>
          <w:p w:rsidR="00A07D38" w:rsidRPr="00D011A8" w:rsidRDefault="00A07D38" w:rsidP="006F0929">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A07D38" w:rsidRPr="00D011A8" w:rsidTr="00A07D38">
        <w:trPr>
          <w:trHeight w:val="206"/>
        </w:trPr>
        <w:tc>
          <w:tcPr>
            <w:tcW w:w="9514" w:type="dxa"/>
            <w:gridSpan w:val="3"/>
          </w:tcPr>
          <w:p w:rsidR="00A07D38" w:rsidRPr="00D011A8" w:rsidRDefault="00A07D38" w:rsidP="006F0929">
            <w:pPr>
              <w:spacing w:line="200" w:lineRule="exact"/>
              <w:jc w:val="center"/>
              <w:rPr>
                <w:rFonts w:cs="Arial"/>
                <w:b/>
                <w:szCs w:val="18"/>
                <w:lang w:val="es-BO"/>
              </w:rPr>
            </w:pPr>
          </w:p>
        </w:tc>
      </w:tr>
      <w:tr w:rsidR="00A07D38" w:rsidRPr="00D011A8" w:rsidTr="00E50C58">
        <w:trPr>
          <w:trHeight w:val="632"/>
        </w:trPr>
        <w:tc>
          <w:tcPr>
            <w:tcW w:w="2814" w:type="dxa"/>
            <w:tcBorders>
              <w:right w:val="single" w:sz="4" w:space="0" w:color="auto"/>
            </w:tcBorders>
            <w:vAlign w:val="center"/>
          </w:tcPr>
          <w:p w:rsidR="00A07D38" w:rsidRPr="00D011A8" w:rsidRDefault="00A07D38" w:rsidP="006F0929">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42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07D38" w:rsidRPr="00294787" w:rsidRDefault="00294311" w:rsidP="006F0929">
            <w:pPr>
              <w:rPr>
                <w:rFonts w:ascii="Tahoma" w:hAnsi="Tahoma" w:cs="Tahoma"/>
                <w:sz w:val="20"/>
                <w:szCs w:val="20"/>
                <w:lang w:val="es-BO" w:eastAsia="es-BO"/>
              </w:rPr>
            </w:pPr>
            <w:r w:rsidRPr="00294311">
              <w:rPr>
                <w:rFonts w:ascii="Tahoma" w:hAnsi="Tahoma" w:cs="Tahoma"/>
                <w:sz w:val="20"/>
                <w:szCs w:val="20"/>
                <w:lang w:val="es-BO" w:eastAsia="es-BO"/>
              </w:rPr>
              <w:t>Título en Provisión Nacional en Ciencias Jurídicas o Derecho (excluyente).</w:t>
            </w:r>
          </w:p>
        </w:tc>
        <w:tc>
          <w:tcPr>
            <w:tcW w:w="277" w:type="dxa"/>
            <w:tcBorders>
              <w:left w:val="single" w:sz="4" w:space="0" w:color="auto"/>
            </w:tcBorders>
          </w:tcPr>
          <w:p w:rsidR="00A07D38" w:rsidRPr="00D011A8" w:rsidRDefault="00A07D38" w:rsidP="006F0929">
            <w:pPr>
              <w:spacing w:line="200" w:lineRule="exact"/>
              <w:jc w:val="center"/>
              <w:rPr>
                <w:rFonts w:cs="Arial"/>
                <w:b/>
                <w:szCs w:val="18"/>
                <w:lang w:val="es-BO"/>
              </w:rPr>
            </w:pPr>
          </w:p>
        </w:tc>
      </w:tr>
      <w:tr w:rsidR="00A07D38" w:rsidRPr="00D011A8" w:rsidTr="00294311">
        <w:trPr>
          <w:trHeight w:val="1748"/>
        </w:trPr>
        <w:tc>
          <w:tcPr>
            <w:tcW w:w="9514" w:type="dxa"/>
            <w:gridSpan w:val="3"/>
            <w:vAlign w:val="center"/>
          </w:tcPr>
          <w:p w:rsidR="00A07D38" w:rsidRDefault="00A07D38" w:rsidP="006F0929">
            <w:pPr>
              <w:spacing w:line="200" w:lineRule="exact"/>
              <w:jc w:val="center"/>
              <w:rPr>
                <w:rFonts w:cs="Arial"/>
                <w:b/>
                <w:szCs w:val="18"/>
                <w:lang w:val="es-BO"/>
              </w:rPr>
            </w:pPr>
            <w:r w:rsidRPr="005B7FDB">
              <w:rPr>
                <w:rFonts w:ascii="Arial" w:hAnsi="Arial" w:cs="Arial"/>
                <w:b/>
                <w:bCs/>
                <w:noProof/>
                <w:szCs w:val="18"/>
                <w:lang w:val="es-MX" w:eastAsia="es-MX"/>
              </w:rPr>
              <mc:AlternateContent>
                <mc:Choice Requires="wps">
                  <w:drawing>
                    <wp:anchor distT="0" distB="0" distL="114300" distR="114300" simplePos="0" relativeHeight="251664384" behindDoc="0" locked="0" layoutInCell="1" allowOverlap="1" wp14:anchorId="50C61349" wp14:editId="59DEACF0">
                      <wp:simplePos x="0" y="0"/>
                      <wp:positionH relativeFrom="column">
                        <wp:posOffset>1727835</wp:posOffset>
                      </wp:positionH>
                      <wp:positionV relativeFrom="page">
                        <wp:posOffset>129540</wp:posOffset>
                      </wp:positionV>
                      <wp:extent cx="4093845" cy="1098550"/>
                      <wp:effectExtent l="0" t="0" r="20955" b="25400"/>
                      <wp:wrapNone/>
                      <wp:docPr id="2" name="1 Rectángulo"/>
                      <wp:cNvGraphicFramePr/>
                      <a:graphic xmlns:a="http://schemas.openxmlformats.org/drawingml/2006/main">
                        <a:graphicData uri="http://schemas.microsoft.com/office/word/2010/wordprocessingShape">
                          <wps:wsp>
                            <wps:cNvSpPr/>
                            <wps:spPr>
                              <a:xfrm>
                                <a:off x="0" y="0"/>
                                <a:ext cx="4093845" cy="1098645"/>
                              </a:xfrm>
                              <a:prstGeom prst="rect">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3052" w:rsidRPr="00E0531F" w:rsidRDefault="00AE3052" w:rsidP="00E0531F">
                                  <w:pPr>
                                    <w:spacing w:line="200" w:lineRule="exact"/>
                                    <w:rPr>
                                      <w:rFonts w:ascii="Tahoma" w:hAnsi="Tahoma" w:cs="Tahoma"/>
                                      <w:color w:val="000000" w:themeColor="text1"/>
                                      <w:sz w:val="20"/>
                                      <w:szCs w:val="20"/>
                                      <w:lang w:val="es-BO" w:eastAsia="es-BO"/>
                                    </w:rPr>
                                  </w:pPr>
                                  <w:r>
                                    <w:rPr>
                                      <w:rFonts w:ascii="Tahoma" w:hAnsi="Tahoma" w:cs="Tahoma"/>
                                      <w:color w:val="000000" w:themeColor="text1"/>
                                      <w:sz w:val="20"/>
                                      <w:szCs w:val="20"/>
                                      <w:lang w:val="es-BO" w:eastAsia="es-BO"/>
                                    </w:rPr>
                                    <w:t xml:space="preserve">- </w:t>
                                  </w:r>
                                  <w:r w:rsidRPr="00E0531F">
                                    <w:rPr>
                                      <w:rFonts w:ascii="Tahoma" w:hAnsi="Tahoma" w:cs="Tahoma"/>
                                      <w:color w:val="000000" w:themeColor="text1"/>
                                      <w:sz w:val="20"/>
                                      <w:szCs w:val="20"/>
                                      <w:lang w:val="es-BO" w:eastAsia="es-BO"/>
                                    </w:rPr>
                                    <w:t>Ley 1178 de Administración y Control Gubernamentales.</w:t>
                                  </w:r>
                                </w:p>
                                <w:p w:rsidR="00AE3052" w:rsidRPr="00E0531F" w:rsidRDefault="00AE3052" w:rsidP="00E0531F">
                                  <w:pPr>
                                    <w:spacing w:line="200" w:lineRule="exact"/>
                                    <w:rPr>
                                      <w:rFonts w:ascii="Tahoma" w:hAnsi="Tahoma" w:cs="Tahoma"/>
                                      <w:color w:val="000000" w:themeColor="text1"/>
                                      <w:sz w:val="20"/>
                                      <w:szCs w:val="20"/>
                                      <w:lang w:val="es-BO" w:eastAsia="es-BO"/>
                                    </w:rPr>
                                  </w:pPr>
                                  <w:r>
                                    <w:rPr>
                                      <w:rFonts w:ascii="Tahoma" w:hAnsi="Tahoma" w:cs="Tahoma"/>
                                      <w:color w:val="000000" w:themeColor="text1"/>
                                      <w:sz w:val="20"/>
                                      <w:szCs w:val="20"/>
                                      <w:lang w:val="es-BO" w:eastAsia="es-BO"/>
                                    </w:rPr>
                                    <w:t xml:space="preserve">- </w:t>
                                  </w:r>
                                  <w:r w:rsidRPr="00E0531F">
                                    <w:rPr>
                                      <w:rFonts w:ascii="Tahoma" w:hAnsi="Tahoma" w:cs="Tahoma"/>
                                      <w:color w:val="000000" w:themeColor="text1"/>
                                      <w:sz w:val="20"/>
                                      <w:szCs w:val="20"/>
                                      <w:lang w:val="es-BO" w:eastAsia="es-BO"/>
                                    </w:rPr>
                                    <w:t>Curso de Responsabilidad por la Función Pública.</w:t>
                                  </w:r>
                                </w:p>
                                <w:p w:rsidR="00AE3052" w:rsidRPr="00E0531F" w:rsidRDefault="00AE3052" w:rsidP="00E0531F">
                                  <w:pPr>
                                    <w:spacing w:line="200" w:lineRule="exact"/>
                                    <w:rPr>
                                      <w:rFonts w:ascii="Tahoma" w:hAnsi="Tahoma" w:cs="Tahoma"/>
                                      <w:color w:val="000000" w:themeColor="text1"/>
                                      <w:sz w:val="20"/>
                                      <w:szCs w:val="20"/>
                                      <w:lang w:val="es-BO" w:eastAsia="es-BO"/>
                                    </w:rPr>
                                  </w:pPr>
                                  <w:r w:rsidRPr="00E0531F">
                                    <w:rPr>
                                      <w:rFonts w:ascii="Tahoma" w:hAnsi="Tahoma" w:cs="Tahoma"/>
                                      <w:color w:val="000000" w:themeColor="text1"/>
                                      <w:sz w:val="20"/>
                                      <w:szCs w:val="20"/>
                                      <w:lang w:val="es-BO" w:eastAsia="es-BO"/>
                                    </w:rPr>
                                    <w:t>-</w:t>
                                  </w:r>
                                  <w:r>
                                    <w:rPr>
                                      <w:rFonts w:ascii="Tahoma" w:hAnsi="Tahoma" w:cs="Tahoma"/>
                                      <w:color w:val="000000" w:themeColor="text1"/>
                                      <w:sz w:val="20"/>
                                      <w:szCs w:val="20"/>
                                      <w:lang w:val="es-BO" w:eastAsia="es-BO"/>
                                    </w:rPr>
                                    <w:t xml:space="preserve"> </w:t>
                                  </w:r>
                                  <w:r w:rsidRPr="00E0531F">
                                    <w:rPr>
                                      <w:rFonts w:ascii="Tahoma" w:hAnsi="Tahoma" w:cs="Tahoma"/>
                                      <w:color w:val="000000" w:themeColor="text1"/>
                                      <w:sz w:val="20"/>
                                      <w:szCs w:val="20"/>
                                      <w:lang w:val="es-BO" w:eastAsia="es-BO"/>
                                    </w:rPr>
                                    <w:t>Curso en derecho administrativo.</w:t>
                                  </w:r>
                                </w:p>
                                <w:p w:rsidR="00AE3052" w:rsidRPr="00E0531F" w:rsidRDefault="00AE3052" w:rsidP="00E0531F">
                                  <w:pPr>
                                    <w:spacing w:line="200" w:lineRule="exact"/>
                                    <w:rPr>
                                      <w:rFonts w:ascii="Tahoma" w:hAnsi="Tahoma" w:cs="Tahoma"/>
                                      <w:color w:val="000000" w:themeColor="text1"/>
                                      <w:sz w:val="20"/>
                                      <w:szCs w:val="20"/>
                                      <w:lang w:val="es-BO" w:eastAsia="es-BO"/>
                                    </w:rPr>
                                  </w:pPr>
                                  <w:r w:rsidRPr="00E0531F">
                                    <w:rPr>
                                      <w:rFonts w:ascii="Tahoma" w:hAnsi="Tahoma" w:cs="Tahoma"/>
                                      <w:color w:val="000000" w:themeColor="text1"/>
                                      <w:sz w:val="20"/>
                                      <w:szCs w:val="20"/>
                                      <w:lang w:val="es-BO" w:eastAsia="es-BO"/>
                                    </w:rPr>
                                    <w:t>-</w:t>
                                  </w:r>
                                  <w:r>
                                    <w:rPr>
                                      <w:rFonts w:ascii="Tahoma" w:hAnsi="Tahoma" w:cs="Tahoma"/>
                                      <w:color w:val="000000" w:themeColor="text1"/>
                                      <w:sz w:val="20"/>
                                      <w:szCs w:val="20"/>
                                      <w:lang w:val="es-BO" w:eastAsia="es-BO"/>
                                    </w:rPr>
                                    <w:t xml:space="preserve"> </w:t>
                                  </w:r>
                                  <w:r w:rsidRPr="00E0531F">
                                    <w:rPr>
                                      <w:rFonts w:ascii="Tahoma" w:hAnsi="Tahoma" w:cs="Tahoma"/>
                                      <w:color w:val="000000" w:themeColor="text1"/>
                                      <w:sz w:val="20"/>
                                      <w:szCs w:val="20"/>
                                      <w:lang w:val="es-BO" w:eastAsia="es-BO"/>
                                    </w:rPr>
                                    <w:t xml:space="preserve">Diplomado en (Derecho Civil y/o Procesal Civil) o Diplomado en </w:t>
                                  </w:r>
                                  <w:r>
                                    <w:rPr>
                                      <w:rFonts w:ascii="Tahoma" w:hAnsi="Tahoma" w:cs="Tahoma"/>
                                      <w:color w:val="000000" w:themeColor="text1"/>
                                      <w:sz w:val="20"/>
                                      <w:szCs w:val="20"/>
                                      <w:lang w:val="es-BO" w:eastAsia="es-BO"/>
                                    </w:rPr>
                                    <w:t xml:space="preserve">   </w:t>
                                  </w:r>
                                  <w:r w:rsidRPr="00E0531F">
                                    <w:rPr>
                                      <w:rFonts w:ascii="Tahoma" w:hAnsi="Tahoma" w:cs="Tahoma"/>
                                      <w:color w:val="000000" w:themeColor="text1"/>
                                      <w:sz w:val="20"/>
                                      <w:szCs w:val="20"/>
                                      <w:lang w:val="es-BO" w:eastAsia="es-BO"/>
                                    </w:rPr>
                                    <w:t>(Derecho Penal y/o Procesal Penal).</w:t>
                                  </w:r>
                                </w:p>
                                <w:p w:rsidR="00AE3052" w:rsidRPr="00A76395" w:rsidRDefault="00AE3052" w:rsidP="00E0531F">
                                  <w:pPr>
                                    <w:spacing w:line="200" w:lineRule="exact"/>
                                    <w:rPr>
                                      <w:rFonts w:ascii="Tahoma" w:hAnsi="Tahoma" w:cs="Tahoma"/>
                                      <w:color w:val="000000" w:themeColor="text1"/>
                                      <w:sz w:val="20"/>
                                      <w:szCs w:val="20"/>
                                      <w:lang w:val="es-BO" w:eastAsia="es-BO"/>
                                    </w:rPr>
                                  </w:pPr>
                                  <w:r w:rsidRPr="00E0531F">
                                    <w:rPr>
                                      <w:rFonts w:ascii="Tahoma" w:hAnsi="Tahoma" w:cs="Tahoma"/>
                                      <w:color w:val="000000" w:themeColor="text1"/>
                                      <w:sz w:val="20"/>
                                      <w:szCs w:val="20"/>
                                      <w:lang w:val="es-BO" w:eastAsia="es-BO"/>
                                    </w:rPr>
                                    <w:t>-</w:t>
                                  </w:r>
                                  <w:r>
                                    <w:rPr>
                                      <w:rFonts w:ascii="Tahoma" w:hAnsi="Tahoma" w:cs="Tahoma"/>
                                      <w:color w:val="000000" w:themeColor="text1"/>
                                      <w:sz w:val="20"/>
                                      <w:szCs w:val="20"/>
                                      <w:lang w:val="es-BO" w:eastAsia="es-BO"/>
                                    </w:rPr>
                                    <w:t xml:space="preserve"> </w:t>
                                  </w:r>
                                  <w:r w:rsidRPr="00E0531F">
                                    <w:rPr>
                                      <w:rFonts w:ascii="Tahoma" w:hAnsi="Tahoma" w:cs="Tahoma"/>
                                      <w:color w:val="000000" w:themeColor="text1"/>
                                      <w:sz w:val="20"/>
                                      <w:szCs w:val="20"/>
                                      <w:lang w:val="es-BO" w:eastAsia="es-BO"/>
                                    </w:rPr>
                                    <w:t>Certificado de Idioma Nativo emitido por EGPP, IPELCC, Ministerio de Educación o Viceministerio de Descolonización y Despatriarcalización.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61349" id="1 Rectángulo" o:spid="_x0000_s1028" style="position:absolute;left:0;text-align:left;margin-left:136.05pt;margin-top:10.2pt;width:322.35pt;height: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" fillcolor="#dbe5f1 [660]" strokecolor="black [3213]" strokeweight=".25pt">
                      <v:textbox>
                        <w:txbxContent>
                          <w:p w:rsidR="00AE3052" w:rsidRPr="00E0531F" w:rsidRDefault="00AE3052" w:rsidP="00E0531F">
                            <w:pPr>
                              <w:spacing w:line="200" w:lineRule="exact"/>
                              <w:rPr>
                                <w:rFonts w:ascii="Tahoma" w:hAnsi="Tahoma" w:cs="Tahoma"/>
                                <w:color w:val="000000" w:themeColor="text1"/>
                                <w:sz w:val="20"/>
                                <w:szCs w:val="20"/>
                                <w:lang w:val="es-BO" w:eastAsia="es-BO"/>
                              </w:rPr>
                            </w:pPr>
                            <w:r>
                              <w:rPr>
                                <w:rFonts w:ascii="Tahoma" w:hAnsi="Tahoma" w:cs="Tahoma"/>
                                <w:color w:val="000000" w:themeColor="text1"/>
                                <w:sz w:val="20"/>
                                <w:szCs w:val="20"/>
                                <w:lang w:val="es-BO" w:eastAsia="es-BO"/>
                              </w:rPr>
                              <w:t xml:space="preserve">- </w:t>
                            </w:r>
                            <w:r w:rsidRPr="00E0531F">
                              <w:rPr>
                                <w:rFonts w:ascii="Tahoma" w:hAnsi="Tahoma" w:cs="Tahoma"/>
                                <w:color w:val="000000" w:themeColor="text1"/>
                                <w:sz w:val="20"/>
                                <w:szCs w:val="20"/>
                                <w:lang w:val="es-BO" w:eastAsia="es-BO"/>
                              </w:rPr>
                              <w:t>Ley 1178 de Administración y Control Gubernamentales.</w:t>
                            </w:r>
                          </w:p>
                          <w:p w:rsidR="00AE3052" w:rsidRPr="00E0531F" w:rsidRDefault="00AE3052" w:rsidP="00E0531F">
                            <w:pPr>
                              <w:spacing w:line="200" w:lineRule="exact"/>
                              <w:rPr>
                                <w:rFonts w:ascii="Tahoma" w:hAnsi="Tahoma" w:cs="Tahoma"/>
                                <w:color w:val="000000" w:themeColor="text1"/>
                                <w:sz w:val="20"/>
                                <w:szCs w:val="20"/>
                                <w:lang w:val="es-BO" w:eastAsia="es-BO"/>
                              </w:rPr>
                            </w:pPr>
                            <w:r>
                              <w:rPr>
                                <w:rFonts w:ascii="Tahoma" w:hAnsi="Tahoma" w:cs="Tahoma"/>
                                <w:color w:val="000000" w:themeColor="text1"/>
                                <w:sz w:val="20"/>
                                <w:szCs w:val="20"/>
                                <w:lang w:val="es-BO" w:eastAsia="es-BO"/>
                              </w:rPr>
                              <w:t xml:space="preserve">- </w:t>
                            </w:r>
                            <w:r w:rsidRPr="00E0531F">
                              <w:rPr>
                                <w:rFonts w:ascii="Tahoma" w:hAnsi="Tahoma" w:cs="Tahoma"/>
                                <w:color w:val="000000" w:themeColor="text1"/>
                                <w:sz w:val="20"/>
                                <w:szCs w:val="20"/>
                                <w:lang w:val="es-BO" w:eastAsia="es-BO"/>
                              </w:rPr>
                              <w:t>Curso de Responsabilidad por la Función Pública.</w:t>
                            </w:r>
                          </w:p>
                          <w:p w:rsidR="00AE3052" w:rsidRPr="00E0531F" w:rsidRDefault="00AE3052" w:rsidP="00E0531F">
                            <w:pPr>
                              <w:spacing w:line="200" w:lineRule="exact"/>
                              <w:rPr>
                                <w:rFonts w:ascii="Tahoma" w:hAnsi="Tahoma" w:cs="Tahoma"/>
                                <w:color w:val="000000" w:themeColor="text1"/>
                                <w:sz w:val="20"/>
                                <w:szCs w:val="20"/>
                                <w:lang w:val="es-BO" w:eastAsia="es-BO"/>
                              </w:rPr>
                            </w:pPr>
                            <w:r w:rsidRPr="00E0531F">
                              <w:rPr>
                                <w:rFonts w:ascii="Tahoma" w:hAnsi="Tahoma" w:cs="Tahoma"/>
                                <w:color w:val="000000" w:themeColor="text1"/>
                                <w:sz w:val="20"/>
                                <w:szCs w:val="20"/>
                                <w:lang w:val="es-BO" w:eastAsia="es-BO"/>
                              </w:rPr>
                              <w:t>-</w:t>
                            </w:r>
                            <w:r>
                              <w:rPr>
                                <w:rFonts w:ascii="Tahoma" w:hAnsi="Tahoma" w:cs="Tahoma"/>
                                <w:color w:val="000000" w:themeColor="text1"/>
                                <w:sz w:val="20"/>
                                <w:szCs w:val="20"/>
                                <w:lang w:val="es-BO" w:eastAsia="es-BO"/>
                              </w:rPr>
                              <w:t xml:space="preserve"> </w:t>
                            </w:r>
                            <w:r w:rsidRPr="00E0531F">
                              <w:rPr>
                                <w:rFonts w:ascii="Tahoma" w:hAnsi="Tahoma" w:cs="Tahoma"/>
                                <w:color w:val="000000" w:themeColor="text1"/>
                                <w:sz w:val="20"/>
                                <w:szCs w:val="20"/>
                                <w:lang w:val="es-BO" w:eastAsia="es-BO"/>
                              </w:rPr>
                              <w:t>Curso en derecho administrativo.</w:t>
                            </w:r>
                          </w:p>
                          <w:p w:rsidR="00AE3052" w:rsidRPr="00E0531F" w:rsidRDefault="00AE3052" w:rsidP="00E0531F">
                            <w:pPr>
                              <w:spacing w:line="200" w:lineRule="exact"/>
                              <w:rPr>
                                <w:rFonts w:ascii="Tahoma" w:hAnsi="Tahoma" w:cs="Tahoma"/>
                                <w:color w:val="000000" w:themeColor="text1"/>
                                <w:sz w:val="20"/>
                                <w:szCs w:val="20"/>
                                <w:lang w:val="es-BO" w:eastAsia="es-BO"/>
                              </w:rPr>
                            </w:pPr>
                            <w:r w:rsidRPr="00E0531F">
                              <w:rPr>
                                <w:rFonts w:ascii="Tahoma" w:hAnsi="Tahoma" w:cs="Tahoma"/>
                                <w:color w:val="000000" w:themeColor="text1"/>
                                <w:sz w:val="20"/>
                                <w:szCs w:val="20"/>
                                <w:lang w:val="es-BO" w:eastAsia="es-BO"/>
                              </w:rPr>
                              <w:t>-</w:t>
                            </w:r>
                            <w:r>
                              <w:rPr>
                                <w:rFonts w:ascii="Tahoma" w:hAnsi="Tahoma" w:cs="Tahoma"/>
                                <w:color w:val="000000" w:themeColor="text1"/>
                                <w:sz w:val="20"/>
                                <w:szCs w:val="20"/>
                                <w:lang w:val="es-BO" w:eastAsia="es-BO"/>
                              </w:rPr>
                              <w:t xml:space="preserve"> </w:t>
                            </w:r>
                            <w:r w:rsidRPr="00E0531F">
                              <w:rPr>
                                <w:rFonts w:ascii="Tahoma" w:hAnsi="Tahoma" w:cs="Tahoma"/>
                                <w:color w:val="000000" w:themeColor="text1"/>
                                <w:sz w:val="20"/>
                                <w:szCs w:val="20"/>
                                <w:lang w:val="es-BO" w:eastAsia="es-BO"/>
                              </w:rPr>
                              <w:t xml:space="preserve">Diplomado en (Derecho Civil y/o Procesal Civil) o Diplomado en </w:t>
                            </w:r>
                            <w:r>
                              <w:rPr>
                                <w:rFonts w:ascii="Tahoma" w:hAnsi="Tahoma" w:cs="Tahoma"/>
                                <w:color w:val="000000" w:themeColor="text1"/>
                                <w:sz w:val="20"/>
                                <w:szCs w:val="20"/>
                                <w:lang w:val="es-BO" w:eastAsia="es-BO"/>
                              </w:rPr>
                              <w:t xml:space="preserve">   </w:t>
                            </w:r>
                            <w:r w:rsidRPr="00E0531F">
                              <w:rPr>
                                <w:rFonts w:ascii="Tahoma" w:hAnsi="Tahoma" w:cs="Tahoma"/>
                                <w:color w:val="000000" w:themeColor="text1"/>
                                <w:sz w:val="20"/>
                                <w:szCs w:val="20"/>
                                <w:lang w:val="es-BO" w:eastAsia="es-BO"/>
                              </w:rPr>
                              <w:t>(Derecho Penal y/o Procesal Penal).</w:t>
                            </w:r>
                          </w:p>
                          <w:p w:rsidR="00AE3052" w:rsidRPr="00A76395" w:rsidRDefault="00AE3052" w:rsidP="00E0531F">
                            <w:pPr>
                              <w:spacing w:line="200" w:lineRule="exact"/>
                              <w:rPr>
                                <w:rFonts w:ascii="Tahoma" w:hAnsi="Tahoma" w:cs="Tahoma"/>
                                <w:color w:val="000000" w:themeColor="text1"/>
                                <w:sz w:val="20"/>
                                <w:szCs w:val="20"/>
                                <w:lang w:val="es-BO" w:eastAsia="es-BO"/>
                              </w:rPr>
                            </w:pPr>
                            <w:r w:rsidRPr="00E0531F">
                              <w:rPr>
                                <w:rFonts w:ascii="Tahoma" w:hAnsi="Tahoma" w:cs="Tahoma"/>
                                <w:color w:val="000000" w:themeColor="text1"/>
                                <w:sz w:val="20"/>
                                <w:szCs w:val="20"/>
                                <w:lang w:val="es-BO" w:eastAsia="es-BO"/>
                              </w:rPr>
                              <w:t>-</w:t>
                            </w:r>
                            <w:r>
                              <w:rPr>
                                <w:rFonts w:ascii="Tahoma" w:hAnsi="Tahoma" w:cs="Tahoma"/>
                                <w:color w:val="000000" w:themeColor="text1"/>
                                <w:sz w:val="20"/>
                                <w:szCs w:val="20"/>
                                <w:lang w:val="es-BO" w:eastAsia="es-BO"/>
                              </w:rPr>
                              <w:t xml:space="preserve"> </w:t>
                            </w:r>
                            <w:r w:rsidRPr="00E0531F">
                              <w:rPr>
                                <w:rFonts w:ascii="Tahoma" w:hAnsi="Tahoma" w:cs="Tahoma"/>
                                <w:color w:val="000000" w:themeColor="text1"/>
                                <w:sz w:val="20"/>
                                <w:szCs w:val="20"/>
                                <w:lang w:val="es-BO" w:eastAsia="es-BO"/>
                              </w:rPr>
                              <w:t>Certificado de Idioma Nativo emitido por EGPP, IPELCC, Ministerio de Educación o Viceministerio de Descolonización y Despatriarcalización.</w:t>
                            </w:r>
                          </w:p>
                        </w:txbxContent>
                      </v:textbox>
                      <w10:wrap anchory="page"/>
                    </v:rect>
                  </w:pict>
                </mc:Fallback>
              </mc:AlternateContent>
            </w:r>
          </w:p>
          <w:p w:rsidR="00A07D38" w:rsidRDefault="00A07D38" w:rsidP="006F0929">
            <w:pPr>
              <w:spacing w:line="200" w:lineRule="exact"/>
              <w:jc w:val="center"/>
              <w:rPr>
                <w:rFonts w:cs="Arial"/>
                <w:b/>
                <w:szCs w:val="18"/>
                <w:lang w:val="es-BO"/>
              </w:rPr>
            </w:pPr>
          </w:p>
          <w:p w:rsidR="00A07D38" w:rsidRPr="005B7FDB" w:rsidRDefault="00A07D38" w:rsidP="006F0929">
            <w:pPr>
              <w:pStyle w:val="Prrafodelista"/>
              <w:numPr>
                <w:ilvl w:val="2"/>
                <w:numId w:val="8"/>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Cursos</w:t>
            </w:r>
          </w:p>
          <w:p w:rsidR="00A07D38" w:rsidRDefault="00A07D38" w:rsidP="006F0929">
            <w:pPr>
              <w:spacing w:line="200" w:lineRule="exact"/>
              <w:jc w:val="center"/>
              <w:rPr>
                <w:rFonts w:cs="Arial"/>
                <w:b/>
                <w:szCs w:val="18"/>
                <w:lang w:val="es-BO"/>
              </w:rPr>
            </w:pPr>
          </w:p>
          <w:p w:rsidR="008B7289" w:rsidRDefault="008B7289" w:rsidP="006F0929">
            <w:pPr>
              <w:spacing w:line="200" w:lineRule="exact"/>
              <w:jc w:val="center"/>
              <w:rPr>
                <w:rFonts w:cs="Arial"/>
                <w:b/>
                <w:szCs w:val="18"/>
                <w:lang w:val="es-BO"/>
              </w:rPr>
            </w:pPr>
          </w:p>
          <w:p w:rsidR="008B7289" w:rsidRDefault="008B7289" w:rsidP="006F0929">
            <w:pPr>
              <w:spacing w:line="200" w:lineRule="exact"/>
              <w:jc w:val="center"/>
              <w:rPr>
                <w:rFonts w:cs="Arial"/>
                <w:b/>
                <w:szCs w:val="18"/>
                <w:lang w:val="es-BO"/>
              </w:rPr>
            </w:pPr>
          </w:p>
          <w:p w:rsidR="008B7289" w:rsidRDefault="008B7289" w:rsidP="006F0929">
            <w:pPr>
              <w:spacing w:line="200" w:lineRule="exact"/>
              <w:jc w:val="center"/>
              <w:rPr>
                <w:rFonts w:cs="Arial"/>
                <w:b/>
                <w:szCs w:val="18"/>
                <w:lang w:val="es-BO"/>
              </w:rPr>
            </w:pPr>
          </w:p>
          <w:p w:rsidR="008B7289" w:rsidRDefault="008B7289" w:rsidP="008B7289">
            <w:pPr>
              <w:rPr>
                <w:rFonts w:cs="Arial"/>
                <w:szCs w:val="18"/>
                <w:lang w:val="es-BO"/>
              </w:rPr>
            </w:pPr>
          </w:p>
          <w:p w:rsidR="008B7289" w:rsidRDefault="008B7289" w:rsidP="008B7289">
            <w:pPr>
              <w:rPr>
                <w:rFonts w:cs="Arial"/>
                <w:szCs w:val="18"/>
                <w:lang w:val="es-BO"/>
              </w:rPr>
            </w:pPr>
          </w:p>
          <w:p w:rsidR="008B7289" w:rsidRDefault="008B7289" w:rsidP="008B7289">
            <w:pPr>
              <w:rPr>
                <w:rFonts w:cs="Arial"/>
                <w:szCs w:val="18"/>
                <w:lang w:val="es-BO"/>
              </w:rPr>
            </w:pPr>
          </w:p>
          <w:p w:rsidR="008B7289" w:rsidRPr="008B7289" w:rsidRDefault="008B7289" w:rsidP="008B7289">
            <w:pPr>
              <w:rPr>
                <w:rFonts w:cs="Arial"/>
                <w:szCs w:val="18"/>
                <w:lang w:val="es-BO"/>
              </w:rPr>
            </w:pPr>
          </w:p>
        </w:tc>
      </w:tr>
      <w:tr w:rsidR="00A07D38" w:rsidRPr="00D011A8" w:rsidTr="00294311">
        <w:trPr>
          <w:trHeight w:val="1264"/>
        </w:trPr>
        <w:tc>
          <w:tcPr>
            <w:tcW w:w="2814" w:type="dxa"/>
            <w:tcBorders>
              <w:right w:val="single" w:sz="4" w:space="0" w:color="auto"/>
            </w:tcBorders>
            <w:vAlign w:val="center"/>
          </w:tcPr>
          <w:p w:rsidR="00A07D38" w:rsidRPr="00D011A8" w:rsidRDefault="00A07D38" w:rsidP="006F0929">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4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7D38" w:rsidRPr="00D011A8" w:rsidRDefault="00E0531F" w:rsidP="006F0929">
            <w:pPr>
              <w:spacing w:line="200" w:lineRule="exact"/>
              <w:rPr>
                <w:rFonts w:cs="Arial"/>
                <w:b/>
                <w:szCs w:val="18"/>
                <w:lang w:val="es-BO"/>
              </w:rPr>
            </w:pPr>
            <w:r w:rsidRPr="00E0531F">
              <w:rPr>
                <w:rFonts w:ascii="Tahoma" w:hAnsi="Tahoma" w:cs="Tahoma"/>
                <w:sz w:val="20"/>
                <w:szCs w:val="20"/>
                <w:lang w:val="es-BO" w:eastAsia="es-BO"/>
              </w:rPr>
              <w:t>Experiencia general de al menos dos (2) años en el sector público o privado, computable a partir de la obtención del título en Provisión Nacional, respaldado con certificados de trabajo o certificado de cumplimiento de contrato que acredite haber cumplido con el periodo de tiempo solicitado.</w:t>
            </w:r>
          </w:p>
        </w:tc>
        <w:tc>
          <w:tcPr>
            <w:tcW w:w="277" w:type="dxa"/>
            <w:tcBorders>
              <w:left w:val="single" w:sz="4" w:space="0" w:color="auto"/>
            </w:tcBorders>
          </w:tcPr>
          <w:p w:rsidR="00A07D38" w:rsidRPr="00D011A8" w:rsidRDefault="00A07D38" w:rsidP="006F0929">
            <w:pPr>
              <w:spacing w:line="200" w:lineRule="exact"/>
              <w:jc w:val="center"/>
              <w:rPr>
                <w:rFonts w:cs="Arial"/>
                <w:b/>
                <w:szCs w:val="18"/>
                <w:lang w:val="es-BO"/>
              </w:rPr>
            </w:pPr>
          </w:p>
        </w:tc>
      </w:tr>
      <w:tr w:rsidR="00A07D38" w:rsidRPr="00D011A8" w:rsidTr="00A07D38">
        <w:trPr>
          <w:trHeight w:val="206"/>
        </w:trPr>
        <w:tc>
          <w:tcPr>
            <w:tcW w:w="9514" w:type="dxa"/>
            <w:gridSpan w:val="3"/>
            <w:vAlign w:val="center"/>
          </w:tcPr>
          <w:p w:rsidR="008B7289" w:rsidRPr="00D011A8" w:rsidRDefault="008B7289" w:rsidP="006F0929">
            <w:pPr>
              <w:spacing w:line="200" w:lineRule="exact"/>
              <w:jc w:val="center"/>
              <w:rPr>
                <w:rFonts w:cs="Arial"/>
                <w:b/>
                <w:szCs w:val="18"/>
                <w:lang w:val="es-BO"/>
              </w:rPr>
            </w:pPr>
          </w:p>
        </w:tc>
      </w:tr>
      <w:tr w:rsidR="00A07D38" w:rsidRPr="00D011A8" w:rsidTr="00E50C58">
        <w:trPr>
          <w:trHeight w:val="1567"/>
        </w:trPr>
        <w:tc>
          <w:tcPr>
            <w:tcW w:w="2814" w:type="dxa"/>
            <w:tcBorders>
              <w:right w:val="single" w:sz="4" w:space="0" w:color="auto"/>
            </w:tcBorders>
            <w:vAlign w:val="center"/>
          </w:tcPr>
          <w:p w:rsidR="00A07D38" w:rsidRPr="00D011A8" w:rsidRDefault="00A07D38" w:rsidP="006F0929">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42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07D38" w:rsidRPr="00294311" w:rsidRDefault="00E0531F" w:rsidP="00294311">
            <w:pPr>
              <w:spacing w:line="200" w:lineRule="exact"/>
              <w:rPr>
                <w:rFonts w:cs="Arial"/>
                <w:szCs w:val="18"/>
                <w:lang w:val="es-BO"/>
              </w:rPr>
            </w:pPr>
            <w:r w:rsidRPr="00E0531F">
              <w:rPr>
                <w:rFonts w:ascii="Tahoma" w:hAnsi="Tahoma" w:cs="Tahoma"/>
                <w:sz w:val="20"/>
                <w:szCs w:val="20"/>
                <w:lang w:val="es-BO" w:eastAsia="es-BO"/>
              </w:rPr>
              <w:t>Experiencia Especifica de al menos un (1) año y seis (6) meses en la tramitación y/o patrocinio de procesos administrativos y/o tramitación y patrocinio de procesos Penales, Cobranza Coactiva, Procesos Coactivos Fiscales, Civiles en instituciones públicas, computable a partir de la obtención del título en Provisión Nacional, respaldado con  certificados de trabajo o certificado de cumplimiento de contrato que acredite haber cumplido con el periodo de tiempo solicitado.</w:t>
            </w:r>
          </w:p>
        </w:tc>
        <w:tc>
          <w:tcPr>
            <w:tcW w:w="277" w:type="dxa"/>
            <w:tcBorders>
              <w:left w:val="single" w:sz="4" w:space="0" w:color="auto"/>
            </w:tcBorders>
          </w:tcPr>
          <w:p w:rsidR="00A07D38" w:rsidRPr="00D011A8" w:rsidRDefault="00A07D38" w:rsidP="006F0929">
            <w:pPr>
              <w:spacing w:line="200" w:lineRule="exact"/>
              <w:jc w:val="center"/>
              <w:rPr>
                <w:rFonts w:cs="Arial"/>
                <w:b/>
                <w:szCs w:val="18"/>
                <w:lang w:val="es-BO"/>
              </w:rPr>
            </w:pPr>
          </w:p>
        </w:tc>
      </w:tr>
      <w:tr w:rsidR="00A07D38" w:rsidRPr="00D011A8" w:rsidTr="008B7289">
        <w:trPr>
          <w:trHeight w:val="247"/>
        </w:trPr>
        <w:tc>
          <w:tcPr>
            <w:tcW w:w="9514" w:type="dxa"/>
            <w:gridSpan w:val="3"/>
            <w:tcBorders>
              <w:bottom w:val="single" w:sz="4" w:space="0" w:color="auto"/>
            </w:tcBorders>
          </w:tcPr>
          <w:p w:rsidR="00A07D38" w:rsidRPr="00D011A8" w:rsidRDefault="00A07D38" w:rsidP="006F0929">
            <w:pPr>
              <w:spacing w:line="200" w:lineRule="exact"/>
              <w:jc w:val="center"/>
              <w:rPr>
                <w:rFonts w:cs="Arial"/>
                <w:b/>
                <w:szCs w:val="18"/>
                <w:lang w:val="es-BO"/>
              </w:rPr>
            </w:pPr>
          </w:p>
        </w:tc>
      </w:tr>
    </w:tbl>
    <w:p w:rsidR="00A07D38" w:rsidRPr="00D011A8" w:rsidRDefault="00A07D38" w:rsidP="00A07D38">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A07D38" w:rsidRPr="00D011A8" w:rsidTr="006F0929">
        <w:trPr>
          <w:trHeight w:val="315"/>
        </w:trPr>
        <w:tc>
          <w:tcPr>
            <w:tcW w:w="9490" w:type="dxa"/>
            <w:gridSpan w:val="5"/>
            <w:shd w:val="clear" w:color="auto" w:fill="244061" w:themeFill="accent1" w:themeFillShade="80"/>
            <w:vAlign w:val="bottom"/>
            <w:hideMark/>
          </w:tcPr>
          <w:p w:rsidR="00A07D38" w:rsidRPr="00D011A8" w:rsidRDefault="00A07D38" w:rsidP="006F0929">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A07D38" w:rsidRPr="00D011A8" w:rsidTr="006F0929">
        <w:trPr>
          <w:trHeight w:val="300"/>
        </w:trPr>
        <w:tc>
          <w:tcPr>
            <w:tcW w:w="9490" w:type="dxa"/>
            <w:gridSpan w:val="5"/>
            <w:shd w:val="clear" w:color="auto" w:fill="DBE5F1" w:themeFill="accent1" w:themeFillTint="33"/>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A. FORMACIÓN</w:t>
            </w:r>
          </w:p>
        </w:tc>
      </w:tr>
      <w:tr w:rsidR="00A07D38" w:rsidRPr="00D011A8" w:rsidTr="006F0929">
        <w:trPr>
          <w:trHeight w:val="300"/>
        </w:trPr>
        <w:tc>
          <w:tcPr>
            <w:tcW w:w="984" w:type="dxa"/>
            <w:vMerge w:val="restart"/>
            <w:shd w:val="clear" w:color="000000" w:fill="DBE5F1"/>
            <w:vAlign w:val="center"/>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 xml:space="preserve">Grado de instrucción </w:t>
            </w:r>
          </w:p>
        </w:tc>
        <w:tc>
          <w:tcPr>
            <w:tcW w:w="2320" w:type="dxa"/>
            <w:vMerge w:val="restart"/>
            <w:shd w:val="clear" w:color="000000" w:fill="DBE5F1"/>
            <w:vAlign w:val="center"/>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A07D38" w:rsidRPr="00D011A8" w:rsidTr="006F0929">
        <w:trPr>
          <w:trHeight w:val="300"/>
        </w:trPr>
        <w:tc>
          <w:tcPr>
            <w:tcW w:w="984" w:type="dxa"/>
            <w:vMerge/>
            <w:vAlign w:val="center"/>
            <w:hideMark/>
          </w:tcPr>
          <w:p w:rsidR="00A07D38" w:rsidRPr="00D011A8" w:rsidRDefault="00A07D38" w:rsidP="006F0929">
            <w:pPr>
              <w:rPr>
                <w:rFonts w:ascii="Arial" w:hAnsi="Arial" w:cs="Arial"/>
                <w:b/>
                <w:bCs/>
                <w:lang w:val="es-BO" w:eastAsia="es-BO"/>
              </w:rPr>
            </w:pPr>
          </w:p>
        </w:tc>
        <w:tc>
          <w:tcPr>
            <w:tcW w:w="2626" w:type="dxa"/>
            <w:vMerge/>
            <w:vAlign w:val="center"/>
            <w:hideMark/>
          </w:tcPr>
          <w:p w:rsidR="00A07D38" w:rsidRPr="00D011A8" w:rsidRDefault="00A07D38" w:rsidP="006F0929">
            <w:pPr>
              <w:rPr>
                <w:rFonts w:ascii="Arial" w:hAnsi="Arial" w:cs="Arial"/>
                <w:b/>
                <w:bCs/>
                <w:lang w:val="es-BO" w:eastAsia="es-BO"/>
              </w:rPr>
            </w:pPr>
          </w:p>
        </w:tc>
        <w:tc>
          <w:tcPr>
            <w:tcW w:w="2080" w:type="dxa"/>
            <w:vMerge/>
            <w:vAlign w:val="center"/>
            <w:hideMark/>
          </w:tcPr>
          <w:p w:rsidR="00A07D38" w:rsidRPr="00D011A8" w:rsidRDefault="00A07D38" w:rsidP="006F0929">
            <w:pPr>
              <w:rPr>
                <w:rFonts w:ascii="Arial" w:hAnsi="Arial" w:cs="Arial"/>
                <w:b/>
                <w:bCs/>
                <w:lang w:val="es-BO" w:eastAsia="es-BO"/>
              </w:rPr>
            </w:pPr>
          </w:p>
        </w:tc>
        <w:tc>
          <w:tcPr>
            <w:tcW w:w="1480" w:type="dxa"/>
            <w:vMerge/>
            <w:vAlign w:val="center"/>
            <w:hideMark/>
          </w:tcPr>
          <w:p w:rsidR="00A07D38" w:rsidRPr="00D011A8" w:rsidRDefault="00A07D38" w:rsidP="006F0929">
            <w:pPr>
              <w:rPr>
                <w:rFonts w:ascii="Arial" w:hAnsi="Arial" w:cs="Arial"/>
                <w:b/>
                <w:bCs/>
                <w:lang w:val="es-BO" w:eastAsia="es-BO"/>
              </w:rPr>
            </w:pPr>
          </w:p>
        </w:tc>
        <w:tc>
          <w:tcPr>
            <w:tcW w:w="2320" w:type="dxa"/>
            <w:vMerge/>
            <w:vAlign w:val="center"/>
            <w:hideMark/>
          </w:tcPr>
          <w:p w:rsidR="00A07D38" w:rsidRPr="00D011A8" w:rsidRDefault="00A07D38" w:rsidP="006F0929">
            <w:pPr>
              <w:rPr>
                <w:rFonts w:ascii="Arial" w:hAnsi="Arial" w:cs="Arial"/>
                <w:b/>
                <w:bCs/>
                <w:lang w:val="es-BO" w:eastAsia="es-BO"/>
              </w:rPr>
            </w:pPr>
          </w:p>
        </w:tc>
      </w:tr>
      <w:tr w:rsidR="00A07D38" w:rsidRPr="00D011A8" w:rsidTr="006F0929">
        <w:trPr>
          <w:trHeight w:val="300"/>
        </w:trPr>
        <w:tc>
          <w:tcPr>
            <w:tcW w:w="984" w:type="dxa"/>
            <w:shd w:val="clear" w:color="000000" w:fill="FFFFFF"/>
            <w:vAlign w:val="bottom"/>
          </w:tcPr>
          <w:p w:rsidR="00A07D38" w:rsidRPr="00D011A8" w:rsidRDefault="00A07D38" w:rsidP="006F0929">
            <w:pPr>
              <w:jc w:val="center"/>
              <w:rPr>
                <w:rFonts w:ascii="Arial" w:hAnsi="Arial" w:cs="Arial"/>
                <w:szCs w:val="18"/>
                <w:lang w:val="es-BO" w:eastAsia="es-BO"/>
              </w:rPr>
            </w:pPr>
          </w:p>
        </w:tc>
        <w:tc>
          <w:tcPr>
            <w:tcW w:w="2626" w:type="dxa"/>
            <w:shd w:val="clear" w:color="000000" w:fill="FFFFFF"/>
            <w:vAlign w:val="bottom"/>
            <w:hideMark/>
          </w:tcPr>
          <w:p w:rsidR="00A07D38" w:rsidRPr="00D011A8" w:rsidRDefault="00A07D38" w:rsidP="006F0929">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A07D38" w:rsidRPr="00D011A8" w:rsidRDefault="00A07D38" w:rsidP="006F0929">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A07D38" w:rsidRPr="00D011A8" w:rsidRDefault="00A07D38" w:rsidP="006F0929">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A07D38" w:rsidRPr="00D011A8" w:rsidRDefault="00A07D38" w:rsidP="006F0929">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A07D38" w:rsidRPr="00D011A8" w:rsidTr="006F0929">
        <w:trPr>
          <w:trHeight w:val="300"/>
        </w:trPr>
        <w:tc>
          <w:tcPr>
            <w:tcW w:w="984" w:type="dxa"/>
            <w:shd w:val="clear" w:color="000000" w:fill="FFFFFF"/>
            <w:vAlign w:val="bottom"/>
          </w:tcPr>
          <w:p w:rsidR="00A07D38" w:rsidRPr="00D011A8" w:rsidRDefault="00A07D38" w:rsidP="006F0929">
            <w:pPr>
              <w:jc w:val="center"/>
              <w:rPr>
                <w:rFonts w:ascii="Arial" w:hAnsi="Arial" w:cs="Arial"/>
                <w:szCs w:val="18"/>
                <w:lang w:val="es-BO" w:eastAsia="es-BO"/>
              </w:rPr>
            </w:pPr>
          </w:p>
        </w:tc>
        <w:tc>
          <w:tcPr>
            <w:tcW w:w="2626" w:type="dxa"/>
            <w:shd w:val="clear" w:color="000000" w:fill="FFFFFF"/>
            <w:vAlign w:val="bottom"/>
            <w:hideMark/>
          </w:tcPr>
          <w:p w:rsidR="00A07D38" w:rsidRPr="00D011A8" w:rsidRDefault="00A07D38" w:rsidP="006F0929">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A07D38" w:rsidRPr="00D011A8" w:rsidRDefault="00A07D38" w:rsidP="006F0929">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A07D38" w:rsidRPr="00D011A8" w:rsidRDefault="00A07D38" w:rsidP="006F0929">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A07D38" w:rsidRPr="00D011A8" w:rsidRDefault="00A07D38" w:rsidP="006F0929">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A07D38" w:rsidRPr="00D011A8" w:rsidTr="006F0929">
        <w:trPr>
          <w:trHeight w:val="315"/>
        </w:trPr>
        <w:tc>
          <w:tcPr>
            <w:tcW w:w="9490" w:type="dxa"/>
            <w:gridSpan w:val="5"/>
            <w:shd w:val="clear" w:color="auto" w:fill="DBE5F1" w:themeFill="accent1" w:themeFillTint="33"/>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(ESPECIALIZACIÓN, SEMINARIOS, CAPACITACIONES, ENTRE OTROS)</w:t>
            </w:r>
          </w:p>
        </w:tc>
      </w:tr>
      <w:tr w:rsidR="00A07D38" w:rsidRPr="00D011A8" w:rsidTr="006F0929">
        <w:trPr>
          <w:trHeight w:val="315"/>
        </w:trPr>
        <w:tc>
          <w:tcPr>
            <w:tcW w:w="984" w:type="dxa"/>
            <w:vMerge w:val="restart"/>
            <w:shd w:val="clear" w:color="000000" w:fill="DBE5F1"/>
            <w:vAlign w:val="center"/>
            <w:hideMark/>
          </w:tcPr>
          <w:p w:rsidR="00A07D38" w:rsidRPr="00D011A8" w:rsidRDefault="00A07D38" w:rsidP="006F0929">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A07D38" w:rsidRPr="00D011A8" w:rsidTr="006F0929">
        <w:trPr>
          <w:trHeight w:val="450"/>
        </w:trPr>
        <w:tc>
          <w:tcPr>
            <w:tcW w:w="984" w:type="dxa"/>
            <w:vMerge/>
            <w:vAlign w:val="center"/>
            <w:hideMark/>
          </w:tcPr>
          <w:p w:rsidR="00A07D38" w:rsidRPr="00D011A8" w:rsidRDefault="00A07D38" w:rsidP="006F0929">
            <w:pPr>
              <w:rPr>
                <w:rFonts w:ascii="Arial" w:hAnsi="Arial" w:cs="Arial"/>
                <w:szCs w:val="18"/>
                <w:lang w:val="es-BO" w:eastAsia="es-BO"/>
              </w:rPr>
            </w:pPr>
          </w:p>
        </w:tc>
        <w:tc>
          <w:tcPr>
            <w:tcW w:w="2626" w:type="dxa"/>
            <w:vMerge/>
            <w:vAlign w:val="center"/>
            <w:hideMark/>
          </w:tcPr>
          <w:p w:rsidR="00A07D38" w:rsidRPr="00D011A8" w:rsidRDefault="00A07D38" w:rsidP="006F0929">
            <w:pPr>
              <w:rPr>
                <w:rFonts w:ascii="Arial" w:hAnsi="Arial" w:cs="Arial"/>
                <w:b/>
                <w:bCs/>
                <w:lang w:val="es-BO" w:eastAsia="es-BO"/>
              </w:rPr>
            </w:pPr>
          </w:p>
        </w:tc>
        <w:tc>
          <w:tcPr>
            <w:tcW w:w="2080" w:type="dxa"/>
            <w:vMerge/>
            <w:vAlign w:val="center"/>
            <w:hideMark/>
          </w:tcPr>
          <w:p w:rsidR="00A07D38" w:rsidRPr="00D011A8" w:rsidRDefault="00A07D38" w:rsidP="006F0929">
            <w:pPr>
              <w:rPr>
                <w:rFonts w:ascii="Arial" w:hAnsi="Arial" w:cs="Arial"/>
                <w:b/>
                <w:bCs/>
                <w:lang w:val="es-BO" w:eastAsia="es-BO"/>
              </w:rPr>
            </w:pPr>
          </w:p>
        </w:tc>
        <w:tc>
          <w:tcPr>
            <w:tcW w:w="1480" w:type="dxa"/>
            <w:vMerge/>
            <w:vAlign w:val="center"/>
            <w:hideMark/>
          </w:tcPr>
          <w:p w:rsidR="00A07D38" w:rsidRPr="00D011A8" w:rsidRDefault="00A07D38" w:rsidP="006F0929">
            <w:pPr>
              <w:rPr>
                <w:rFonts w:ascii="Arial" w:hAnsi="Arial" w:cs="Arial"/>
                <w:b/>
                <w:bCs/>
                <w:lang w:val="es-BO" w:eastAsia="es-BO"/>
              </w:rPr>
            </w:pPr>
          </w:p>
        </w:tc>
        <w:tc>
          <w:tcPr>
            <w:tcW w:w="2320" w:type="dxa"/>
            <w:vMerge/>
            <w:vAlign w:val="center"/>
            <w:hideMark/>
          </w:tcPr>
          <w:p w:rsidR="00A07D38" w:rsidRPr="00D011A8" w:rsidRDefault="00A07D38" w:rsidP="006F0929">
            <w:pPr>
              <w:rPr>
                <w:rFonts w:ascii="Arial" w:hAnsi="Arial" w:cs="Arial"/>
                <w:b/>
                <w:bCs/>
                <w:lang w:val="es-BO" w:eastAsia="es-BO"/>
              </w:rPr>
            </w:pPr>
          </w:p>
        </w:tc>
      </w:tr>
      <w:tr w:rsidR="00A07D38" w:rsidRPr="00D011A8" w:rsidTr="006F0929">
        <w:trPr>
          <w:trHeight w:val="300"/>
        </w:trPr>
        <w:tc>
          <w:tcPr>
            <w:tcW w:w="984" w:type="dxa"/>
            <w:shd w:val="clear" w:color="000000" w:fill="FFFFFF"/>
            <w:vAlign w:val="bottom"/>
          </w:tcPr>
          <w:p w:rsidR="00A07D38" w:rsidRPr="00D011A8" w:rsidRDefault="00A07D38" w:rsidP="006F0929">
            <w:pPr>
              <w:jc w:val="center"/>
              <w:rPr>
                <w:rFonts w:ascii="Arial" w:hAnsi="Arial" w:cs="Arial"/>
                <w:szCs w:val="18"/>
                <w:lang w:val="es-BO" w:eastAsia="es-BO"/>
              </w:rPr>
            </w:pPr>
          </w:p>
        </w:tc>
        <w:tc>
          <w:tcPr>
            <w:tcW w:w="2626" w:type="dxa"/>
            <w:shd w:val="clear" w:color="000000" w:fill="FFFFFF"/>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 </w:t>
            </w:r>
          </w:p>
        </w:tc>
      </w:tr>
      <w:tr w:rsidR="00A07D38" w:rsidRPr="00D011A8" w:rsidTr="006F0929">
        <w:trPr>
          <w:trHeight w:val="300"/>
        </w:trPr>
        <w:tc>
          <w:tcPr>
            <w:tcW w:w="984" w:type="dxa"/>
            <w:shd w:val="clear" w:color="000000" w:fill="FFFFFF"/>
            <w:vAlign w:val="bottom"/>
          </w:tcPr>
          <w:p w:rsidR="00A07D38" w:rsidRPr="00D011A8" w:rsidRDefault="00A07D38" w:rsidP="006F0929">
            <w:pPr>
              <w:jc w:val="center"/>
              <w:rPr>
                <w:rFonts w:ascii="Arial" w:hAnsi="Arial" w:cs="Arial"/>
                <w:szCs w:val="18"/>
                <w:lang w:val="es-BO" w:eastAsia="es-BO"/>
              </w:rPr>
            </w:pPr>
          </w:p>
        </w:tc>
        <w:tc>
          <w:tcPr>
            <w:tcW w:w="2626" w:type="dxa"/>
            <w:shd w:val="clear" w:color="000000" w:fill="FFFFFF"/>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 </w:t>
            </w:r>
          </w:p>
        </w:tc>
      </w:tr>
      <w:tr w:rsidR="00A07D38" w:rsidRPr="00D011A8" w:rsidTr="006F0929">
        <w:trPr>
          <w:trHeight w:val="330"/>
        </w:trPr>
        <w:tc>
          <w:tcPr>
            <w:tcW w:w="9490" w:type="dxa"/>
            <w:gridSpan w:val="5"/>
            <w:shd w:val="clear" w:color="auto" w:fill="DBE5F1" w:themeFill="accent1" w:themeFillTint="33"/>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C. EXPERIENCIA GENERAL</w:t>
            </w:r>
          </w:p>
        </w:tc>
      </w:tr>
      <w:tr w:rsidR="00A07D38" w:rsidRPr="00D011A8" w:rsidTr="006F0929">
        <w:trPr>
          <w:trHeight w:val="754"/>
        </w:trPr>
        <w:tc>
          <w:tcPr>
            <w:tcW w:w="984" w:type="dxa"/>
            <w:shd w:val="clear" w:color="000000" w:fill="DBE5F1"/>
            <w:vAlign w:val="center"/>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center"/>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Tiempo Trabajado)</w:t>
            </w:r>
          </w:p>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A07D38" w:rsidRPr="00D011A8" w:rsidTr="006F0929">
        <w:trPr>
          <w:trHeight w:val="300"/>
        </w:trPr>
        <w:tc>
          <w:tcPr>
            <w:tcW w:w="984" w:type="dxa"/>
            <w:shd w:val="clear" w:color="000000" w:fill="FFFFFF"/>
            <w:vAlign w:val="bottom"/>
          </w:tcPr>
          <w:p w:rsidR="00A07D38" w:rsidRPr="00D011A8" w:rsidRDefault="00A07D38" w:rsidP="006F0929">
            <w:pPr>
              <w:jc w:val="center"/>
              <w:rPr>
                <w:rFonts w:ascii="Arial" w:hAnsi="Arial" w:cs="Arial"/>
                <w:szCs w:val="18"/>
                <w:lang w:val="es-BO" w:eastAsia="es-BO"/>
              </w:rPr>
            </w:pPr>
          </w:p>
        </w:tc>
        <w:tc>
          <w:tcPr>
            <w:tcW w:w="2626" w:type="dxa"/>
            <w:shd w:val="clear" w:color="000000" w:fill="FFFFFF"/>
            <w:vAlign w:val="bottom"/>
            <w:hideMark/>
          </w:tcPr>
          <w:p w:rsidR="00A07D38" w:rsidRPr="00D011A8" w:rsidRDefault="00A07D38" w:rsidP="006F0929">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A07D38" w:rsidRPr="00D011A8" w:rsidRDefault="00A07D38" w:rsidP="006F0929">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A07D38" w:rsidRPr="00D011A8" w:rsidRDefault="00A07D38" w:rsidP="006F0929">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A07D38" w:rsidRPr="00D011A8" w:rsidRDefault="00A07D38" w:rsidP="006F0929">
            <w:pPr>
              <w:rPr>
                <w:rFonts w:ascii="Calibri" w:hAnsi="Calibri" w:cs="Calibri"/>
                <w:szCs w:val="22"/>
                <w:lang w:val="es-BO" w:eastAsia="es-BO"/>
              </w:rPr>
            </w:pPr>
            <w:r w:rsidRPr="00D011A8">
              <w:rPr>
                <w:rFonts w:ascii="Calibri" w:hAnsi="Calibri" w:cs="Calibri"/>
                <w:szCs w:val="22"/>
                <w:lang w:val="es-BO" w:eastAsia="es-BO"/>
              </w:rPr>
              <w:t> </w:t>
            </w:r>
          </w:p>
        </w:tc>
      </w:tr>
      <w:tr w:rsidR="00A07D38" w:rsidRPr="00D011A8" w:rsidTr="006F0929">
        <w:trPr>
          <w:trHeight w:val="300"/>
        </w:trPr>
        <w:tc>
          <w:tcPr>
            <w:tcW w:w="984" w:type="dxa"/>
            <w:shd w:val="clear" w:color="000000" w:fill="FFFFFF"/>
            <w:vAlign w:val="bottom"/>
          </w:tcPr>
          <w:p w:rsidR="00A07D38" w:rsidRPr="00D011A8" w:rsidRDefault="00A07D38" w:rsidP="006F0929">
            <w:pPr>
              <w:jc w:val="center"/>
              <w:rPr>
                <w:rFonts w:ascii="Arial" w:hAnsi="Arial" w:cs="Arial"/>
                <w:szCs w:val="18"/>
                <w:lang w:val="es-BO" w:eastAsia="es-BO"/>
              </w:rPr>
            </w:pPr>
          </w:p>
        </w:tc>
        <w:tc>
          <w:tcPr>
            <w:tcW w:w="2626" w:type="dxa"/>
            <w:shd w:val="clear" w:color="000000" w:fill="FFFFFF"/>
            <w:vAlign w:val="bottom"/>
            <w:hideMark/>
          </w:tcPr>
          <w:p w:rsidR="00A07D38" w:rsidRPr="00D011A8" w:rsidRDefault="00A07D38" w:rsidP="006F0929">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A07D38" w:rsidRPr="00D011A8" w:rsidRDefault="00A07D38" w:rsidP="006F0929">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A07D38" w:rsidRPr="00D011A8" w:rsidRDefault="00A07D38" w:rsidP="006F0929">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A07D38" w:rsidRPr="00D011A8" w:rsidRDefault="00A07D38" w:rsidP="006F0929">
            <w:pPr>
              <w:rPr>
                <w:rFonts w:ascii="Calibri" w:hAnsi="Calibri" w:cs="Calibri"/>
                <w:szCs w:val="22"/>
                <w:lang w:val="es-BO" w:eastAsia="es-BO"/>
              </w:rPr>
            </w:pPr>
            <w:r w:rsidRPr="00D011A8">
              <w:rPr>
                <w:rFonts w:ascii="Calibri" w:hAnsi="Calibri" w:cs="Calibri"/>
                <w:szCs w:val="22"/>
                <w:lang w:val="es-BO" w:eastAsia="es-BO"/>
              </w:rPr>
              <w:t> </w:t>
            </w:r>
          </w:p>
        </w:tc>
      </w:tr>
      <w:tr w:rsidR="00A07D38" w:rsidRPr="00D011A8" w:rsidTr="006F0929">
        <w:trPr>
          <w:trHeight w:val="300"/>
        </w:trPr>
        <w:tc>
          <w:tcPr>
            <w:tcW w:w="9490" w:type="dxa"/>
            <w:gridSpan w:val="5"/>
            <w:shd w:val="clear" w:color="auto" w:fill="DBE5F1" w:themeFill="accent1" w:themeFillTint="33"/>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D. EXPERIENCIA ESPECÍFICAS</w:t>
            </w:r>
          </w:p>
        </w:tc>
      </w:tr>
      <w:tr w:rsidR="00A07D38" w:rsidRPr="00D011A8" w:rsidTr="006F0929">
        <w:trPr>
          <w:trHeight w:val="658"/>
        </w:trPr>
        <w:tc>
          <w:tcPr>
            <w:tcW w:w="984" w:type="dxa"/>
            <w:shd w:val="clear" w:color="000000" w:fill="DBE5F1"/>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Tiempo Trabajado</w:t>
            </w:r>
          </w:p>
          <w:p w:rsidR="00A07D38" w:rsidRPr="00D011A8" w:rsidRDefault="00A07D38" w:rsidP="006F0929">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A07D38" w:rsidRPr="00D011A8" w:rsidTr="006F0929">
        <w:trPr>
          <w:trHeight w:val="315"/>
        </w:trPr>
        <w:tc>
          <w:tcPr>
            <w:tcW w:w="984" w:type="dxa"/>
            <w:shd w:val="clear" w:color="000000" w:fill="FFFFFF"/>
            <w:vAlign w:val="bottom"/>
          </w:tcPr>
          <w:p w:rsidR="00A07D38" w:rsidRPr="00D011A8" w:rsidRDefault="00A07D38" w:rsidP="006F0929">
            <w:pPr>
              <w:jc w:val="center"/>
              <w:rPr>
                <w:rFonts w:ascii="Arial" w:hAnsi="Arial" w:cs="Arial"/>
                <w:szCs w:val="18"/>
                <w:lang w:val="es-BO" w:eastAsia="es-BO"/>
              </w:rPr>
            </w:pPr>
          </w:p>
        </w:tc>
        <w:tc>
          <w:tcPr>
            <w:tcW w:w="2626" w:type="dxa"/>
            <w:shd w:val="clear" w:color="000000" w:fill="FFFFFF"/>
            <w:vAlign w:val="bottom"/>
            <w:hideMark/>
          </w:tcPr>
          <w:p w:rsidR="00A07D38" w:rsidRPr="00D011A8" w:rsidRDefault="00A07D38" w:rsidP="006F0929">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A07D38" w:rsidRPr="00D011A8" w:rsidRDefault="00A07D38" w:rsidP="006F0929">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A07D38" w:rsidRPr="00D011A8" w:rsidRDefault="00A07D38" w:rsidP="006F0929">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A07D38" w:rsidRPr="00D011A8" w:rsidRDefault="00A07D38" w:rsidP="006F0929">
            <w:pPr>
              <w:rPr>
                <w:rFonts w:ascii="Calibri" w:hAnsi="Calibri" w:cs="Calibri"/>
                <w:szCs w:val="22"/>
                <w:lang w:val="es-BO" w:eastAsia="es-BO"/>
              </w:rPr>
            </w:pPr>
            <w:r w:rsidRPr="00D011A8">
              <w:rPr>
                <w:rFonts w:ascii="Calibri" w:hAnsi="Calibri" w:cs="Calibri"/>
                <w:szCs w:val="22"/>
                <w:lang w:val="es-BO" w:eastAsia="es-BO"/>
              </w:rPr>
              <w:t>  </w:t>
            </w:r>
          </w:p>
        </w:tc>
      </w:tr>
      <w:tr w:rsidR="00A07D38" w:rsidRPr="00D011A8" w:rsidTr="006F0929">
        <w:trPr>
          <w:trHeight w:val="315"/>
        </w:trPr>
        <w:tc>
          <w:tcPr>
            <w:tcW w:w="984" w:type="dxa"/>
            <w:shd w:val="clear" w:color="000000" w:fill="FFFFFF"/>
            <w:vAlign w:val="bottom"/>
          </w:tcPr>
          <w:p w:rsidR="00A07D38" w:rsidRPr="00D011A8" w:rsidRDefault="00A07D38" w:rsidP="006F0929">
            <w:pPr>
              <w:jc w:val="center"/>
              <w:rPr>
                <w:rFonts w:ascii="Arial" w:hAnsi="Arial" w:cs="Arial"/>
                <w:szCs w:val="18"/>
                <w:lang w:val="es-BO" w:eastAsia="es-BO"/>
              </w:rPr>
            </w:pPr>
          </w:p>
        </w:tc>
        <w:tc>
          <w:tcPr>
            <w:tcW w:w="2626" w:type="dxa"/>
            <w:shd w:val="clear" w:color="000000" w:fill="FFFFFF"/>
            <w:vAlign w:val="bottom"/>
            <w:hideMark/>
          </w:tcPr>
          <w:p w:rsidR="00A07D38" w:rsidRPr="00D011A8" w:rsidRDefault="00A07D38" w:rsidP="006F0929">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A07D38" w:rsidRPr="00D011A8" w:rsidRDefault="00A07D38" w:rsidP="006F0929">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A07D38" w:rsidRPr="00D011A8" w:rsidRDefault="00A07D38" w:rsidP="006F0929">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A07D38" w:rsidRPr="00D011A8" w:rsidRDefault="00A07D38" w:rsidP="006F0929">
            <w:pPr>
              <w:rPr>
                <w:rFonts w:ascii="Calibri" w:hAnsi="Calibri" w:cs="Calibri"/>
                <w:szCs w:val="22"/>
                <w:lang w:val="es-BO" w:eastAsia="es-BO"/>
              </w:rPr>
            </w:pPr>
            <w:r w:rsidRPr="00D011A8">
              <w:rPr>
                <w:rFonts w:ascii="Calibri" w:hAnsi="Calibri" w:cs="Calibri"/>
                <w:szCs w:val="22"/>
                <w:lang w:val="es-BO" w:eastAsia="es-BO"/>
              </w:rPr>
              <w:t>  </w:t>
            </w:r>
          </w:p>
        </w:tc>
      </w:tr>
      <w:tr w:rsidR="00A07D38" w:rsidRPr="00D011A8" w:rsidTr="006F0929">
        <w:trPr>
          <w:trHeight w:val="39"/>
        </w:trPr>
        <w:tc>
          <w:tcPr>
            <w:tcW w:w="9490" w:type="dxa"/>
            <w:gridSpan w:val="5"/>
            <w:shd w:val="clear" w:color="auto" w:fill="auto"/>
            <w:noWrap/>
            <w:vAlign w:val="bottom"/>
            <w:hideMark/>
          </w:tcPr>
          <w:p w:rsidR="00A07D38" w:rsidRPr="00D011A8" w:rsidRDefault="00A07D38" w:rsidP="006F0929">
            <w:pPr>
              <w:rPr>
                <w:rFonts w:cs="Calibri"/>
                <w:lang w:val="es-BO" w:eastAsia="es-BO"/>
              </w:rPr>
            </w:pPr>
            <w:r w:rsidRPr="00D011A8">
              <w:rPr>
                <w:lang w:val="es-BO"/>
              </w:rPr>
              <w:t xml:space="preserve"> (**)El Proponente debe presentar su propuesta de acuerdo con las condiciones mínimas solicitadas por la entidad.</w:t>
            </w:r>
          </w:p>
        </w:tc>
      </w:tr>
    </w:tbl>
    <w:p w:rsidR="00A07D38" w:rsidRDefault="00A07D38" w:rsidP="00716AAB">
      <w:pPr>
        <w:spacing w:line="200" w:lineRule="exact"/>
        <w:jc w:val="center"/>
        <w:rPr>
          <w:rFonts w:cs="Arial"/>
          <w:b/>
          <w:szCs w:val="18"/>
          <w:lang w:val="es-BO"/>
        </w:rPr>
      </w:pPr>
    </w:p>
    <w:p w:rsidR="00A07D38" w:rsidRDefault="00A07D38" w:rsidP="00716AAB">
      <w:pPr>
        <w:spacing w:line="200" w:lineRule="exact"/>
        <w:jc w:val="center"/>
        <w:rPr>
          <w:rFonts w:cs="Arial"/>
          <w:b/>
          <w:szCs w:val="18"/>
          <w:lang w:val="es-BO"/>
        </w:rPr>
      </w:pPr>
    </w:p>
    <w:p w:rsidR="00716AAB" w:rsidRPr="00D011A8" w:rsidRDefault="00716AAB" w:rsidP="007A2DD1">
      <w:pPr>
        <w:jc w:val="center"/>
        <w:rPr>
          <w:rFonts w:cs="Arial"/>
          <w:b/>
          <w:szCs w:val="18"/>
          <w:lang w:val="es-BO"/>
        </w:rPr>
      </w:pPr>
      <w:r w:rsidRPr="00D011A8">
        <w:rPr>
          <w:rFonts w:cs="Arial"/>
          <w:b/>
          <w:szCs w:val="18"/>
          <w:lang w:val="es-BO"/>
        </w:rPr>
        <w:t>FORMULARIO C-2</w:t>
      </w:r>
    </w:p>
    <w:p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rsidR="00496963" w:rsidRPr="00D011A8" w:rsidRDefault="00496963" w:rsidP="00716AAB">
      <w:pPr>
        <w:spacing w:line="200" w:lineRule="exact"/>
        <w:jc w:val="center"/>
        <w:rPr>
          <w:rFonts w:cs="Arial"/>
          <w:b/>
          <w:szCs w:val="18"/>
          <w:lang w:val="es-BO"/>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4239"/>
        <w:gridCol w:w="11"/>
        <w:gridCol w:w="1846"/>
        <w:gridCol w:w="3105"/>
        <w:gridCol w:w="15"/>
      </w:tblGrid>
      <w:tr w:rsidR="00D011A8" w:rsidRPr="00D011A8" w:rsidTr="00580032">
        <w:trPr>
          <w:tblHeader/>
          <w:jc w:val="center"/>
        </w:trPr>
        <w:tc>
          <w:tcPr>
            <w:tcW w:w="6666" w:type="dxa"/>
            <w:gridSpan w:val="4"/>
            <w:shd w:val="clear" w:color="auto" w:fill="B8CCE4" w:themeFill="accent1" w:themeFillTint="66"/>
            <w:vAlign w:val="center"/>
          </w:tcPr>
          <w:p w:rsidR="00496963" w:rsidRPr="00D011A8" w:rsidRDefault="00496963" w:rsidP="00EB3E8A">
            <w:pPr>
              <w:jc w:val="center"/>
              <w:rPr>
                <w:rFonts w:cs="Arial"/>
                <w:b/>
                <w:lang w:val="es-BO"/>
              </w:rPr>
            </w:pPr>
            <w:r w:rsidRPr="00D011A8">
              <w:rPr>
                <w:rFonts w:cs="Arial"/>
                <w:b/>
                <w:lang w:val="es-BO"/>
              </w:rPr>
              <w:t>Para ser llenado por la Entidad convocante</w:t>
            </w:r>
          </w:p>
          <w:p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rsidTr="00580032">
        <w:trPr>
          <w:trHeight w:val="895"/>
          <w:jc w:val="center"/>
        </w:trPr>
        <w:tc>
          <w:tcPr>
            <w:tcW w:w="570" w:type="dxa"/>
            <w:shd w:val="clear" w:color="auto" w:fill="B8CCE4" w:themeFill="accent1" w:themeFillTint="66"/>
            <w:vAlign w:val="center"/>
          </w:tcPr>
          <w:p w:rsidR="00496963" w:rsidRPr="00D011A8" w:rsidRDefault="00496963" w:rsidP="006B1D9C">
            <w:pPr>
              <w:jc w:val="center"/>
              <w:rPr>
                <w:rFonts w:cs="Arial"/>
                <w:b/>
                <w:lang w:val="es-BO"/>
              </w:rPr>
            </w:pPr>
            <w:r w:rsidRPr="00D011A8">
              <w:rPr>
                <w:rFonts w:cs="Arial"/>
                <w:b/>
                <w:lang w:val="es-BO"/>
              </w:rPr>
              <w:t>#</w:t>
            </w:r>
          </w:p>
        </w:tc>
        <w:tc>
          <w:tcPr>
            <w:tcW w:w="4250" w:type="dxa"/>
            <w:gridSpan w:val="2"/>
            <w:shd w:val="clear" w:color="auto" w:fill="B8CCE4" w:themeFill="accent1" w:themeFillTint="66"/>
            <w:vAlign w:val="center"/>
          </w:tcPr>
          <w:p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846" w:type="dxa"/>
            <w:shd w:val="clear" w:color="auto" w:fill="B8CCE4" w:themeFill="accent1" w:themeFillTint="66"/>
            <w:vAlign w:val="center"/>
          </w:tcPr>
          <w:p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Condiciones Adicionales  Propuestas (***)</w:t>
            </w:r>
          </w:p>
        </w:tc>
      </w:tr>
      <w:tr w:rsidR="00A228D9" w:rsidRPr="00D011A8" w:rsidTr="00201CFF">
        <w:trPr>
          <w:jc w:val="center"/>
        </w:trPr>
        <w:tc>
          <w:tcPr>
            <w:tcW w:w="570" w:type="dxa"/>
            <w:shd w:val="clear" w:color="auto" w:fill="B8CCE4" w:themeFill="accent1" w:themeFillTint="66"/>
            <w:vAlign w:val="center"/>
          </w:tcPr>
          <w:p w:rsidR="00A228D9" w:rsidRPr="00201CFF" w:rsidRDefault="00A228D9" w:rsidP="006B1D9C">
            <w:pPr>
              <w:jc w:val="center"/>
              <w:rPr>
                <w:rFonts w:cs="Arial"/>
                <w:b/>
                <w:lang w:val="es-BO"/>
              </w:rPr>
            </w:pPr>
            <w:r w:rsidRPr="00201CFF">
              <w:rPr>
                <w:rFonts w:cs="Arial"/>
                <w:b/>
                <w:lang w:val="es-BO"/>
              </w:rPr>
              <w:t>1</w:t>
            </w:r>
          </w:p>
        </w:tc>
        <w:tc>
          <w:tcPr>
            <w:tcW w:w="4250" w:type="dxa"/>
            <w:gridSpan w:val="2"/>
            <w:shd w:val="clear" w:color="auto" w:fill="B8CCE4" w:themeFill="accent1" w:themeFillTint="66"/>
            <w:vAlign w:val="center"/>
          </w:tcPr>
          <w:p w:rsidR="00A228D9" w:rsidRPr="009A36A7" w:rsidRDefault="00A228D9" w:rsidP="00226675">
            <w:pPr>
              <w:rPr>
                <w:rFonts w:ascii="Tahoma" w:hAnsi="Tahoma" w:cs="Tahoma"/>
                <w:b/>
                <w:bCs/>
                <w:sz w:val="20"/>
                <w:szCs w:val="20"/>
              </w:rPr>
            </w:pPr>
            <w:r w:rsidRPr="009A36A7">
              <w:rPr>
                <w:rFonts w:ascii="Tahoma" w:hAnsi="Tahoma" w:cs="Tahoma"/>
                <w:b/>
                <w:bCs/>
                <w:sz w:val="20"/>
                <w:szCs w:val="20"/>
              </w:rPr>
              <w:t>FORMACIÓN COMPLEMENTARIA:</w:t>
            </w:r>
          </w:p>
        </w:tc>
        <w:tc>
          <w:tcPr>
            <w:tcW w:w="1846" w:type="dxa"/>
            <w:shd w:val="clear" w:color="auto" w:fill="B8CCE4" w:themeFill="accent1" w:themeFillTint="66"/>
            <w:vAlign w:val="center"/>
          </w:tcPr>
          <w:p w:rsidR="00A228D9" w:rsidRPr="009A36A7" w:rsidRDefault="00E50C58" w:rsidP="00226675">
            <w:pPr>
              <w:jc w:val="center"/>
              <w:rPr>
                <w:rFonts w:ascii="Tahoma" w:hAnsi="Tahoma" w:cs="Tahoma"/>
                <w:b/>
                <w:bCs/>
                <w:sz w:val="20"/>
                <w:szCs w:val="20"/>
              </w:rPr>
            </w:pPr>
            <w:r>
              <w:rPr>
                <w:rFonts w:ascii="Tahoma" w:hAnsi="Tahoma" w:cs="Tahoma"/>
                <w:b/>
                <w:bCs/>
                <w:sz w:val="20"/>
                <w:szCs w:val="20"/>
              </w:rPr>
              <w:t>8</w:t>
            </w:r>
            <w:r w:rsidR="00A228D9" w:rsidRPr="009A36A7">
              <w:rPr>
                <w:rFonts w:ascii="Tahoma" w:hAnsi="Tahoma" w:cs="Tahoma"/>
                <w:b/>
                <w:bCs/>
                <w:sz w:val="20"/>
                <w:szCs w:val="20"/>
              </w:rPr>
              <w:t xml:space="preserve"> puntos</w:t>
            </w:r>
          </w:p>
        </w:tc>
        <w:tc>
          <w:tcPr>
            <w:tcW w:w="3120" w:type="dxa"/>
            <w:gridSpan w:val="2"/>
            <w:shd w:val="clear" w:color="auto" w:fill="B8CCE4" w:themeFill="accent1" w:themeFillTint="66"/>
          </w:tcPr>
          <w:p w:rsidR="00A228D9" w:rsidRPr="00D011A8" w:rsidRDefault="00A228D9" w:rsidP="00EB3E8A">
            <w:pPr>
              <w:rPr>
                <w:rFonts w:cs="Arial"/>
                <w:lang w:val="es-BO"/>
              </w:rPr>
            </w:pPr>
          </w:p>
        </w:tc>
      </w:tr>
      <w:tr w:rsidR="00E0531F" w:rsidRPr="00D011A8" w:rsidTr="005327D1">
        <w:trPr>
          <w:jc w:val="center"/>
        </w:trPr>
        <w:tc>
          <w:tcPr>
            <w:tcW w:w="570" w:type="dxa"/>
            <w:vAlign w:val="center"/>
          </w:tcPr>
          <w:p w:rsidR="00E0531F" w:rsidRPr="00201CFF" w:rsidRDefault="00E0531F" w:rsidP="00E0531F">
            <w:pPr>
              <w:jc w:val="center"/>
              <w:rPr>
                <w:rFonts w:cs="Arial"/>
                <w:b/>
                <w:lang w:val="es-BO"/>
              </w:rPr>
            </w:pPr>
          </w:p>
        </w:tc>
        <w:tc>
          <w:tcPr>
            <w:tcW w:w="4250" w:type="dxa"/>
            <w:gridSpan w:val="2"/>
            <w:vAlign w:val="center"/>
          </w:tcPr>
          <w:p w:rsidR="00E0531F" w:rsidRPr="00F70423" w:rsidRDefault="00E0531F" w:rsidP="00E0531F">
            <w:pPr>
              <w:widowControl w:val="0"/>
              <w:autoSpaceDE w:val="0"/>
              <w:autoSpaceDN w:val="0"/>
              <w:adjustRightInd w:val="0"/>
              <w:spacing w:line="243" w:lineRule="auto"/>
              <w:ind w:right="63"/>
              <w:rPr>
                <w:szCs w:val="18"/>
              </w:rPr>
            </w:pPr>
            <w:r w:rsidRPr="00F70423">
              <w:rPr>
                <w:rFonts w:cs="Tahoma"/>
                <w:szCs w:val="18"/>
              </w:rPr>
              <w:t>Postgrado en</w:t>
            </w:r>
            <w:r w:rsidRPr="00F70423">
              <w:rPr>
                <w:rFonts w:cs="Tahoma"/>
                <w:spacing w:val="3"/>
                <w:szCs w:val="18"/>
              </w:rPr>
              <w:t xml:space="preserve"> </w:t>
            </w:r>
            <w:r w:rsidRPr="00F70423">
              <w:rPr>
                <w:rFonts w:cs="Tahoma"/>
                <w:szCs w:val="18"/>
              </w:rPr>
              <w:t>Derecho</w:t>
            </w:r>
            <w:r w:rsidRPr="00F70423">
              <w:rPr>
                <w:rFonts w:cs="Tahoma"/>
                <w:spacing w:val="6"/>
                <w:szCs w:val="18"/>
              </w:rPr>
              <w:t xml:space="preserve"> </w:t>
            </w:r>
            <w:r w:rsidRPr="00F70423">
              <w:rPr>
                <w:rFonts w:cs="Tahoma"/>
                <w:szCs w:val="18"/>
              </w:rPr>
              <w:t>Administrativo,</w:t>
            </w:r>
            <w:r w:rsidRPr="00F70423">
              <w:rPr>
                <w:rFonts w:cs="Tahoma"/>
                <w:spacing w:val="3"/>
                <w:szCs w:val="18"/>
              </w:rPr>
              <w:t xml:space="preserve"> </w:t>
            </w:r>
            <w:r w:rsidRPr="00F70423">
              <w:rPr>
                <w:rFonts w:cs="Tahoma"/>
                <w:szCs w:val="18"/>
              </w:rPr>
              <w:t>Constitucional y/o</w:t>
            </w:r>
            <w:r w:rsidRPr="00F70423">
              <w:rPr>
                <w:rFonts w:cs="Tahoma"/>
                <w:spacing w:val="5"/>
                <w:szCs w:val="18"/>
              </w:rPr>
              <w:t xml:space="preserve"> </w:t>
            </w:r>
            <w:r w:rsidRPr="00F70423">
              <w:rPr>
                <w:rFonts w:cs="Tahoma"/>
                <w:szCs w:val="18"/>
              </w:rPr>
              <w:t>relacionado</w:t>
            </w:r>
            <w:r w:rsidRPr="00F70423">
              <w:rPr>
                <w:rFonts w:cs="Tahoma"/>
                <w:spacing w:val="6"/>
                <w:szCs w:val="18"/>
              </w:rPr>
              <w:t xml:space="preserve"> </w:t>
            </w:r>
            <w:r w:rsidRPr="00F70423">
              <w:rPr>
                <w:rFonts w:cs="Tahoma"/>
                <w:szCs w:val="18"/>
              </w:rPr>
              <w:t>con</w:t>
            </w:r>
            <w:r w:rsidRPr="00F70423">
              <w:rPr>
                <w:rFonts w:cs="Tahoma"/>
                <w:spacing w:val="4"/>
                <w:szCs w:val="18"/>
              </w:rPr>
              <w:t xml:space="preserve"> </w:t>
            </w:r>
            <w:r w:rsidRPr="00F70423">
              <w:rPr>
                <w:rFonts w:cs="Tahoma"/>
                <w:szCs w:val="18"/>
              </w:rPr>
              <w:t>la</w:t>
            </w:r>
            <w:r w:rsidRPr="00F70423">
              <w:rPr>
                <w:rFonts w:cs="Tahoma"/>
                <w:spacing w:val="5"/>
                <w:szCs w:val="18"/>
              </w:rPr>
              <w:t xml:space="preserve"> </w:t>
            </w:r>
            <w:r w:rsidRPr="00F70423">
              <w:rPr>
                <w:rFonts w:cs="Tahoma"/>
                <w:szCs w:val="18"/>
              </w:rPr>
              <w:t>consultoría, respaldado</w:t>
            </w:r>
            <w:r w:rsidRPr="00F70423">
              <w:rPr>
                <w:rFonts w:cs="Tahoma"/>
                <w:spacing w:val="5"/>
                <w:szCs w:val="18"/>
              </w:rPr>
              <w:t xml:space="preserve"> </w:t>
            </w:r>
            <w:r w:rsidRPr="00F70423">
              <w:rPr>
                <w:rFonts w:cs="Tahoma"/>
                <w:szCs w:val="18"/>
              </w:rPr>
              <w:t>con</w:t>
            </w:r>
            <w:r w:rsidRPr="00F70423">
              <w:rPr>
                <w:rFonts w:cs="Tahoma"/>
                <w:spacing w:val="4"/>
                <w:szCs w:val="18"/>
              </w:rPr>
              <w:t xml:space="preserve"> </w:t>
            </w:r>
            <w:r w:rsidRPr="00F70423">
              <w:rPr>
                <w:rFonts w:cs="Tahoma"/>
                <w:szCs w:val="18"/>
              </w:rPr>
              <w:t>certificado</w:t>
            </w:r>
            <w:r w:rsidRPr="00F70423">
              <w:rPr>
                <w:rFonts w:cs="Tahoma"/>
                <w:spacing w:val="6"/>
                <w:szCs w:val="18"/>
              </w:rPr>
              <w:t xml:space="preserve"> </w:t>
            </w:r>
            <w:r w:rsidRPr="00F70423">
              <w:rPr>
                <w:rFonts w:cs="Tahoma"/>
                <w:szCs w:val="18"/>
              </w:rPr>
              <w:t>(4</w:t>
            </w:r>
            <w:r w:rsidRPr="00F70423">
              <w:rPr>
                <w:rFonts w:cs="Tahoma"/>
                <w:spacing w:val="3"/>
                <w:szCs w:val="18"/>
              </w:rPr>
              <w:t xml:space="preserve"> </w:t>
            </w:r>
            <w:r w:rsidRPr="00F70423">
              <w:rPr>
                <w:rFonts w:cs="Tahoma"/>
                <w:szCs w:val="18"/>
              </w:rPr>
              <w:t>pts.)</w:t>
            </w:r>
          </w:p>
        </w:tc>
        <w:tc>
          <w:tcPr>
            <w:tcW w:w="1846" w:type="dxa"/>
            <w:vAlign w:val="center"/>
          </w:tcPr>
          <w:p w:rsidR="00E0531F" w:rsidRPr="00F70423" w:rsidRDefault="00E0531F" w:rsidP="00E0531F">
            <w:pPr>
              <w:widowControl w:val="0"/>
              <w:autoSpaceDE w:val="0"/>
              <w:autoSpaceDN w:val="0"/>
              <w:adjustRightInd w:val="0"/>
              <w:ind w:right="967"/>
              <w:jc w:val="right"/>
              <w:rPr>
                <w:szCs w:val="18"/>
              </w:rPr>
            </w:pPr>
            <w:r w:rsidRPr="00F70423">
              <w:rPr>
                <w:rFonts w:cs="Tahoma"/>
                <w:w w:val="99"/>
                <w:szCs w:val="18"/>
              </w:rPr>
              <w:t>4</w:t>
            </w:r>
          </w:p>
        </w:tc>
        <w:tc>
          <w:tcPr>
            <w:tcW w:w="3120" w:type="dxa"/>
            <w:gridSpan w:val="2"/>
          </w:tcPr>
          <w:p w:rsidR="00E0531F" w:rsidRPr="00D011A8" w:rsidRDefault="00E0531F" w:rsidP="00E0531F">
            <w:pPr>
              <w:rPr>
                <w:rFonts w:cs="Arial"/>
                <w:lang w:val="es-BO"/>
              </w:rPr>
            </w:pPr>
          </w:p>
        </w:tc>
      </w:tr>
      <w:tr w:rsidR="00E0531F" w:rsidRPr="00D011A8" w:rsidTr="005327D1">
        <w:trPr>
          <w:jc w:val="center"/>
        </w:trPr>
        <w:tc>
          <w:tcPr>
            <w:tcW w:w="570" w:type="dxa"/>
            <w:vAlign w:val="center"/>
          </w:tcPr>
          <w:p w:rsidR="00E0531F" w:rsidRPr="00201CFF" w:rsidRDefault="00E0531F" w:rsidP="00E0531F">
            <w:pPr>
              <w:jc w:val="center"/>
              <w:rPr>
                <w:rFonts w:cs="Arial"/>
                <w:b/>
                <w:lang w:val="es-BO"/>
              </w:rPr>
            </w:pPr>
          </w:p>
        </w:tc>
        <w:tc>
          <w:tcPr>
            <w:tcW w:w="4250" w:type="dxa"/>
            <w:gridSpan w:val="2"/>
            <w:vAlign w:val="center"/>
          </w:tcPr>
          <w:p w:rsidR="00E0531F" w:rsidRPr="00F70423" w:rsidRDefault="00E0531F" w:rsidP="00E0531F">
            <w:pPr>
              <w:widowControl w:val="0"/>
              <w:numPr>
                <w:ilvl w:val="0"/>
                <w:numId w:val="44"/>
              </w:numPr>
              <w:autoSpaceDE w:val="0"/>
              <w:autoSpaceDN w:val="0"/>
              <w:adjustRightInd w:val="0"/>
              <w:spacing w:line="276" w:lineRule="auto"/>
              <w:ind w:right="154"/>
              <w:rPr>
                <w:rFonts w:cs="Tahoma"/>
                <w:color w:val="000000"/>
                <w:szCs w:val="18"/>
              </w:rPr>
            </w:pPr>
            <w:r w:rsidRPr="00F70423">
              <w:rPr>
                <w:rFonts w:cs="Tahoma"/>
                <w:szCs w:val="18"/>
              </w:rPr>
              <w:t>Certificado que acredite conocimiento de manejo Microsoft Word y Excel (con vigencia no mayor a 5 años) (2 pts.)</w:t>
            </w:r>
          </w:p>
          <w:p w:rsidR="00E0531F" w:rsidRPr="00F70423" w:rsidRDefault="00E0531F" w:rsidP="00E0531F">
            <w:pPr>
              <w:widowControl w:val="0"/>
              <w:numPr>
                <w:ilvl w:val="0"/>
                <w:numId w:val="44"/>
              </w:numPr>
              <w:autoSpaceDE w:val="0"/>
              <w:autoSpaceDN w:val="0"/>
              <w:adjustRightInd w:val="0"/>
              <w:spacing w:line="276" w:lineRule="auto"/>
              <w:ind w:right="154"/>
              <w:rPr>
                <w:rFonts w:cs="Tahoma"/>
                <w:color w:val="000000"/>
                <w:szCs w:val="18"/>
              </w:rPr>
            </w:pPr>
            <w:r w:rsidRPr="00F70423">
              <w:rPr>
                <w:rFonts w:cs="Tahoma"/>
                <w:color w:val="000000"/>
                <w:szCs w:val="18"/>
              </w:rPr>
              <w:t>Curso en Derecho Civil y/o Procesal Civil. (2 pts.)</w:t>
            </w:r>
          </w:p>
          <w:p w:rsidR="00E0531F" w:rsidRPr="00F70423" w:rsidRDefault="00E0531F" w:rsidP="00E0531F">
            <w:pPr>
              <w:widowControl w:val="0"/>
              <w:autoSpaceDE w:val="0"/>
              <w:autoSpaceDN w:val="0"/>
              <w:adjustRightInd w:val="0"/>
              <w:ind w:right="154"/>
              <w:rPr>
                <w:szCs w:val="18"/>
              </w:rPr>
            </w:pPr>
          </w:p>
        </w:tc>
        <w:tc>
          <w:tcPr>
            <w:tcW w:w="1846" w:type="dxa"/>
            <w:vAlign w:val="center"/>
          </w:tcPr>
          <w:p w:rsidR="00E0531F" w:rsidRPr="00F70423" w:rsidRDefault="00E53357" w:rsidP="00E0531F">
            <w:pPr>
              <w:widowControl w:val="0"/>
              <w:autoSpaceDE w:val="0"/>
              <w:autoSpaceDN w:val="0"/>
              <w:adjustRightInd w:val="0"/>
              <w:ind w:right="967"/>
              <w:jc w:val="right"/>
              <w:rPr>
                <w:szCs w:val="18"/>
              </w:rPr>
            </w:pPr>
            <w:r>
              <w:rPr>
                <w:szCs w:val="18"/>
              </w:rPr>
              <w:t>4</w:t>
            </w:r>
          </w:p>
        </w:tc>
        <w:tc>
          <w:tcPr>
            <w:tcW w:w="3120" w:type="dxa"/>
            <w:gridSpan w:val="2"/>
          </w:tcPr>
          <w:p w:rsidR="00E0531F" w:rsidRPr="00D011A8" w:rsidRDefault="00E0531F" w:rsidP="00E0531F">
            <w:pPr>
              <w:rPr>
                <w:rFonts w:cs="Arial"/>
                <w:lang w:val="es-BO"/>
              </w:rPr>
            </w:pPr>
          </w:p>
        </w:tc>
      </w:tr>
      <w:tr w:rsidR="0094418C" w:rsidRPr="00D011A8" w:rsidTr="00201CFF">
        <w:trPr>
          <w:trHeight w:val="359"/>
          <w:jc w:val="center"/>
        </w:trPr>
        <w:tc>
          <w:tcPr>
            <w:tcW w:w="570" w:type="dxa"/>
            <w:shd w:val="clear" w:color="auto" w:fill="B8CCE4" w:themeFill="accent1" w:themeFillTint="66"/>
            <w:vAlign w:val="center"/>
          </w:tcPr>
          <w:p w:rsidR="0094418C" w:rsidRPr="00201CFF" w:rsidRDefault="0094418C" w:rsidP="0094418C">
            <w:pPr>
              <w:jc w:val="center"/>
              <w:rPr>
                <w:rFonts w:cs="Arial"/>
                <w:b/>
                <w:lang w:val="es-BO"/>
              </w:rPr>
            </w:pPr>
            <w:r w:rsidRPr="00201CFF">
              <w:rPr>
                <w:rFonts w:cs="Arial"/>
                <w:b/>
                <w:lang w:val="es-BO"/>
              </w:rPr>
              <w:t>2</w:t>
            </w:r>
          </w:p>
        </w:tc>
        <w:tc>
          <w:tcPr>
            <w:tcW w:w="4250" w:type="dxa"/>
            <w:gridSpan w:val="2"/>
            <w:shd w:val="clear" w:color="auto" w:fill="B8CCE4" w:themeFill="accent1" w:themeFillTint="66"/>
            <w:vAlign w:val="center"/>
          </w:tcPr>
          <w:p w:rsidR="0094418C" w:rsidRPr="009A36A7" w:rsidRDefault="0094418C" w:rsidP="0094418C">
            <w:pPr>
              <w:rPr>
                <w:rFonts w:ascii="Tahoma" w:hAnsi="Tahoma" w:cs="Tahoma"/>
                <w:b/>
                <w:bCs/>
                <w:sz w:val="20"/>
                <w:szCs w:val="20"/>
              </w:rPr>
            </w:pPr>
            <w:r w:rsidRPr="009A36A7">
              <w:rPr>
                <w:rFonts w:ascii="Tahoma" w:hAnsi="Tahoma" w:cs="Tahoma"/>
                <w:b/>
                <w:bCs/>
                <w:sz w:val="20"/>
                <w:szCs w:val="20"/>
              </w:rPr>
              <w:t>EXPERIENCIA ESPECIFICA</w:t>
            </w:r>
            <w:r w:rsidR="00056C00">
              <w:rPr>
                <w:rFonts w:ascii="Tahoma" w:hAnsi="Tahoma" w:cs="Tahoma"/>
                <w:b/>
                <w:bCs/>
                <w:sz w:val="20"/>
                <w:szCs w:val="20"/>
              </w:rPr>
              <w:t xml:space="preserve"> ADICIONAL</w:t>
            </w:r>
            <w:r w:rsidRPr="009A36A7">
              <w:rPr>
                <w:rFonts w:ascii="Tahoma" w:hAnsi="Tahoma" w:cs="Tahoma"/>
                <w:b/>
                <w:bCs/>
                <w:sz w:val="20"/>
                <w:szCs w:val="20"/>
              </w:rPr>
              <w:t xml:space="preserve">: </w:t>
            </w:r>
          </w:p>
        </w:tc>
        <w:tc>
          <w:tcPr>
            <w:tcW w:w="1846" w:type="dxa"/>
            <w:shd w:val="clear" w:color="auto" w:fill="B8CCE4" w:themeFill="accent1" w:themeFillTint="66"/>
            <w:vAlign w:val="center"/>
          </w:tcPr>
          <w:p w:rsidR="0094418C" w:rsidRPr="009A36A7" w:rsidRDefault="0094418C" w:rsidP="00E50C58">
            <w:pPr>
              <w:jc w:val="center"/>
              <w:rPr>
                <w:rFonts w:ascii="Tahoma" w:hAnsi="Tahoma" w:cs="Tahoma"/>
                <w:b/>
                <w:bCs/>
                <w:sz w:val="20"/>
                <w:szCs w:val="20"/>
              </w:rPr>
            </w:pPr>
            <w:r>
              <w:rPr>
                <w:rFonts w:ascii="Tahoma" w:hAnsi="Tahoma" w:cs="Tahoma"/>
                <w:b/>
                <w:bCs/>
                <w:sz w:val="20"/>
                <w:szCs w:val="20"/>
              </w:rPr>
              <w:t>1</w:t>
            </w:r>
            <w:r w:rsidR="00E50C58">
              <w:rPr>
                <w:rFonts w:ascii="Tahoma" w:hAnsi="Tahoma" w:cs="Tahoma"/>
                <w:b/>
                <w:bCs/>
                <w:sz w:val="20"/>
                <w:szCs w:val="20"/>
              </w:rPr>
              <w:t>2</w:t>
            </w:r>
            <w:r w:rsidRPr="009A36A7">
              <w:rPr>
                <w:rFonts w:ascii="Tahoma" w:hAnsi="Tahoma" w:cs="Tahoma"/>
                <w:b/>
                <w:bCs/>
                <w:sz w:val="20"/>
                <w:szCs w:val="20"/>
              </w:rPr>
              <w:t xml:space="preserve"> puntos</w:t>
            </w:r>
          </w:p>
        </w:tc>
        <w:tc>
          <w:tcPr>
            <w:tcW w:w="3120" w:type="dxa"/>
            <w:gridSpan w:val="2"/>
            <w:shd w:val="clear" w:color="auto" w:fill="B8CCE4" w:themeFill="accent1" w:themeFillTint="66"/>
            <w:vAlign w:val="center"/>
          </w:tcPr>
          <w:p w:rsidR="0094418C" w:rsidRPr="00D011A8" w:rsidRDefault="0094418C" w:rsidP="0094418C">
            <w:pPr>
              <w:jc w:val="center"/>
              <w:rPr>
                <w:rFonts w:cs="Arial"/>
                <w:lang w:val="es-BO"/>
              </w:rPr>
            </w:pPr>
          </w:p>
        </w:tc>
      </w:tr>
      <w:tr w:rsidR="00E53357" w:rsidRPr="00D011A8" w:rsidTr="0094418C">
        <w:trPr>
          <w:trHeight w:val="1149"/>
          <w:jc w:val="center"/>
        </w:trPr>
        <w:tc>
          <w:tcPr>
            <w:tcW w:w="570" w:type="dxa"/>
            <w:vAlign w:val="center"/>
          </w:tcPr>
          <w:p w:rsidR="00E53357" w:rsidRPr="00D011A8" w:rsidRDefault="00E53357" w:rsidP="00E53357">
            <w:pPr>
              <w:jc w:val="center"/>
              <w:rPr>
                <w:rFonts w:cs="Arial"/>
                <w:lang w:val="es-BO"/>
              </w:rPr>
            </w:pPr>
          </w:p>
        </w:tc>
        <w:tc>
          <w:tcPr>
            <w:tcW w:w="4250" w:type="dxa"/>
            <w:gridSpan w:val="2"/>
            <w:vAlign w:val="center"/>
          </w:tcPr>
          <w:p w:rsidR="00E53357" w:rsidRPr="00F70423" w:rsidRDefault="00E53357" w:rsidP="00E53357">
            <w:pPr>
              <w:widowControl w:val="0"/>
              <w:autoSpaceDE w:val="0"/>
              <w:autoSpaceDN w:val="0"/>
              <w:adjustRightInd w:val="0"/>
              <w:spacing w:line="243" w:lineRule="auto"/>
              <w:ind w:right="226"/>
              <w:rPr>
                <w:szCs w:val="18"/>
              </w:rPr>
            </w:pPr>
            <w:r w:rsidRPr="00F70423">
              <w:rPr>
                <w:rFonts w:cs="Tahoma"/>
                <w:szCs w:val="18"/>
              </w:rPr>
              <w:t>Experiencia  Específica  Adicional Requerida: Por cada dos (2) meses adicionales a la  experiencia específica solicitada se  le  asignara un puntaje de dos (2) puntos, como puntaje máximo (12 pts.)</w:t>
            </w:r>
          </w:p>
        </w:tc>
        <w:tc>
          <w:tcPr>
            <w:tcW w:w="1846" w:type="dxa"/>
            <w:vAlign w:val="center"/>
          </w:tcPr>
          <w:p w:rsidR="00E53357" w:rsidRPr="00F70423" w:rsidRDefault="00E53357" w:rsidP="00E53357">
            <w:pPr>
              <w:widowControl w:val="0"/>
              <w:autoSpaceDE w:val="0"/>
              <w:autoSpaceDN w:val="0"/>
              <w:adjustRightInd w:val="0"/>
              <w:ind w:right="967"/>
              <w:jc w:val="right"/>
              <w:rPr>
                <w:szCs w:val="18"/>
              </w:rPr>
            </w:pPr>
            <w:r w:rsidRPr="00F70423">
              <w:rPr>
                <w:rFonts w:cs="Tahoma"/>
                <w:w w:val="99"/>
                <w:szCs w:val="18"/>
              </w:rPr>
              <w:t>12</w:t>
            </w:r>
          </w:p>
        </w:tc>
        <w:tc>
          <w:tcPr>
            <w:tcW w:w="3120" w:type="dxa"/>
            <w:gridSpan w:val="2"/>
            <w:vAlign w:val="center"/>
          </w:tcPr>
          <w:p w:rsidR="00E53357" w:rsidRPr="00D011A8" w:rsidRDefault="00E53357" w:rsidP="00E53357">
            <w:pPr>
              <w:jc w:val="center"/>
              <w:rPr>
                <w:rFonts w:cs="Arial"/>
                <w:lang w:val="es-BO"/>
              </w:rPr>
            </w:pPr>
          </w:p>
        </w:tc>
      </w:tr>
      <w:tr w:rsidR="0094418C" w:rsidRPr="00D011A8" w:rsidTr="0094418C">
        <w:trPr>
          <w:trHeight w:val="689"/>
          <w:jc w:val="center"/>
        </w:trPr>
        <w:tc>
          <w:tcPr>
            <w:tcW w:w="570" w:type="dxa"/>
            <w:shd w:val="clear" w:color="auto" w:fill="B8CCE4" w:themeFill="accent1" w:themeFillTint="66"/>
            <w:vAlign w:val="center"/>
          </w:tcPr>
          <w:p w:rsidR="0094418C" w:rsidRPr="00201CFF" w:rsidRDefault="0094418C" w:rsidP="0094418C">
            <w:pPr>
              <w:jc w:val="center"/>
              <w:rPr>
                <w:rFonts w:cs="Arial"/>
                <w:b/>
                <w:lang w:val="es-BO"/>
              </w:rPr>
            </w:pPr>
            <w:r w:rsidRPr="00201CFF">
              <w:rPr>
                <w:rFonts w:cs="Arial"/>
                <w:b/>
                <w:lang w:val="es-BO"/>
              </w:rPr>
              <w:t>3</w:t>
            </w:r>
          </w:p>
        </w:tc>
        <w:tc>
          <w:tcPr>
            <w:tcW w:w="4250" w:type="dxa"/>
            <w:gridSpan w:val="2"/>
            <w:shd w:val="clear" w:color="auto" w:fill="B8CCE4" w:themeFill="accent1" w:themeFillTint="66"/>
            <w:vAlign w:val="center"/>
          </w:tcPr>
          <w:p w:rsidR="0094418C" w:rsidRPr="009A36A7" w:rsidRDefault="0094418C" w:rsidP="0094418C">
            <w:pPr>
              <w:rPr>
                <w:rFonts w:ascii="Tahoma" w:hAnsi="Tahoma" w:cs="Tahoma"/>
                <w:b/>
                <w:sz w:val="20"/>
                <w:szCs w:val="20"/>
              </w:rPr>
            </w:pPr>
            <w:r w:rsidRPr="009A36A7">
              <w:rPr>
                <w:rFonts w:ascii="Tahoma" w:hAnsi="Tahoma" w:cs="Tahoma"/>
                <w:b/>
                <w:sz w:val="20"/>
                <w:szCs w:val="20"/>
              </w:rPr>
              <w:t>CUALIDADES PERSONALES Y CONOCIMIENTO TECNICO: (El puntaje obtenido por el proponente será determinado de acuerdo a la evaluación y entrevista realizada por la comisión de calificación)</w:t>
            </w:r>
          </w:p>
        </w:tc>
        <w:tc>
          <w:tcPr>
            <w:tcW w:w="1846" w:type="dxa"/>
            <w:shd w:val="clear" w:color="auto" w:fill="B8CCE4" w:themeFill="accent1" w:themeFillTint="66"/>
            <w:vAlign w:val="center"/>
          </w:tcPr>
          <w:p w:rsidR="0094418C" w:rsidRPr="009A36A7" w:rsidRDefault="004106BB" w:rsidP="0094418C">
            <w:pPr>
              <w:jc w:val="center"/>
              <w:rPr>
                <w:rFonts w:ascii="Tahoma" w:hAnsi="Tahoma" w:cs="Tahoma"/>
                <w:b/>
                <w:sz w:val="20"/>
                <w:szCs w:val="20"/>
              </w:rPr>
            </w:pPr>
            <w:r>
              <w:rPr>
                <w:rFonts w:ascii="Tahoma" w:hAnsi="Tahoma" w:cs="Tahoma"/>
                <w:b/>
                <w:sz w:val="20"/>
                <w:szCs w:val="20"/>
              </w:rPr>
              <w:t>1</w:t>
            </w:r>
            <w:r w:rsidR="00056C00">
              <w:rPr>
                <w:rFonts w:ascii="Tahoma" w:hAnsi="Tahoma" w:cs="Tahoma"/>
                <w:b/>
                <w:sz w:val="20"/>
                <w:szCs w:val="20"/>
              </w:rPr>
              <w:t>5</w:t>
            </w:r>
            <w:r w:rsidR="0094418C" w:rsidRPr="009A36A7">
              <w:rPr>
                <w:rFonts w:ascii="Tahoma" w:hAnsi="Tahoma" w:cs="Tahoma"/>
                <w:b/>
                <w:sz w:val="20"/>
                <w:szCs w:val="20"/>
              </w:rPr>
              <w:t xml:space="preserve"> puntos</w:t>
            </w:r>
          </w:p>
          <w:p w:rsidR="0094418C" w:rsidRPr="009A36A7" w:rsidRDefault="0094418C" w:rsidP="0094418C">
            <w:pPr>
              <w:jc w:val="center"/>
              <w:rPr>
                <w:rFonts w:ascii="Tahoma" w:hAnsi="Tahoma" w:cs="Tahoma"/>
                <w:b/>
                <w:sz w:val="20"/>
                <w:szCs w:val="20"/>
              </w:rPr>
            </w:pPr>
          </w:p>
        </w:tc>
        <w:tc>
          <w:tcPr>
            <w:tcW w:w="3120" w:type="dxa"/>
            <w:gridSpan w:val="2"/>
            <w:shd w:val="clear" w:color="auto" w:fill="B8CCE4" w:themeFill="accent1" w:themeFillTint="66"/>
          </w:tcPr>
          <w:p w:rsidR="0094418C" w:rsidRPr="00D011A8" w:rsidRDefault="0094418C" w:rsidP="0094418C">
            <w:pPr>
              <w:rPr>
                <w:rFonts w:cs="Arial"/>
                <w:lang w:val="es-BO"/>
              </w:rPr>
            </w:pPr>
          </w:p>
        </w:tc>
      </w:tr>
      <w:tr w:rsidR="00294311" w:rsidRPr="00D011A8" w:rsidTr="00580032">
        <w:trPr>
          <w:jc w:val="center"/>
        </w:trPr>
        <w:tc>
          <w:tcPr>
            <w:tcW w:w="570" w:type="dxa"/>
          </w:tcPr>
          <w:p w:rsidR="00294311" w:rsidRPr="00D011A8" w:rsidRDefault="00294311" w:rsidP="00294311">
            <w:pPr>
              <w:rPr>
                <w:rFonts w:cs="Arial"/>
                <w:lang w:val="es-BO"/>
              </w:rPr>
            </w:pPr>
          </w:p>
        </w:tc>
        <w:tc>
          <w:tcPr>
            <w:tcW w:w="4250" w:type="dxa"/>
            <w:gridSpan w:val="2"/>
            <w:vAlign w:val="center"/>
          </w:tcPr>
          <w:p w:rsidR="00294311" w:rsidRPr="00995C52" w:rsidRDefault="00294311" w:rsidP="00294311">
            <w:pPr>
              <w:widowControl w:val="0"/>
              <w:autoSpaceDE w:val="0"/>
              <w:autoSpaceDN w:val="0"/>
              <w:adjustRightInd w:val="0"/>
              <w:spacing w:line="243" w:lineRule="auto"/>
              <w:ind w:right="133"/>
              <w:rPr>
                <w:szCs w:val="18"/>
              </w:rPr>
            </w:pPr>
            <w:r w:rsidRPr="00995C52">
              <w:rPr>
                <w:rFonts w:cs="Tahoma"/>
                <w:szCs w:val="18"/>
              </w:rPr>
              <w:t>Cualidades</w:t>
            </w:r>
            <w:r w:rsidRPr="00995C52">
              <w:rPr>
                <w:rFonts w:cs="Tahoma"/>
                <w:spacing w:val="-7"/>
                <w:szCs w:val="18"/>
              </w:rPr>
              <w:t xml:space="preserve"> </w:t>
            </w:r>
            <w:r w:rsidRPr="00995C52">
              <w:rPr>
                <w:rFonts w:cs="Tahoma"/>
                <w:szCs w:val="18"/>
              </w:rPr>
              <w:t>personales:</w:t>
            </w:r>
            <w:r w:rsidRPr="00995C52">
              <w:rPr>
                <w:rFonts w:cs="Tahoma"/>
                <w:spacing w:val="-5"/>
                <w:szCs w:val="18"/>
              </w:rPr>
              <w:t xml:space="preserve"> </w:t>
            </w:r>
            <w:r w:rsidRPr="00995C52">
              <w:rPr>
                <w:rFonts w:cs="Tahoma"/>
                <w:szCs w:val="18"/>
              </w:rPr>
              <w:t>proactividad, responsabilidad,</w:t>
            </w:r>
            <w:r w:rsidRPr="00995C52">
              <w:rPr>
                <w:rFonts w:cs="Tahoma"/>
                <w:spacing w:val="-11"/>
                <w:szCs w:val="18"/>
              </w:rPr>
              <w:t xml:space="preserve"> </w:t>
            </w:r>
            <w:r w:rsidRPr="00995C52">
              <w:rPr>
                <w:rFonts w:cs="Tahoma"/>
                <w:szCs w:val="18"/>
              </w:rPr>
              <w:t>actitud</w:t>
            </w:r>
            <w:r w:rsidRPr="00995C52">
              <w:rPr>
                <w:rFonts w:cs="Tahoma"/>
                <w:spacing w:val="-2"/>
                <w:szCs w:val="18"/>
              </w:rPr>
              <w:t xml:space="preserve"> </w:t>
            </w:r>
            <w:r w:rsidRPr="00995C52">
              <w:rPr>
                <w:rFonts w:cs="Tahoma"/>
                <w:szCs w:val="18"/>
              </w:rPr>
              <w:t>positiva</w:t>
            </w:r>
            <w:r w:rsidRPr="00995C52">
              <w:rPr>
                <w:rFonts w:cs="Tahoma"/>
                <w:spacing w:val="-3"/>
                <w:szCs w:val="18"/>
              </w:rPr>
              <w:t xml:space="preserve"> </w:t>
            </w:r>
            <w:r w:rsidRPr="00995C52">
              <w:rPr>
                <w:rFonts w:cs="Tahoma"/>
                <w:szCs w:val="18"/>
              </w:rPr>
              <w:t>y capacidad</w:t>
            </w:r>
            <w:r w:rsidRPr="00995C52">
              <w:rPr>
                <w:rFonts w:cs="Tahoma"/>
                <w:spacing w:val="-7"/>
                <w:szCs w:val="18"/>
              </w:rPr>
              <w:t xml:space="preserve"> </w:t>
            </w:r>
            <w:r w:rsidRPr="00995C52">
              <w:rPr>
                <w:rFonts w:cs="Tahoma"/>
                <w:szCs w:val="18"/>
              </w:rPr>
              <w:t>de</w:t>
            </w:r>
            <w:r w:rsidRPr="00995C52">
              <w:rPr>
                <w:rFonts w:cs="Tahoma"/>
                <w:spacing w:val="-1"/>
                <w:szCs w:val="18"/>
              </w:rPr>
              <w:t xml:space="preserve"> </w:t>
            </w:r>
            <w:r w:rsidRPr="00995C52">
              <w:rPr>
                <w:rFonts w:cs="Tahoma"/>
                <w:szCs w:val="18"/>
              </w:rPr>
              <w:t>adaptación</w:t>
            </w:r>
            <w:r w:rsidRPr="00995C52">
              <w:rPr>
                <w:rFonts w:cs="Tahoma"/>
                <w:spacing w:val="-6"/>
                <w:szCs w:val="18"/>
              </w:rPr>
              <w:t xml:space="preserve"> </w:t>
            </w:r>
            <w:r w:rsidRPr="00995C52">
              <w:rPr>
                <w:rFonts w:cs="Tahoma"/>
                <w:szCs w:val="18"/>
              </w:rPr>
              <w:t>a los</w:t>
            </w:r>
            <w:r w:rsidRPr="00995C52">
              <w:rPr>
                <w:rFonts w:cs="Tahoma"/>
                <w:spacing w:val="1"/>
                <w:szCs w:val="18"/>
              </w:rPr>
              <w:t xml:space="preserve"> </w:t>
            </w:r>
            <w:r w:rsidRPr="00995C52">
              <w:rPr>
                <w:rFonts w:cs="Tahoma"/>
                <w:szCs w:val="18"/>
              </w:rPr>
              <w:t xml:space="preserve">cambios. </w:t>
            </w:r>
            <w:r w:rsidRPr="00995C52">
              <w:rPr>
                <w:rFonts w:cs="Tahoma"/>
                <w:b/>
                <w:bCs/>
                <w:szCs w:val="18"/>
              </w:rPr>
              <w:t>(manifestar</w:t>
            </w:r>
            <w:r w:rsidRPr="00995C52">
              <w:rPr>
                <w:rFonts w:cs="Tahoma"/>
                <w:b/>
                <w:bCs/>
                <w:spacing w:val="-8"/>
                <w:szCs w:val="18"/>
              </w:rPr>
              <w:t xml:space="preserve"> </w:t>
            </w:r>
            <w:r w:rsidRPr="00995C52">
              <w:rPr>
                <w:rFonts w:cs="Tahoma"/>
                <w:b/>
                <w:bCs/>
                <w:szCs w:val="18"/>
              </w:rPr>
              <w:t>aceptación)</w:t>
            </w:r>
          </w:p>
        </w:tc>
        <w:tc>
          <w:tcPr>
            <w:tcW w:w="1846" w:type="dxa"/>
            <w:vAlign w:val="center"/>
          </w:tcPr>
          <w:p w:rsidR="00294311" w:rsidRPr="00A47928" w:rsidRDefault="00294311" w:rsidP="00294311">
            <w:pPr>
              <w:jc w:val="center"/>
              <w:rPr>
                <w:rFonts w:ascii="Tahoma" w:hAnsi="Tahoma" w:cs="Tahoma"/>
                <w:sz w:val="20"/>
                <w:szCs w:val="20"/>
                <w:lang w:val="es-BO"/>
              </w:rPr>
            </w:pPr>
            <w:r w:rsidRPr="00A47928">
              <w:rPr>
                <w:rFonts w:ascii="Tahoma" w:hAnsi="Tahoma" w:cs="Tahoma"/>
                <w:sz w:val="20"/>
                <w:szCs w:val="20"/>
                <w:lang w:val="es-BO"/>
              </w:rPr>
              <w:t>5</w:t>
            </w:r>
          </w:p>
        </w:tc>
        <w:tc>
          <w:tcPr>
            <w:tcW w:w="3120" w:type="dxa"/>
            <w:gridSpan w:val="2"/>
          </w:tcPr>
          <w:p w:rsidR="00294311" w:rsidRPr="00D011A8" w:rsidRDefault="00294311" w:rsidP="00294311">
            <w:pPr>
              <w:rPr>
                <w:rFonts w:cs="Arial"/>
                <w:lang w:val="es-BO"/>
              </w:rPr>
            </w:pPr>
          </w:p>
        </w:tc>
      </w:tr>
      <w:tr w:rsidR="00294311" w:rsidRPr="00D011A8" w:rsidTr="00580032">
        <w:trPr>
          <w:jc w:val="center"/>
        </w:trPr>
        <w:tc>
          <w:tcPr>
            <w:tcW w:w="570" w:type="dxa"/>
          </w:tcPr>
          <w:p w:rsidR="00294311" w:rsidRPr="00D011A8" w:rsidRDefault="00294311" w:rsidP="00294311">
            <w:pPr>
              <w:rPr>
                <w:rFonts w:cs="Arial"/>
                <w:lang w:val="es-BO"/>
              </w:rPr>
            </w:pPr>
          </w:p>
        </w:tc>
        <w:tc>
          <w:tcPr>
            <w:tcW w:w="4250" w:type="dxa"/>
            <w:gridSpan w:val="2"/>
            <w:vAlign w:val="center"/>
          </w:tcPr>
          <w:p w:rsidR="00294311" w:rsidRPr="00995C52" w:rsidRDefault="00294311" w:rsidP="00294311">
            <w:pPr>
              <w:widowControl w:val="0"/>
              <w:autoSpaceDE w:val="0"/>
              <w:autoSpaceDN w:val="0"/>
              <w:adjustRightInd w:val="0"/>
              <w:spacing w:line="243" w:lineRule="auto"/>
              <w:ind w:right="42"/>
              <w:rPr>
                <w:szCs w:val="18"/>
              </w:rPr>
            </w:pPr>
            <w:r w:rsidRPr="00995C52">
              <w:rPr>
                <w:rFonts w:cs="Tahoma"/>
                <w:szCs w:val="18"/>
              </w:rPr>
              <w:t>Conocimiento</w:t>
            </w:r>
            <w:r w:rsidRPr="00995C52">
              <w:rPr>
                <w:rFonts w:cs="Tahoma"/>
                <w:spacing w:val="-8"/>
                <w:szCs w:val="18"/>
              </w:rPr>
              <w:t xml:space="preserve"> </w:t>
            </w:r>
            <w:r w:rsidRPr="00995C52">
              <w:rPr>
                <w:rFonts w:cs="Tahoma"/>
                <w:szCs w:val="18"/>
              </w:rPr>
              <w:t>Técnico</w:t>
            </w:r>
            <w:r w:rsidRPr="00995C52">
              <w:rPr>
                <w:rFonts w:cs="Tahoma"/>
                <w:spacing w:val="-4"/>
                <w:szCs w:val="18"/>
              </w:rPr>
              <w:t xml:space="preserve"> </w:t>
            </w:r>
            <w:r w:rsidRPr="00995C52">
              <w:rPr>
                <w:rFonts w:cs="Tahoma"/>
                <w:szCs w:val="18"/>
              </w:rPr>
              <w:t>respecto</w:t>
            </w:r>
            <w:r w:rsidRPr="00995C52">
              <w:rPr>
                <w:rFonts w:cs="Tahoma"/>
                <w:spacing w:val="-5"/>
                <w:szCs w:val="18"/>
              </w:rPr>
              <w:t xml:space="preserve"> </w:t>
            </w:r>
            <w:r w:rsidRPr="00995C52">
              <w:rPr>
                <w:rFonts w:cs="Tahoma"/>
                <w:szCs w:val="18"/>
              </w:rPr>
              <w:t>al</w:t>
            </w:r>
            <w:r w:rsidRPr="00995C52">
              <w:rPr>
                <w:rFonts w:cs="Tahoma"/>
                <w:spacing w:val="2"/>
                <w:szCs w:val="18"/>
              </w:rPr>
              <w:t xml:space="preserve"> </w:t>
            </w:r>
            <w:r w:rsidRPr="00995C52">
              <w:rPr>
                <w:rFonts w:cs="Tahoma"/>
                <w:szCs w:val="18"/>
              </w:rPr>
              <w:t>objeto general</w:t>
            </w:r>
            <w:r w:rsidRPr="00995C52">
              <w:rPr>
                <w:rFonts w:cs="Tahoma"/>
                <w:spacing w:val="-6"/>
                <w:szCs w:val="18"/>
              </w:rPr>
              <w:t xml:space="preserve"> </w:t>
            </w:r>
            <w:r w:rsidRPr="00995C52">
              <w:rPr>
                <w:rFonts w:cs="Tahoma"/>
                <w:szCs w:val="18"/>
              </w:rPr>
              <w:t>y</w:t>
            </w:r>
            <w:r w:rsidRPr="00995C52">
              <w:rPr>
                <w:rFonts w:cs="Tahoma"/>
                <w:spacing w:val="1"/>
                <w:szCs w:val="18"/>
              </w:rPr>
              <w:t xml:space="preserve"> </w:t>
            </w:r>
            <w:r w:rsidRPr="00995C52">
              <w:rPr>
                <w:rFonts w:cs="Tahoma"/>
                <w:szCs w:val="18"/>
              </w:rPr>
              <w:t>objetivos</w:t>
            </w:r>
            <w:r w:rsidRPr="00995C52">
              <w:rPr>
                <w:rFonts w:cs="Tahoma"/>
                <w:spacing w:val="-3"/>
                <w:szCs w:val="18"/>
              </w:rPr>
              <w:t xml:space="preserve"> </w:t>
            </w:r>
            <w:r w:rsidRPr="00995C52">
              <w:rPr>
                <w:rFonts w:cs="Tahoma"/>
                <w:szCs w:val="18"/>
              </w:rPr>
              <w:t>específicos</w:t>
            </w:r>
            <w:r w:rsidRPr="00995C52">
              <w:rPr>
                <w:rFonts w:cs="Tahoma"/>
                <w:spacing w:val="-6"/>
                <w:szCs w:val="18"/>
              </w:rPr>
              <w:t xml:space="preserve"> </w:t>
            </w:r>
            <w:r w:rsidRPr="00995C52">
              <w:rPr>
                <w:rFonts w:cs="Tahoma"/>
                <w:szCs w:val="18"/>
              </w:rPr>
              <w:t>de</w:t>
            </w:r>
            <w:r w:rsidRPr="00995C52">
              <w:rPr>
                <w:rFonts w:cs="Tahoma"/>
                <w:spacing w:val="-1"/>
                <w:szCs w:val="18"/>
              </w:rPr>
              <w:t xml:space="preserve"> </w:t>
            </w:r>
            <w:r w:rsidRPr="00995C52">
              <w:rPr>
                <w:rFonts w:cs="Tahoma"/>
                <w:szCs w:val="18"/>
              </w:rPr>
              <w:t xml:space="preserve">la </w:t>
            </w:r>
            <w:r w:rsidRPr="00995C52">
              <w:rPr>
                <w:rFonts w:cs="Tahoma"/>
                <w:position w:val="2"/>
                <w:szCs w:val="18"/>
              </w:rPr>
              <w:t>consultoría.</w:t>
            </w:r>
            <w:r w:rsidRPr="00995C52">
              <w:rPr>
                <w:rFonts w:cs="Tahoma"/>
                <w:spacing w:val="-5"/>
                <w:position w:val="2"/>
                <w:szCs w:val="18"/>
              </w:rPr>
              <w:t xml:space="preserve"> </w:t>
            </w:r>
            <w:r w:rsidRPr="00995C52">
              <w:rPr>
                <w:rFonts w:cs="Tahoma"/>
                <w:b/>
                <w:bCs/>
                <w:position w:val="2"/>
                <w:szCs w:val="18"/>
              </w:rPr>
              <w:t>(manifestar</w:t>
            </w:r>
            <w:r w:rsidRPr="00995C52">
              <w:rPr>
                <w:rFonts w:cs="Tahoma"/>
                <w:b/>
                <w:bCs/>
                <w:spacing w:val="-8"/>
                <w:position w:val="2"/>
                <w:szCs w:val="18"/>
              </w:rPr>
              <w:t xml:space="preserve"> </w:t>
            </w:r>
            <w:r w:rsidRPr="00995C52">
              <w:rPr>
                <w:rFonts w:cs="Tahoma"/>
                <w:b/>
                <w:bCs/>
                <w:position w:val="2"/>
                <w:szCs w:val="18"/>
              </w:rPr>
              <w:t>aceptación)</w:t>
            </w:r>
          </w:p>
        </w:tc>
        <w:tc>
          <w:tcPr>
            <w:tcW w:w="1846" w:type="dxa"/>
            <w:vAlign w:val="center"/>
          </w:tcPr>
          <w:p w:rsidR="00294311" w:rsidRPr="00A47928" w:rsidRDefault="00294311" w:rsidP="00294311">
            <w:pPr>
              <w:jc w:val="center"/>
              <w:rPr>
                <w:rFonts w:ascii="Tahoma" w:hAnsi="Tahoma" w:cs="Tahoma"/>
                <w:sz w:val="20"/>
                <w:szCs w:val="20"/>
                <w:lang w:val="es-BO"/>
              </w:rPr>
            </w:pPr>
            <w:r w:rsidRPr="00A47928">
              <w:rPr>
                <w:rFonts w:ascii="Tahoma" w:hAnsi="Tahoma" w:cs="Tahoma"/>
                <w:sz w:val="20"/>
                <w:szCs w:val="20"/>
                <w:lang w:val="es-BO"/>
              </w:rPr>
              <w:t>10</w:t>
            </w:r>
          </w:p>
        </w:tc>
        <w:tc>
          <w:tcPr>
            <w:tcW w:w="3120" w:type="dxa"/>
            <w:gridSpan w:val="2"/>
          </w:tcPr>
          <w:p w:rsidR="00294311" w:rsidRPr="00D011A8" w:rsidRDefault="00294311" w:rsidP="00294311">
            <w:pPr>
              <w:rPr>
                <w:rFonts w:cs="Arial"/>
                <w:lang w:val="es-BO"/>
              </w:rPr>
            </w:pPr>
          </w:p>
        </w:tc>
      </w:tr>
      <w:tr w:rsidR="0094418C"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94418C" w:rsidRPr="004B26AD" w:rsidRDefault="0094418C" w:rsidP="0094418C">
            <w:pPr>
              <w:jc w:val="center"/>
              <w:rPr>
                <w:rFonts w:ascii="Arial" w:hAnsi="Arial" w:cs="Arial"/>
                <w:b/>
              </w:rPr>
            </w:pPr>
            <w:r w:rsidRPr="00615F27">
              <w:rPr>
                <w:rFonts w:ascii="Tahoma" w:hAnsi="Tahoma" w:cs="Tahoma"/>
                <w:b/>
                <w:bCs/>
                <w:szCs w:val="20"/>
                <w:lang w:val="es-BO" w:eastAsia="es-BO"/>
              </w:rPr>
              <w:lastRenderedPageBreak/>
              <w:t>TOTAL PUNTAJE CONDICIONES ADICIONALES</w:t>
            </w:r>
          </w:p>
        </w:tc>
        <w:tc>
          <w:tcPr>
            <w:tcW w:w="1857" w:type="dxa"/>
            <w:gridSpan w:val="2"/>
            <w:shd w:val="clear" w:color="auto" w:fill="B8CCE4" w:themeFill="accent1" w:themeFillTint="66"/>
            <w:vAlign w:val="center"/>
          </w:tcPr>
          <w:p w:rsidR="0094418C" w:rsidRPr="004B26AD" w:rsidRDefault="0094418C" w:rsidP="0094418C">
            <w:pPr>
              <w:jc w:val="center"/>
              <w:rPr>
                <w:rFonts w:ascii="Arial" w:hAnsi="Arial" w:cs="Arial"/>
                <w:b/>
              </w:rPr>
            </w:pPr>
            <w:r w:rsidRPr="00615F27">
              <w:rPr>
                <w:rFonts w:ascii="Tahoma" w:hAnsi="Tahoma" w:cs="Tahoma"/>
                <w:b/>
                <w:bCs/>
                <w:szCs w:val="20"/>
                <w:lang w:val="es-BO" w:eastAsia="es-BO"/>
              </w:rPr>
              <w:t>35 PUNTOS</w:t>
            </w:r>
          </w:p>
        </w:tc>
        <w:tc>
          <w:tcPr>
            <w:tcW w:w="3105" w:type="dxa"/>
            <w:shd w:val="clear" w:color="auto" w:fill="DBE5F1" w:themeFill="accent1" w:themeFillTint="33"/>
            <w:vAlign w:val="center"/>
          </w:tcPr>
          <w:p w:rsidR="0094418C" w:rsidRPr="004B26AD" w:rsidRDefault="0094418C" w:rsidP="0094418C">
            <w:pPr>
              <w:rPr>
                <w:rFonts w:ascii="Arial" w:hAnsi="Arial" w:cs="Arial"/>
              </w:rPr>
            </w:pPr>
          </w:p>
        </w:tc>
      </w:tr>
      <w:tr w:rsidR="0094418C"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94418C" w:rsidRPr="004B26AD" w:rsidRDefault="0094418C" w:rsidP="0094418C">
            <w:pPr>
              <w:jc w:val="center"/>
              <w:rPr>
                <w:rFonts w:ascii="Arial" w:hAnsi="Arial" w:cs="Arial"/>
                <w:b/>
              </w:rPr>
            </w:pPr>
            <w:r w:rsidRPr="00615F27">
              <w:rPr>
                <w:rFonts w:ascii="Tahoma" w:hAnsi="Tahoma" w:cs="Tahoma"/>
                <w:b/>
                <w:bCs/>
                <w:szCs w:val="20"/>
                <w:lang w:val="es-BO" w:eastAsia="es-BO"/>
              </w:rPr>
              <w:t>TOTAL PUNTAJE CONDICIONES MINIMAS Y ADICIONALES</w:t>
            </w:r>
          </w:p>
        </w:tc>
        <w:tc>
          <w:tcPr>
            <w:tcW w:w="1857" w:type="dxa"/>
            <w:gridSpan w:val="2"/>
            <w:shd w:val="clear" w:color="auto" w:fill="B8CCE4" w:themeFill="accent1" w:themeFillTint="66"/>
            <w:vAlign w:val="center"/>
          </w:tcPr>
          <w:p w:rsidR="0094418C" w:rsidRDefault="0094418C" w:rsidP="0094418C">
            <w:pPr>
              <w:jc w:val="center"/>
              <w:rPr>
                <w:rFonts w:ascii="Arial" w:hAnsi="Arial" w:cs="Arial"/>
                <w:b/>
              </w:rPr>
            </w:pPr>
            <w:r w:rsidRPr="00615F27">
              <w:rPr>
                <w:rFonts w:ascii="Tahoma" w:hAnsi="Tahoma" w:cs="Tahoma"/>
                <w:b/>
                <w:bCs/>
                <w:szCs w:val="20"/>
                <w:lang w:val="es-BO" w:eastAsia="es-BO"/>
              </w:rPr>
              <w:t>70 PUNTOS</w:t>
            </w:r>
          </w:p>
        </w:tc>
        <w:tc>
          <w:tcPr>
            <w:tcW w:w="3105" w:type="dxa"/>
            <w:shd w:val="clear" w:color="auto" w:fill="DBE5F1" w:themeFill="accent1" w:themeFillTint="33"/>
            <w:vAlign w:val="center"/>
          </w:tcPr>
          <w:p w:rsidR="0094418C" w:rsidRPr="004B26AD" w:rsidRDefault="0094418C" w:rsidP="0094418C">
            <w:pPr>
              <w:rPr>
                <w:rFonts w:ascii="Arial" w:hAnsi="Arial" w:cs="Arial"/>
              </w:rPr>
            </w:pPr>
          </w:p>
        </w:tc>
      </w:tr>
    </w:tbl>
    <w:p w:rsidR="00496963" w:rsidRPr="00D011A8" w:rsidRDefault="00496963" w:rsidP="005C668A">
      <w:pPr>
        <w:spacing w:line="200" w:lineRule="exact"/>
        <w:rPr>
          <w:rFonts w:cs="Arial"/>
          <w:b/>
          <w:szCs w:val="18"/>
          <w:lang w:val="es-BO"/>
        </w:rPr>
      </w:pPr>
    </w:p>
    <w:p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rsidR="00716AAB" w:rsidRPr="00D011A8" w:rsidRDefault="00716AAB" w:rsidP="00B574B9">
      <w:pPr>
        <w:ind w:left="142"/>
        <w:rPr>
          <w:rFonts w:ascii="Arial" w:hAnsi="Arial" w:cs="Arial"/>
          <w:lang w:val="es-BO"/>
        </w:rPr>
      </w:pPr>
    </w:p>
    <w:p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rsidR="00716AAB" w:rsidRPr="00D011A8" w:rsidRDefault="00716AAB" w:rsidP="00B574B9">
      <w:pPr>
        <w:ind w:left="426"/>
        <w:rPr>
          <w:rFonts w:ascii="Arial" w:hAnsi="Arial" w:cs="Arial"/>
          <w:lang w:val="es-BO"/>
        </w:rPr>
      </w:pPr>
    </w:p>
    <w:p w:rsidR="000B535B" w:rsidRPr="00A228D9" w:rsidRDefault="00716AAB" w:rsidP="00A228D9">
      <w:pPr>
        <w:ind w:left="426"/>
        <w:rPr>
          <w:rFonts w:ascii="Arial" w:hAnsi="Arial" w:cs="Arial"/>
          <w:lang w:val="es-BO"/>
        </w:rPr>
      </w:pPr>
      <w:r w:rsidRPr="00D011A8">
        <w:rPr>
          <w:rFonts w:ascii="Arial" w:hAnsi="Arial" w:cs="Arial"/>
          <w:lang w:val="es-BO"/>
        </w:rPr>
        <w:t>(***)El proponente deberá ofertar condiciones adicionales solici</w:t>
      </w:r>
      <w:r w:rsidR="00A228D9">
        <w:rPr>
          <w:rFonts w:ascii="Arial" w:hAnsi="Arial" w:cs="Arial"/>
          <w:lang w:val="es-BO"/>
        </w:rPr>
        <w:t>tadas en el presente Formulario.</w:t>
      </w:r>
    </w:p>
    <w:p w:rsidR="0092009B" w:rsidRDefault="0092009B"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056C00" w:rsidRDefault="00056C00" w:rsidP="00716AAB">
      <w:pPr>
        <w:rPr>
          <w:rFonts w:cs="Arial"/>
          <w:b/>
          <w:szCs w:val="18"/>
          <w:lang w:val="es-BO"/>
        </w:rPr>
      </w:pPr>
    </w:p>
    <w:p w:rsidR="00056C00" w:rsidRDefault="00056C00" w:rsidP="00716AAB">
      <w:pPr>
        <w:rPr>
          <w:rFonts w:cs="Arial"/>
          <w:b/>
          <w:szCs w:val="18"/>
          <w:lang w:val="es-BO"/>
        </w:rPr>
      </w:pPr>
    </w:p>
    <w:p w:rsidR="00056C00" w:rsidRDefault="00056C00" w:rsidP="00716AAB">
      <w:pPr>
        <w:rPr>
          <w:rFonts w:cs="Arial"/>
          <w:b/>
          <w:szCs w:val="18"/>
          <w:lang w:val="es-BO"/>
        </w:rPr>
      </w:pPr>
    </w:p>
    <w:p w:rsidR="00056C00" w:rsidRDefault="00056C00" w:rsidP="00716AAB">
      <w:pPr>
        <w:rPr>
          <w:rFonts w:cs="Arial"/>
          <w:b/>
          <w:szCs w:val="18"/>
          <w:lang w:val="es-BO"/>
        </w:rPr>
      </w:pPr>
    </w:p>
    <w:p w:rsidR="00056C00" w:rsidRDefault="00056C00" w:rsidP="00716AAB">
      <w:pPr>
        <w:rPr>
          <w:rFonts w:cs="Arial"/>
          <w:b/>
          <w:szCs w:val="18"/>
          <w:lang w:val="es-BO"/>
        </w:rPr>
      </w:pPr>
    </w:p>
    <w:p w:rsidR="00056C00" w:rsidRDefault="00056C00" w:rsidP="00716AAB">
      <w:pPr>
        <w:rPr>
          <w:rFonts w:cs="Arial"/>
          <w:b/>
          <w:szCs w:val="18"/>
          <w:lang w:val="es-BO"/>
        </w:rPr>
      </w:pPr>
    </w:p>
    <w:p w:rsidR="00056C00" w:rsidRDefault="00056C00" w:rsidP="00716AAB">
      <w:pPr>
        <w:rPr>
          <w:rFonts w:cs="Arial"/>
          <w:b/>
          <w:szCs w:val="18"/>
          <w:lang w:val="es-BO"/>
        </w:rPr>
      </w:pPr>
    </w:p>
    <w:p w:rsidR="00056C00" w:rsidRDefault="00056C00" w:rsidP="00716AAB">
      <w:pPr>
        <w:rPr>
          <w:rFonts w:cs="Arial"/>
          <w:b/>
          <w:szCs w:val="18"/>
          <w:lang w:val="es-BO"/>
        </w:rPr>
      </w:pPr>
    </w:p>
    <w:p w:rsidR="00056C00" w:rsidRDefault="00056C00"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E50C58" w:rsidRDefault="00E50C58" w:rsidP="00716AAB">
      <w:pPr>
        <w:rPr>
          <w:rFonts w:cs="Arial"/>
          <w:b/>
          <w:szCs w:val="18"/>
          <w:lang w:val="es-BO"/>
        </w:rPr>
      </w:pPr>
    </w:p>
    <w:p w:rsidR="00E50C58" w:rsidRDefault="00E50C58" w:rsidP="00716AAB">
      <w:pPr>
        <w:rPr>
          <w:rFonts w:cs="Arial"/>
          <w:b/>
          <w:szCs w:val="18"/>
          <w:lang w:val="es-BO"/>
        </w:rPr>
      </w:pPr>
    </w:p>
    <w:p w:rsidR="00E50C58" w:rsidRDefault="00E50C58" w:rsidP="00716AAB">
      <w:pPr>
        <w:rPr>
          <w:rFonts w:cs="Arial"/>
          <w:b/>
          <w:szCs w:val="18"/>
          <w:lang w:val="es-BO"/>
        </w:rPr>
      </w:pPr>
    </w:p>
    <w:p w:rsidR="00E50C58" w:rsidRDefault="00E50C58" w:rsidP="00716AAB">
      <w:pPr>
        <w:rPr>
          <w:rFonts w:cs="Arial"/>
          <w:b/>
          <w:szCs w:val="18"/>
          <w:lang w:val="es-BO"/>
        </w:rPr>
      </w:pPr>
    </w:p>
    <w:p w:rsidR="00E50C58" w:rsidRDefault="00E50C58" w:rsidP="00716AAB">
      <w:pPr>
        <w:rPr>
          <w:rFonts w:cs="Arial"/>
          <w:b/>
          <w:szCs w:val="18"/>
          <w:lang w:val="es-BO"/>
        </w:rPr>
      </w:pPr>
    </w:p>
    <w:p w:rsidR="00716AAB" w:rsidRPr="00D011A8" w:rsidRDefault="00716AAB" w:rsidP="00D762A6">
      <w:pPr>
        <w:jc w:val="center"/>
        <w:rPr>
          <w:rFonts w:cs="Arial"/>
          <w:b/>
          <w:szCs w:val="18"/>
          <w:lang w:val="es-BO"/>
        </w:rPr>
      </w:pPr>
      <w:r w:rsidRPr="00D011A8">
        <w:rPr>
          <w:rFonts w:cs="Arial"/>
          <w:b/>
          <w:szCs w:val="18"/>
          <w:lang w:val="es-BO"/>
        </w:rPr>
        <w:lastRenderedPageBreak/>
        <w:t>ANEXO 2</w:t>
      </w:r>
    </w:p>
    <w:p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011A8" w:rsidRPr="00D011A8" w:rsidTr="00222180">
        <w:tc>
          <w:tcPr>
            <w:tcW w:w="9214" w:type="dxa"/>
          </w:tcPr>
          <w:p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rsidR="00716AAB" w:rsidRPr="00D011A8" w:rsidRDefault="00716AAB" w:rsidP="00716AAB">
      <w:pPr>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rsidR="00716AAB" w:rsidRPr="00D011A8" w:rsidRDefault="00716AAB" w:rsidP="00716AAB">
      <w:pPr>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rsidR="00716AAB" w:rsidRPr="00D011A8" w:rsidRDefault="00716AAB" w:rsidP="00716AAB">
      <w:pPr>
        <w:ind w:left="2124" w:hanging="2124"/>
        <w:rPr>
          <w:rFonts w:ascii="Arial" w:hAnsi="Arial" w:cs="Arial"/>
          <w:b/>
          <w:lang w:val="es-BO"/>
        </w:rPr>
      </w:pPr>
    </w:p>
    <w:p w:rsidR="00716AAB" w:rsidRPr="00D011A8" w:rsidRDefault="00716AAB" w:rsidP="00716AAB">
      <w:pPr>
        <w:ind w:left="2124" w:hanging="2124"/>
        <w:rPr>
          <w:rFonts w:ascii="Arial" w:hAnsi="Arial" w:cs="Arial"/>
          <w:b/>
          <w:lang w:val="es-BO"/>
        </w:rPr>
      </w:pPr>
    </w:p>
    <w:p w:rsidR="00716AAB" w:rsidRPr="00D011A8" w:rsidRDefault="00716AAB" w:rsidP="00716AAB">
      <w:pPr>
        <w:rPr>
          <w:rFonts w:cs="Arial"/>
          <w:szCs w:val="18"/>
          <w:lang w:val="es-BO"/>
        </w:rPr>
      </w:pPr>
    </w:p>
    <w:p w:rsidR="00716AAB" w:rsidRPr="00D011A8" w:rsidRDefault="00716AAB" w:rsidP="00716AAB">
      <w:pPr>
        <w:rPr>
          <w:rFonts w:cs="Arial"/>
          <w:szCs w:val="18"/>
          <w:lang w:val="es-BO"/>
        </w:rPr>
      </w:pPr>
    </w:p>
    <w:p w:rsidR="00716AAB" w:rsidRPr="00D011A8" w:rsidRDefault="00716AAB" w:rsidP="00716AAB">
      <w:pPr>
        <w:jc w:val="center"/>
        <w:rPr>
          <w:rFonts w:cs="Arial"/>
          <w:b/>
          <w:szCs w:val="18"/>
          <w:lang w:val="es-BO"/>
        </w:rPr>
      </w:pPr>
    </w:p>
    <w:p w:rsidR="004E146E" w:rsidRDefault="004E146E" w:rsidP="00716AAB">
      <w:pPr>
        <w:jc w:val="center"/>
        <w:rPr>
          <w:rFonts w:cs="Arial"/>
          <w:b/>
          <w:szCs w:val="18"/>
          <w:lang w:val="es-BO"/>
        </w:rPr>
      </w:pPr>
    </w:p>
    <w:p w:rsidR="006738B6" w:rsidRDefault="006738B6" w:rsidP="00716AAB">
      <w:pPr>
        <w:jc w:val="center"/>
        <w:rPr>
          <w:rFonts w:cs="Arial"/>
          <w:b/>
          <w:szCs w:val="18"/>
          <w:lang w:val="es-BO"/>
        </w:rPr>
      </w:pPr>
    </w:p>
    <w:p w:rsidR="006738B6" w:rsidRDefault="006738B6"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F83CBC" w:rsidRDefault="00F83CBC" w:rsidP="00716AAB">
      <w:pPr>
        <w:jc w:val="center"/>
        <w:rPr>
          <w:rFonts w:cs="Arial"/>
          <w:b/>
          <w:szCs w:val="18"/>
          <w:lang w:val="es-BO"/>
        </w:rPr>
      </w:pPr>
    </w:p>
    <w:p w:rsidR="005327D1" w:rsidRDefault="005327D1" w:rsidP="00A95173">
      <w:pPr>
        <w:rPr>
          <w:rFonts w:cs="Arial"/>
          <w:b/>
          <w:szCs w:val="18"/>
          <w:lang w:val="es-BO"/>
        </w:rPr>
      </w:pPr>
    </w:p>
    <w:p w:rsidR="005327D1" w:rsidRDefault="005327D1" w:rsidP="00716AAB">
      <w:pPr>
        <w:jc w:val="center"/>
        <w:rPr>
          <w:rFonts w:cs="Arial"/>
          <w:b/>
          <w:szCs w:val="18"/>
          <w:lang w:val="es-BO"/>
        </w:rPr>
      </w:pPr>
    </w:p>
    <w:p w:rsidR="005327D1" w:rsidRDefault="005327D1" w:rsidP="00716AAB">
      <w:pPr>
        <w:jc w:val="center"/>
        <w:rPr>
          <w:rFonts w:cs="Arial"/>
          <w:b/>
          <w:szCs w:val="18"/>
          <w:lang w:val="es-BO"/>
        </w:rPr>
      </w:pPr>
    </w:p>
    <w:p w:rsidR="004E146E" w:rsidRPr="00D011A8" w:rsidRDefault="004E146E" w:rsidP="00716AAB">
      <w:pPr>
        <w:jc w:val="center"/>
        <w:rPr>
          <w:rFonts w:cs="Arial"/>
          <w:b/>
          <w:szCs w:val="18"/>
          <w:lang w:val="es-BO"/>
        </w:rPr>
      </w:pPr>
    </w:p>
    <w:p w:rsidR="00716AAB" w:rsidRPr="00D011A8" w:rsidRDefault="00716AAB" w:rsidP="00F329AE">
      <w:pPr>
        <w:rPr>
          <w:rFonts w:cs="Arial"/>
          <w:b/>
          <w:szCs w:val="18"/>
          <w:lang w:val="es-BO"/>
        </w:rPr>
      </w:pPr>
    </w:p>
    <w:p w:rsidR="00716AAB" w:rsidRPr="00D011A8" w:rsidRDefault="00716AAB" w:rsidP="00716AAB">
      <w:pPr>
        <w:jc w:val="center"/>
        <w:rPr>
          <w:rFonts w:cs="Arial"/>
          <w:b/>
          <w:szCs w:val="18"/>
          <w:lang w:val="es-BO"/>
        </w:rPr>
      </w:pPr>
      <w:bookmarkStart w:id="102"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4D7008">
        <w:rPr>
          <w:rFonts w:cs="Arial"/>
          <w:b/>
          <w:noProof/>
          <w:szCs w:val="18"/>
          <w:lang w:val="es-BO"/>
        </w:rPr>
        <w:t>1</w:t>
      </w:r>
      <w:r w:rsidR="004301B5" w:rsidRPr="00D011A8">
        <w:rPr>
          <w:rFonts w:cs="Arial"/>
          <w:b/>
          <w:szCs w:val="18"/>
          <w:lang w:val="es-BO"/>
        </w:rPr>
        <w:fldChar w:fldCharType="end"/>
      </w:r>
      <w:bookmarkEnd w:id="102"/>
    </w:p>
    <w:p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rsidTr="00EB3E8A">
        <w:trPr>
          <w:trHeight w:val="525"/>
        </w:trPr>
        <w:tc>
          <w:tcPr>
            <w:tcW w:w="10207" w:type="dxa"/>
            <w:gridSpan w:val="28"/>
            <w:tcBorders>
              <w:top w:val="single" w:sz="12" w:space="0" w:color="auto"/>
              <w:bottom w:val="single" w:sz="4" w:space="0" w:color="auto"/>
            </w:tcBorders>
            <w:shd w:val="clear" w:color="auto" w:fill="1F497D"/>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rsidR="00EB3E8A" w:rsidRPr="00D011A8" w:rsidRDefault="00EB3E8A" w:rsidP="00EB3E8A">
            <w:pPr>
              <w:jc w:val="center"/>
              <w:rPr>
                <w:rFonts w:ascii="Arial" w:hAnsi="Arial" w:cs="Arial"/>
                <w:b/>
                <w:sz w:val="8"/>
                <w:szCs w:val="2"/>
                <w:lang w:val="es-BO"/>
              </w:rPr>
            </w:pPr>
          </w:p>
        </w:tc>
      </w:tr>
      <w:tr w:rsidR="00182CE8" w:rsidRPr="00D011A8"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rsidR="00182CE8" w:rsidRPr="00D011A8" w:rsidRDefault="00182CE8"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nil"/>
            </w:tcBorders>
            <w:tcMar>
              <w:left w:w="0" w:type="dxa"/>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rsidR="00EB3E8A" w:rsidRPr="00D011A8" w:rsidRDefault="00EB3E8A" w:rsidP="00EB3E8A">
            <w:pPr>
              <w:rPr>
                <w:rFonts w:ascii="Arial" w:hAnsi="Arial" w:cs="Arial"/>
                <w:sz w:val="8"/>
                <w:szCs w:val="4"/>
                <w:lang w:val="es-BO"/>
              </w:rPr>
            </w:pPr>
          </w:p>
        </w:tc>
      </w:tr>
      <w:tr w:rsidR="00D011A8" w:rsidRPr="00D011A8"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B15B9B" w:rsidRPr="00D011A8" w:rsidRDefault="00B15B9B" w:rsidP="00121B8B">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F329AE">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r>
    </w:tbl>
    <w:p w:rsidR="00EB3E8A" w:rsidRPr="00D011A8" w:rsidRDefault="00EB3E8A"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FE68DC" w:rsidRDefault="00FE68DC" w:rsidP="00716AAB">
      <w:pPr>
        <w:jc w:val="center"/>
        <w:rPr>
          <w:rFonts w:ascii="Arial" w:hAnsi="Arial" w:cs="Arial"/>
          <w:b/>
          <w:lang w:val="es-BO"/>
        </w:rPr>
      </w:pPr>
    </w:p>
    <w:p w:rsidR="00FE68DC" w:rsidRPr="00D011A8" w:rsidRDefault="00FE68DC"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Pr="00D011A8" w:rsidRDefault="006738B6" w:rsidP="00716AAB">
      <w:pPr>
        <w:jc w:val="center"/>
        <w:rPr>
          <w:rFonts w:ascii="Arial" w:hAnsi="Arial" w:cs="Arial"/>
          <w:b/>
          <w:lang w:val="es-BO"/>
        </w:rPr>
      </w:pPr>
    </w:p>
    <w:p w:rsidR="00716AAB" w:rsidRDefault="00716AAB"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Pr="00D011A8" w:rsidRDefault="004E146E"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cs="Arial"/>
          <w:b/>
          <w:szCs w:val="18"/>
          <w:lang w:val="es-BO"/>
        </w:rPr>
      </w:pPr>
      <w:r w:rsidRPr="00D011A8">
        <w:rPr>
          <w:rFonts w:cs="Arial"/>
          <w:b/>
          <w:szCs w:val="18"/>
          <w:lang w:val="es-BO"/>
        </w:rPr>
        <w:lastRenderedPageBreak/>
        <w:t>FORMULARIO V-2</w:t>
      </w:r>
    </w:p>
    <w:p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rsidTr="006A46CD">
        <w:trPr>
          <w:trHeight w:val="269"/>
        </w:trPr>
        <w:tc>
          <w:tcPr>
            <w:tcW w:w="1983" w:type="dxa"/>
            <w:vMerge/>
            <w:tcBorders>
              <w:top w:val="nil"/>
              <w:left w:val="single" w:sz="12" w:space="0" w:color="auto"/>
              <w:bottom w:val="nil"/>
              <w:right w:val="nil"/>
            </w:tcBorders>
            <w:vAlign w:val="center"/>
            <w:hideMark/>
          </w:tcPr>
          <w:p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rsidR="00EB3E8A" w:rsidRPr="00D011A8" w:rsidRDefault="00EB3E8A" w:rsidP="00EB3E8A">
            <w:pPr>
              <w:rPr>
                <w:rFonts w:ascii="Arial" w:hAnsi="Arial" w:cs="Arial"/>
                <w:b/>
                <w:bCs/>
                <w:lang w:val="es-BO"/>
              </w:rPr>
            </w:pP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288"/>
        </w:trPr>
        <w:tc>
          <w:tcPr>
            <w:tcW w:w="9377" w:type="dxa"/>
            <w:gridSpan w:val="5"/>
            <w:tcBorders>
              <w:top w:val="single" w:sz="12" w:space="0" w:color="auto"/>
              <w:left w:val="nil"/>
              <w:bottom w:val="nil"/>
              <w:right w:val="nil"/>
            </w:tcBorders>
            <w:shd w:val="clear" w:color="auto" w:fill="auto"/>
            <w:vAlign w:val="center"/>
            <w:hideMark/>
          </w:tcPr>
          <w:p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rsidR="00EB3E8A" w:rsidRPr="00D011A8" w:rsidRDefault="00EB3E8A" w:rsidP="00716AAB">
      <w:pPr>
        <w:rPr>
          <w:rFonts w:ascii="Arial" w:hAnsi="Arial" w:cs="Arial"/>
          <w:b/>
          <w:lang w:val="es-BO"/>
        </w:rPr>
      </w:pPr>
    </w:p>
    <w:p w:rsidR="00716AAB" w:rsidRPr="00D011A8" w:rsidRDefault="00716AAB" w:rsidP="00716AAB">
      <w:pPr>
        <w:rPr>
          <w:rFonts w:ascii="Arial" w:hAnsi="Arial" w:cs="Arial"/>
          <w:b/>
          <w:lang w:val="es-BO"/>
        </w:rPr>
      </w:pPr>
    </w:p>
    <w:p w:rsidR="00716AAB" w:rsidRPr="00D011A8" w:rsidRDefault="00716AAB" w:rsidP="00716AAB">
      <w:pPr>
        <w:jc w:val="center"/>
        <w:rPr>
          <w:rFonts w:cs="Arial"/>
          <w:b/>
          <w:szCs w:val="18"/>
          <w:lang w:val="es-BO"/>
        </w:rPr>
      </w:pPr>
    </w:p>
    <w:p w:rsidR="00914043" w:rsidRPr="00D011A8" w:rsidRDefault="00914043">
      <w:pPr>
        <w:rPr>
          <w:rFonts w:cs="Arial"/>
          <w:b/>
          <w:szCs w:val="18"/>
          <w:lang w:val="es-BO"/>
        </w:rPr>
      </w:pPr>
      <w:r w:rsidRPr="00D011A8">
        <w:rPr>
          <w:rFonts w:cs="Arial"/>
          <w:b/>
          <w:szCs w:val="18"/>
          <w:lang w:val="es-BO"/>
        </w:rPr>
        <w:br w:type="page"/>
      </w:r>
    </w:p>
    <w:p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rsidR="00716AAB" w:rsidRPr="00D011A8" w:rsidRDefault="00914043" w:rsidP="00914043">
      <w:pPr>
        <w:jc w:val="center"/>
        <w:rPr>
          <w:rFonts w:cs="Arial"/>
          <w:b/>
          <w:szCs w:val="18"/>
          <w:lang w:val="es-BO"/>
        </w:rPr>
      </w:pPr>
      <w:r w:rsidRPr="00D011A8">
        <w:rPr>
          <w:rFonts w:cs="Arial"/>
          <w:b/>
          <w:szCs w:val="18"/>
          <w:lang w:val="es-BO"/>
        </w:rPr>
        <w:t>EVALUACIÓN DE LA PROPUESTA TÉCNICA</w:t>
      </w:r>
    </w:p>
    <w:p w:rsidR="00A07D38" w:rsidRPr="00D011A8" w:rsidRDefault="00A07D38" w:rsidP="00A07D38">
      <w:pPr>
        <w:jc w:val="center"/>
        <w:rPr>
          <w:rFonts w:cs="Arial"/>
          <w:b/>
          <w:szCs w:val="18"/>
          <w:lang w:val="es-BO"/>
        </w:rPr>
      </w:pP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A07D38" w:rsidRPr="00D011A8" w:rsidTr="006F0929">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A07D38" w:rsidRPr="00D011A8" w:rsidTr="006F0929">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A07D38" w:rsidRPr="00D011A8" w:rsidTr="006F0929">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rsidR="00A07D38" w:rsidRPr="00D011A8" w:rsidRDefault="00A07D38" w:rsidP="006F0929">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A07D38" w:rsidRPr="00D011A8" w:rsidTr="006F0929">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rsidR="00A07D38" w:rsidRPr="00D011A8" w:rsidRDefault="00A07D38" w:rsidP="006F0929">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A07D38" w:rsidRPr="00D011A8" w:rsidTr="006F0929">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A07D38" w:rsidRPr="00D011A8" w:rsidRDefault="00A07D38" w:rsidP="006F0929">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A07D38" w:rsidRPr="00D011A8" w:rsidTr="006F0929">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D38" w:rsidRPr="00D011A8" w:rsidRDefault="00A07D38" w:rsidP="006F0929">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07D38" w:rsidRPr="00D011A8" w:rsidRDefault="00A07D38" w:rsidP="006F0929">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r>
      <w:tr w:rsidR="00A07D38" w:rsidRPr="00D011A8" w:rsidTr="006F0929">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D38" w:rsidRPr="00D011A8" w:rsidRDefault="00A07D38" w:rsidP="006F0929">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A07D38" w:rsidRPr="00D011A8" w:rsidRDefault="00A07D38" w:rsidP="006F0929">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A07D38" w:rsidRPr="00D011A8" w:rsidRDefault="00A07D38" w:rsidP="006F0929">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A07D38" w:rsidRPr="00D011A8" w:rsidRDefault="00A07D38" w:rsidP="006F0929">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A07D38" w:rsidRPr="00D011A8" w:rsidRDefault="00A07D38" w:rsidP="006F0929">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07D38" w:rsidRPr="00D011A8" w:rsidRDefault="00A07D38" w:rsidP="006F0929">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A07D38" w:rsidRPr="00D011A8" w:rsidRDefault="00A07D38" w:rsidP="006F0929">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A07D38" w:rsidRPr="00D011A8" w:rsidRDefault="00A07D38" w:rsidP="006F0929">
            <w:pPr>
              <w:rPr>
                <w:rFonts w:ascii="Arial" w:hAnsi="Arial" w:cs="Arial"/>
                <w:sz w:val="16"/>
                <w:lang w:val="es-BO" w:eastAsia="es-BO"/>
              </w:rPr>
            </w:pPr>
            <w:r w:rsidRPr="00D011A8">
              <w:rPr>
                <w:rFonts w:ascii="Arial" w:hAnsi="Arial" w:cs="Arial"/>
                <w:sz w:val="16"/>
                <w:lang w:val="es-BO" w:eastAsia="es-BO"/>
              </w:rPr>
              <w:t> </w:t>
            </w:r>
          </w:p>
        </w:tc>
      </w:tr>
      <w:tr w:rsidR="00A07D38" w:rsidRPr="00D011A8" w:rsidTr="006F0929">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A07D38" w:rsidRPr="00D011A8" w:rsidRDefault="00A07D38" w:rsidP="006F0929">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A07D38" w:rsidRPr="00D011A8" w:rsidTr="006F0929">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D38" w:rsidRPr="00D011A8" w:rsidRDefault="00A07D38" w:rsidP="006F0929">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r>
      <w:tr w:rsidR="00A07D38" w:rsidRPr="00D011A8" w:rsidTr="006F0929">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D38" w:rsidRPr="00D011A8" w:rsidRDefault="00A07D38" w:rsidP="006F0929">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r>
      <w:tr w:rsidR="00A07D38" w:rsidRPr="00D011A8" w:rsidTr="006F0929">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A07D38" w:rsidRPr="00D011A8" w:rsidRDefault="00A07D38" w:rsidP="006F0929">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A07D38" w:rsidRPr="00D011A8" w:rsidTr="006F0929">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D38" w:rsidRPr="00D011A8" w:rsidRDefault="00A07D38" w:rsidP="006F0929">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r>
      <w:tr w:rsidR="00A07D38" w:rsidRPr="00D011A8" w:rsidTr="006F0929">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D38" w:rsidRPr="00D011A8" w:rsidRDefault="00A07D38" w:rsidP="006F0929">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r>
      <w:tr w:rsidR="00A07D38" w:rsidRPr="00D011A8" w:rsidTr="006F0929">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A07D38" w:rsidRPr="00D011A8" w:rsidRDefault="00A07D38" w:rsidP="006F0929">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A07D38" w:rsidRPr="00D011A8" w:rsidTr="006F0929">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D38" w:rsidRPr="00D011A8" w:rsidRDefault="00A07D38" w:rsidP="006F0929">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r>
      <w:tr w:rsidR="00A07D38" w:rsidRPr="00D011A8" w:rsidTr="006F0929">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D38" w:rsidRPr="00D011A8" w:rsidRDefault="00A07D38" w:rsidP="006F0929">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w:t>
            </w:r>
          </w:p>
        </w:tc>
      </w:tr>
      <w:tr w:rsidR="00A07D38" w:rsidRPr="00D011A8" w:rsidTr="006F0929">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rsidR="00A07D38" w:rsidRPr="00D011A8" w:rsidRDefault="00A07D38" w:rsidP="006F0929">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rsidR="00A07D38" w:rsidRPr="00D011A8" w:rsidRDefault="00A07D38" w:rsidP="00914043">
      <w:pPr>
        <w:jc w:val="center"/>
        <w:rPr>
          <w:rFonts w:cs="Arial"/>
          <w:b/>
          <w:szCs w:val="18"/>
          <w:lang w:val="es-BO"/>
        </w:rPr>
      </w:pPr>
    </w:p>
    <w:p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rsidTr="00C96C4A">
        <w:trPr>
          <w:trHeight w:val="233"/>
        </w:trPr>
        <w:tc>
          <w:tcPr>
            <w:tcW w:w="1346" w:type="pct"/>
            <w:vMerge w:val="restart"/>
            <w:shd w:val="clear" w:color="auto" w:fill="DBE5F1" w:themeFill="accent1" w:themeFillTint="33"/>
            <w:vAlign w:val="center"/>
          </w:tcPr>
          <w:p w:rsidR="00C96C4A" w:rsidRPr="00D011A8" w:rsidRDefault="00C96C4A" w:rsidP="00512DB5">
            <w:pPr>
              <w:jc w:val="center"/>
              <w:rPr>
                <w:rFonts w:ascii="Arial" w:hAnsi="Arial" w:cs="Arial"/>
                <w:b/>
                <w:sz w:val="16"/>
                <w:szCs w:val="4"/>
                <w:lang w:val="es-BO"/>
              </w:rPr>
            </w:pP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rsidTr="00C96C4A">
        <w:trPr>
          <w:trHeight w:val="365"/>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C96C4A">
        <w:trPr>
          <w:trHeight w:val="233"/>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59" w:type="dxa"/>
            <w:shd w:val="clear" w:color="auto" w:fill="auto"/>
            <w:vAlign w:val="center"/>
          </w:tcPr>
          <w:p w:rsidR="00C96C4A" w:rsidRPr="00D011A8" w:rsidRDefault="00C96C4A" w:rsidP="00512DB5">
            <w:pPr>
              <w:jc w:val="center"/>
              <w:rPr>
                <w:rFonts w:ascii="Arial" w:hAnsi="Arial" w:cs="Arial"/>
                <w:b/>
                <w:sz w:val="16"/>
                <w:lang w:val="es-BO"/>
              </w:rPr>
            </w:pP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61" w:type="dxa"/>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r>
    </w:tbl>
    <w:p w:rsidR="00C96C4A" w:rsidRPr="00D011A8" w:rsidRDefault="00C96C4A"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Default="00B41A80" w:rsidP="00914043">
      <w:pPr>
        <w:jc w:val="center"/>
        <w:rPr>
          <w:rFonts w:cs="Arial"/>
          <w:b/>
          <w:szCs w:val="18"/>
          <w:lang w:val="es-BO"/>
        </w:rPr>
      </w:pPr>
    </w:p>
    <w:p w:rsidR="00973C50" w:rsidRDefault="00973C50" w:rsidP="00914043">
      <w:pPr>
        <w:jc w:val="center"/>
        <w:rPr>
          <w:rFonts w:cs="Arial"/>
          <w:b/>
          <w:szCs w:val="18"/>
          <w:lang w:val="es-BO"/>
        </w:rPr>
      </w:pPr>
    </w:p>
    <w:p w:rsidR="00E3511B" w:rsidRPr="00D011A8" w:rsidRDefault="00E3511B" w:rsidP="00B47D4D">
      <w:pPr>
        <w:jc w:val="center"/>
        <w:rPr>
          <w:rFonts w:cs="Tahoma"/>
          <w:b/>
          <w:szCs w:val="18"/>
          <w:lang w:val="es-BO"/>
        </w:rPr>
      </w:pPr>
      <w:r w:rsidRPr="00D011A8">
        <w:rPr>
          <w:rFonts w:cs="Tahoma"/>
          <w:b/>
          <w:szCs w:val="18"/>
          <w:lang w:val="es-BO"/>
        </w:rPr>
        <w:lastRenderedPageBreak/>
        <w:t>ANEXO 3</w:t>
      </w:r>
    </w:p>
    <w:p w:rsidR="00E3511B" w:rsidRPr="00D011A8" w:rsidRDefault="00E3511B" w:rsidP="00B47D4D">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w:t>
      </w:r>
      <w:r w:rsidR="00C962BF" w:rsidRPr="00D011A8">
        <w:rPr>
          <w:rFonts w:cs="Tahoma"/>
          <w:b/>
          <w:i/>
          <w:szCs w:val="18"/>
          <w:lang w:val="es-BO"/>
        </w:rPr>
        <w:t>_ (</w:t>
      </w:r>
      <w:r w:rsidRPr="00D011A8">
        <w:rPr>
          <w:rFonts w:cs="Tahoma"/>
          <w:b/>
          <w:i/>
          <w:szCs w:val="18"/>
          <w:lang w:val="es-BO"/>
        </w:rPr>
        <w:t>señalar si es: de línea o por producto)</w:t>
      </w:r>
    </w:p>
    <w:p w:rsidR="00E3511B" w:rsidRPr="00D011A8" w:rsidRDefault="00E3511B" w:rsidP="00B47D4D">
      <w:pPr>
        <w:rPr>
          <w:rFonts w:cs="Tahoma"/>
          <w:szCs w:val="18"/>
          <w:lang w:val="es-BO"/>
        </w:rPr>
      </w:pPr>
    </w:p>
    <w:p w:rsidR="00E3511B" w:rsidRPr="00D011A8" w:rsidRDefault="00E3511B" w:rsidP="00B47D4D">
      <w:pPr>
        <w:jc w:val="center"/>
        <w:rPr>
          <w:rFonts w:cs="Tahoma"/>
          <w:b/>
          <w:szCs w:val="18"/>
          <w:lang w:val="es-BO"/>
        </w:rPr>
      </w:pPr>
    </w:p>
    <w:p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rsidR="00E3511B" w:rsidRPr="00D011A8" w:rsidRDefault="00E3511B" w:rsidP="00B47D4D">
      <w:pPr>
        <w:pStyle w:val="Prrafodelista"/>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rsidR="00E3511B" w:rsidRPr="00D011A8" w:rsidRDefault="00E3511B" w:rsidP="00B47D4D">
      <w:pPr>
        <w:ind w:left="720"/>
        <w:rPr>
          <w:rFonts w:cs="Tahoma"/>
          <w:szCs w:val="18"/>
          <w:lang w:val="es-BO"/>
        </w:rPr>
      </w:pPr>
    </w:p>
    <w:p w:rsidR="00E3511B" w:rsidRPr="00D011A8" w:rsidRDefault="00E3511B" w:rsidP="00121B8B">
      <w:pPr>
        <w:numPr>
          <w:ilvl w:val="0"/>
          <w:numId w:val="27"/>
        </w:numPr>
        <w:rPr>
          <w:rFonts w:cs="Tahoma"/>
          <w:szCs w:val="18"/>
          <w:lang w:val="es-BO"/>
        </w:rPr>
      </w:pPr>
      <w:r w:rsidRPr="00D011A8">
        <w:rPr>
          <w:rFonts w:cs="Tahoma"/>
          <w:szCs w:val="18"/>
          <w:lang w:val="es-BO"/>
        </w:rPr>
        <w:t xml:space="preserve">Documento Base de Contratación. </w:t>
      </w:r>
    </w:p>
    <w:p w:rsidR="00E3511B" w:rsidRPr="00D011A8" w:rsidRDefault="00E3511B" w:rsidP="00121B8B">
      <w:pPr>
        <w:numPr>
          <w:ilvl w:val="0"/>
          <w:numId w:val="27"/>
        </w:numPr>
        <w:rPr>
          <w:rFonts w:cs="Tahoma"/>
          <w:szCs w:val="18"/>
          <w:lang w:val="es-BO"/>
        </w:rPr>
      </w:pPr>
      <w:r w:rsidRPr="00D011A8">
        <w:rPr>
          <w:rFonts w:cs="Tahoma"/>
          <w:szCs w:val="18"/>
          <w:lang w:val="es-BO"/>
        </w:rPr>
        <w:t>Propuesta Adjudicada.</w:t>
      </w:r>
    </w:p>
    <w:p w:rsidR="00E3511B" w:rsidRPr="00D011A8" w:rsidRDefault="00E3511B" w:rsidP="00121B8B">
      <w:pPr>
        <w:numPr>
          <w:ilvl w:val="0"/>
          <w:numId w:val="27"/>
        </w:numPr>
        <w:rPr>
          <w:rFonts w:cs="Tahoma"/>
          <w:szCs w:val="18"/>
          <w:lang w:val="es-BO"/>
        </w:rPr>
      </w:pPr>
      <w:r w:rsidRPr="00D011A8">
        <w:rPr>
          <w:rFonts w:cs="Tahoma"/>
          <w:szCs w:val="18"/>
          <w:lang w:val="es-BO"/>
        </w:rPr>
        <w:t>Documento de Adjudicación.</w:t>
      </w:r>
    </w:p>
    <w:p w:rsidR="00E3511B" w:rsidRPr="00D011A8" w:rsidRDefault="00E3511B" w:rsidP="00121B8B">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rsidR="00E3511B" w:rsidRPr="00D011A8" w:rsidRDefault="00E3511B" w:rsidP="00121B8B">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rsidR="00E3511B" w:rsidRPr="00D011A8" w:rsidRDefault="00E3511B" w:rsidP="00121B8B">
      <w:pPr>
        <w:numPr>
          <w:ilvl w:val="0"/>
          <w:numId w:val="27"/>
        </w:numPr>
        <w:rPr>
          <w:rFonts w:cs="Tahoma"/>
          <w:szCs w:val="18"/>
          <w:lang w:val="es-BO"/>
        </w:rPr>
      </w:pPr>
      <w:r w:rsidRPr="00D011A8">
        <w:rPr>
          <w:rFonts w:cs="Tahoma"/>
          <w:szCs w:val="18"/>
          <w:lang w:val="es-BO"/>
        </w:rPr>
        <w:t>Certificado RUPE.</w:t>
      </w:r>
    </w:p>
    <w:p w:rsidR="00E3511B" w:rsidRPr="00D011A8" w:rsidRDefault="00E3511B" w:rsidP="00121B8B">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QUINTA.- (OBLIGACIONES DE LAS PARTES)</w:t>
      </w:r>
    </w:p>
    <w:p w:rsidR="00E3511B" w:rsidRPr="00D011A8" w:rsidRDefault="00E3511B" w:rsidP="00B47D4D">
      <w:pPr>
        <w:rPr>
          <w:rFonts w:cs="Tahoma"/>
          <w:szCs w:val="18"/>
          <w:lang w:val="es-BO"/>
        </w:rPr>
      </w:pPr>
    </w:p>
    <w:p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rsidR="00E3511B" w:rsidRPr="00D011A8" w:rsidRDefault="00E3511B" w:rsidP="00B47D4D">
      <w:pPr>
        <w:rPr>
          <w:rFonts w:cs="Tahoma"/>
          <w:szCs w:val="18"/>
          <w:lang w:val="es-BO"/>
        </w:rPr>
      </w:pP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121B8B">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Dar la conformidad del producto presentado en un plazo no mayor de 10 días hábiles computables a partir de la recepción de informe.</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rsidR="00E3511B" w:rsidRPr="00D011A8" w:rsidRDefault="00E3511B" w:rsidP="00B47D4D">
      <w:pPr>
        <w:ind w:left="720"/>
        <w:rPr>
          <w:rFonts w:cs="MECOGP+Verdan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lastRenderedPageBreak/>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rsidR="00E3511B" w:rsidRPr="00D011A8" w:rsidRDefault="00E3511B" w:rsidP="00B47D4D">
      <w:pPr>
        <w:rPr>
          <w:rFonts w:cs="Tahoma"/>
          <w:b/>
          <w:szCs w:val="18"/>
          <w:lang w:val="es-BO"/>
        </w:rPr>
      </w:pPr>
      <w:r w:rsidRPr="00D011A8">
        <w:rPr>
          <w:rFonts w:cs="Tahoma"/>
          <w:b/>
          <w:szCs w:val="18"/>
          <w:lang w:val="es-BO"/>
        </w:rPr>
        <w:t>SÉPTIMA.- (RETENCIONES POR PAGOS PARCIALES)</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rsidR="00534224" w:rsidRPr="00D011A8" w:rsidRDefault="00534224"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rsidR="00E3511B" w:rsidRPr="00D011A8" w:rsidRDefault="00E3511B" w:rsidP="00B47D4D">
      <w:pPr>
        <w:autoSpaceDE w:val="0"/>
        <w:autoSpaceDN w:val="0"/>
        <w:adjustRightInd w:val="0"/>
        <w:rPr>
          <w:rFonts w:cs="Tahoma"/>
          <w:szCs w:val="18"/>
          <w:lang w:val="es-BO"/>
        </w:rPr>
      </w:pPr>
    </w:p>
    <w:p w:rsidR="00E3511B" w:rsidRPr="00D011A8" w:rsidRDefault="00E3511B" w:rsidP="00A95173">
      <w:pPr>
        <w:pStyle w:val="CM2"/>
        <w:spacing w:line="240" w:lineRule="auto"/>
        <w:rPr>
          <w:rFonts w:cs="Arial"/>
          <w:szCs w:val="18"/>
          <w:lang w:val="es-BO"/>
        </w:rPr>
      </w:pPr>
      <w:r w:rsidRPr="00D011A8">
        <w:rPr>
          <w:rFonts w:ascii="Verdana" w:hAnsi="Verdana" w:cs="Tahoma"/>
          <w:b/>
          <w:sz w:val="18"/>
          <w:szCs w:val="18"/>
          <w:lang w:val="es-BO"/>
        </w:rPr>
        <w:t>OCTAVA.- (ANTICIPO)</w:t>
      </w:r>
      <w:r w:rsidR="00A95173" w:rsidRPr="00A95173">
        <w:t xml:space="preserve"> </w:t>
      </w:r>
      <w:r w:rsidR="00A95173" w:rsidRPr="00A95173">
        <w:rPr>
          <w:rFonts w:ascii="Verdana" w:hAnsi="Verdana" w:cs="Tahoma"/>
          <w:b/>
          <w:sz w:val="18"/>
          <w:szCs w:val="18"/>
          <w:highlight w:val="yellow"/>
          <w:lang w:val="es-BO"/>
        </w:rPr>
        <w:t>En el presente contrato no se otorgará anticipo.</w:t>
      </w:r>
    </w:p>
    <w:p w:rsidR="00E3511B" w:rsidRPr="00D011A8" w:rsidRDefault="00E3511B" w:rsidP="00B47D4D">
      <w:pPr>
        <w:pStyle w:val="CM2"/>
        <w:spacing w:line="240" w:lineRule="auto"/>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lastRenderedPageBreak/>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rsidR="00E3511B" w:rsidRPr="00D011A8" w:rsidRDefault="00E3511B" w:rsidP="00B47D4D">
      <w:pPr>
        <w:rPr>
          <w:b/>
          <w:szCs w:val="18"/>
          <w:lang w:val="es-BO"/>
        </w:rPr>
      </w:pPr>
    </w:p>
    <w:p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rsidR="00E3511B" w:rsidRPr="00D011A8" w:rsidRDefault="00E3511B" w:rsidP="00B47D4D">
      <w:pPr>
        <w:rPr>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rPr>
          <w:rFonts w:cs="Tahoma"/>
          <w:b/>
          <w:szCs w:val="18"/>
          <w:lang w:val="es-BO"/>
        </w:rPr>
      </w:pPr>
      <w:r w:rsidRPr="00D011A8">
        <w:rPr>
          <w:rFonts w:cs="Tahoma"/>
          <w:b/>
          <w:szCs w:val="18"/>
          <w:lang w:val="es-BO"/>
        </w:rPr>
        <w:t>DÉCIMA PRIMERA.- (MONTO Y FORMA DE PAGO)</w:t>
      </w:r>
    </w:p>
    <w:p w:rsidR="00E3511B" w:rsidRPr="00D011A8" w:rsidRDefault="00E3511B" w:rsidP="00B47D4D">
      <w:pPr>
        <w:rPr>
          <w:rFonts w:cs="Tahoma"/>
          <w:b/>
          <w:i/>
          <w:szCs w:val="18"/>
          <w:lang w:val="es-BO"/>
        </w:rPr>
      </w:pPr>
    </w:p>
    <w:p w:rsidR="00E3511B" w:rsidRPr="00D011A8" w:rsidRDefault="00E3511B" w:rsidP="00121B8B">
      <w:pPr>
        <w:numPr>
          <w:ilvl w:val="0"/>
          <w:numId w:val="32"/>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rsidR="00E3511B" w:rsidRPr="00D011A8" w:rsidRDefault="00E3511B" w:rsidP="00B47D4D">
      <w:pPr>
        <w:ind w:left="709"/>
        <w:rPr>
          <w:szCs w:val="18"/>
          <w:lang w:val="es-BO"/>
        </w:rPr>
      </w:pPr>
      <w:r w:rsidRPr="00D011A8">
        <w:rPr>
          <w:szCs w:val="18"/>
          <w:lang w:val="es-BO"/>
        </w:rPr>
        <w:t xml:space="preserve"> </w:t>
      </w:r>
    </w:p>
    <w:p w:rsidR="00E3511B" w:rsidRPr="00D011A8" w:rsidRDefault="00E3511B" w:rsidP="00121B8B">
      <w:pPr>
        <w:numPr>
          <w:ilvl w:val="0"/>
          <w:numId w:val="32"/>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rsidR="00E3511B" w:rsidRPr="00D011A8" w:rsidRDefault="00E3511B" w:rsidP="00B47D4D">
      <w:pPr>
        <w:ind w:left="709"/>
        <w:rPr>
          <w:b/>
          <w:i/>
          <w:szCs w:val="18"/>
          <w:lang w:val="es-BO"/>
        </w:rPr>
      </w:pP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lastRenderedPageBreak/>
        <w:t>CONTRAPARTE</w:t>
      </w:r>
      <w:r w:rsidRPr="00D011A8">
        <w:rPr>
          <w:szCs w:val="18"/>
          <w:lang w:val="es-BO"/>
        </w:rPr>
        <w:t xml:space="preserve"> no se pronunciara respecto al informe, se aplicará el silencio administrativo positivo, considerándose a los informes como aprobados.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rsidR="00E3511B" w:rsidRPr="00D011A8" w:rsidRDefault="00E3511B" w:rsidP="00B47D4D">
      <w:pPr>
        <w:autoSpaceDE w:val="0"/>
        <w:autoSpaceDN w:val="0"/>
        <w:adjustRightInd w:val="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rsidR="00E3511B" w:rsidRPr="00D011A8" w:rsidRDefault="00E3511B" w:rsidP="00B47D4D">
      <w:pPr>
        <w:rPr>
          <w:szCs w:val="18"/>
          <w:lang w:val="es-BO"/>
        </w:rPr>
      </w:pPr>
    </w:p>
    <w:p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rsidR="00E3511B" w:rsidRPr="00D011A8" w:rsidRDefault="00E3511B" w:rsidP="00B47D4D">
      <w:pPr>
        <w:rPr>
          <w:b/>
          <w:i/>
          <w:szCs w:val="18"/>
          <w:lang w:val="es-BO"/>
        </w:rPr>
      </w:pPr>
    </w:p>
    <w:p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w:t>
      </w:r>
      <w:r w:rsidRPr="00D011A8">
        <w:rPr>
          <w:rFonts w:cs="Tahoma"/>
          <w:szCs w:val="18"/>
          <w:lang w:val="es-BO"/>
        </w:rPr>
        <w:lastRenderedPageBreak/>
        <w:t xml:space="preserve">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rsidR="00E3511B" w:rsidRPr="00D011A8" w:rsidRDefault="00E3511B" w:rsidP="00B47D4D">
      <w:pPr>
        <w:rPr>
          <w:rFonts w:cs="Tahoma"/>
          <w:szCs w:val="18"/>
          <w:lang w:val="es-BO"/>
        </w:rPr>
      </w:pP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rsidR="00E3511B" w:rsidRPr="00D011A8" w:rsidRDefault="00E3511B" w:rsidP="00B47D4D">
      <w:pPr>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rsidR="00E3511B" w:rsidRPr="00D011A8" w:rsidRDefault="00E3511B" w:rsidP="00B47D4D">
      <w:pPr>
        <w:autoSpaceDE w:val="0"/>
        <w:autoSpaceDN w:val="0"/>
        <w:adjustRightInd w:val="0"/>
        <w:rPr>
          <w:rFonts w:cs="Tahoma"/>
          <w:szCs w:val="18"/>
          <w:lang w:val="es-BO"/>
        </w:rPr>
      </w:pPr>
    </w:p>
    <w:p w:rsidR="00E3511B" w:rsidRPr="00D011A8" w:rsidRDefault="00E3511B" w:rsidP="00121B8B">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rsidR="00E3511B" w:rsidRPr="00D011A8" w:rsidRDefault="00E3511B" w:rsidP="00121B8B">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rsidR="00E3511B" w:rsidRPr="00D011A8" w:rsidRDefault="00E3511B" w:rsidP="00121B8B">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rsidR="00E3511B" w:rsidRPr="00D011A8" w:rsidRDefault="00E3511B" w:rsidP="00121B8B">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rsidR="00E3511B" w:rsidRPr="00D011A8" w:rsidRDefault="00E3511B" w:rsidP="00121B8B">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rsidR="00E3511B" w:rsidRPr="00D011A8" w:rsidRDefault="00E3511B" w:rsidP="00B47D4D">
      <w:pPr>
        <w:autoSpaceDE w:val="0"/>
        <w:autoSpaceDN w:val="0"/>
        <w:adjustRightInd w:val="0"/>
        <w:ind w:left="1260"/>
        <w:rPr>
          <w:rFonts w:cs="Tahoma"/>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rsidR="00E3511B" w:rsidRPr="00D011A8" w:rsidRDefault="00E3511B" w:rsidP="00B47D4D">
      <w:pPr>
        <w:ind w:left="720"/>
        <w:rPr>
          <w:rFonts w:cs="Tahoma"/>
          <w:b/>
          <w:bCs/>
          <w:szCs w:val="18"/>
          <w:lang w:val="es-BO"/>
        </w:rPr>
      </w:pPr>
    </w:p>
    <w:p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lastRenderedPageBreak/>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rsidR="00E3511B" w:rsidRPr="00D011A8" w:rsidRDefault="00E3511B" w:rsidP="00B47D4D">
      <w:pPr>
        <w:autoSpaceDE w:val="0"/>
        <w:autoSpaceDN w:val="0"/>
        <w:adjustRightInd w:val="0"/>
        <w:ind w:left="900"/>
        <w:rPr>
          <w:rFonts w:cs="Tahoma"/>
          <w:szCs w:val="18"/>
          <w:lang w:val="es-BO"/>
        </w:rPr>
      </w:pPr>
    </w:p>
    <w:p w:rsidR="00E3511B" w:rsidRPr="00D011A8" w:rsidRDefault="00E3511B" w:rsidP="00121B8B">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r w:rsidRPr="00D011A8">
        <w:rPr>
          <w:rFonts w:cs="Tahoma"/>
          <w:b/>
          <w:bCs/>
          <w:szCs w:val="18"/>
          <w:lang w:val="es-BO"/>
        </w:rPr>
        <w:t xml:space="preserve"> </w:t>
      </w:r>
    </w:p>
    <w:p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b/>
          <w:sz w:val="18"/>
          <w:szCs w:val="18"/>
          <w:lang w:val="es-BO"/>
        </w:rPr>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b/>
          <w:szCs w:val="18"/>
          <w:lang w:val="es-BO"/>
        </w:rPr>
      </w:pPr>
    </w:p>
    <w:p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lastRenderedPageBreak/>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rsidR="00E3511B" w:rsidRPr="00D011A8" w:rsidRDefault="00E3511B" w:rsidP="00B47D4D">
      <w:pPr>
        <w:ind w:left="1400"/>
        <w:rPr>
          <w:szCs w:val="18"/>
          <w:lang w:val="es-BO"/>
        </w:rPr>
      </w:pP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rsidR="00E3511B" w:rsidRPr="00D011A8" w:rsidRDefault="00E3511B" w:rsidP="00B47D4D">
      <w:pPr>
        <w:rPr>
          <w:bCs/>
          <w:szCs w:val="18"/>
          <w:lang w:val="es-BO"/>
        </w:rPr>
      </w:pPr>
    </w:p>
    <w:p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b/>
          <w:i/>
          <w:szCs w:val="18"/>
          <w:lang w:val="es-BO"/>
        </w:rPr>
      </w:pPr>
      <w:r w:rsidRPr="00D011A8">
        <w:rPr>
          <w:b/>
          <w:i/>
          <w:szCs w:val="18"/>
          <w:lang w:val="es-BO"/>
        </w:rPr>
        <w:t>(Incluir este párrafo para consultoría individual por producto)</w:t>
      </w:r>
    </w:p>
    <w:p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rsidR="00E3511B" w:rsidRPr="00D011A8" w:rsidRDefault="00E3511B" w:rsidP="00B47D4D">
      <w:pPr>
        <w:rPr>
          <w:b/>
          <w:i/>
          <w:szCs w:val="18"/>
          <w:lang w:val="es-BO"/>
        </w:rPr>
      </w:pPr>
      <w:r w:rsidRPr="00D011A8">
        <w:rPr>
          <w:b/>
          <w:i/>
          <w:szCs w:val="18"/>
          <w:lang w:val="es-BO"/>
        </w:rPr>
        <w:t>(Incluir este párrafo para consultoría individual de línea)</w:t>
      </w:r>
    </w:p>
    <w:p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rsidR="00E3511B" w:rsidRPr="00D011A8" w:rsidRDefault="00E3511B" w:rsidP="00B47D4D">
      <w:pPr>
        <w:rPr>
          <w:rFonts w:cs="Tahoma"/>
          <w:b/>
          <w:bCs/>
          <w:szCs w:val="18"/>
          <w:lang w:val="es-BO"/>
        </w:rPr>
      </w:pPr>
    </w:p>
    <w:p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 xml:space="preserve">En señal de conformidad y para su fiel y estricto cumplimiento, firmamos el presente Contrato en cuatro ejemplares de un mismo tenor y validez </w:t>
      </w:r>
      <w:r w:rsidRPr="00D011A8">
        <w:rPr>
          <w:rFonts w:cs="Tahoma"/>
          <w:szCs w:val="18"/>
          <w:lang w:val="es-BO"/>
        </w:rPr>
        <w:lastRenderedPageBreak/>
        <w:t>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3924"/>
        <w:gridCol w:w="235"/>
        <w:gridCol w:w="4487"/>
      </w:tblGrid>
      <w:tr w:rsidR="00D011A8" w:rsidRPr="00D011A8" w:rsidTr="00512DB5">
        <w:trPr>
          <w:jc w:val="center"/>
        </w:trPr>
        <w:tc>
          <w:tcPr>
            <w:tcW w:w="4077"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tc>
      </w:tr>
      <w:tr w:rsidR="00E3511B" w:rsidRPr="00D011A8" w:rsidTr="00512DB5">
        <w:trPr>
          <w:jc w:val="center"/>
        </w:trPr>
        <w:tc>
          <w:tcPr>
            <w:tcW w:w="4077"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C96C4A" w:rsidRPr="00D011A8" w:rsidRDefault="00C96C4A" w:rsidP="00B47D4D">
      <w:pPr>
        <w:autoSpaceDE w:val="0"/>
        <w:autoSpaceDN w:val="0"/>
        <w:adjustRightInd w:val="0"/>
        <w:rPr>
          <w:rFonts w:cs="Tahoma"/>
          <w:b/>
          <w:bCs/>
          <w:i/>
          <w:iCs/>
          <w:sz w:val="17"/>
          <w:szCs w:val="17"/>
          <w:lang w:val="es-BO"/>
        </w:rPr>
      </w:pPr>
    </w:p>
    <w:sectPr w:rsidR="00C96C4A" w:rsidRPr="00D011A8" w:rsidSect="00DD54B7">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E36" w:rsidRDefault="00685E36">
      <w:r>
        <w:separator/>
      </w:r>
    </w:p>
  </w:endnote>
  <w:endnote w:type="continuationSeparator" w:id="0">
    <w:p w:rsidR="00685E36" w:rsidRDefault="0068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052" w:rsidRDefault="00AE3052"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E3052" w:rsidRDefault="00AE3052"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052" w:rsidRDefault="00AE3052"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259D">
      <w:rPr>
        <w:rStyle w:val="Nmerodepgina"/>
        <w:noProof/>
      </w:rPr>
      <w:t>34</w:t>
    </w:r>
    <w:r>
      <w:rPr>
        <w:rStyle w:val="Nmerodepgina"/>
      </w:rPr>
      <w:fldChar w:fldCharType="end"/>
    </w:r>
  </w:p>
  <w:p w:rsidR="00AE3052" w:rsidRDefault="00AE3052" w:rsidP="004C281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052" w:rsidRDefault="00AE3052" w:rsidP="00811FDB">
    <w:pPr>
      <w:pStyle w:val="Piedepgina"/>
      <w:jc w:val="right"/>
      <w:rPr>
        <w:rStyle w:val="Nmerodepgina"/>
      </w:rPr>
    </w:pPr>
  </w:p>
  <w:p w:rsidR="00AE3052" w:rsidRDefault="00AE30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E36" w:rsidRDefault="00685E36">
      <w:r>
        <w:separator/>
      </w:r>
    </w:p>
  </w:footnote>
  <w:footnote w:type="continuationSeparator" w:id="0">
    <w:p w:rsidR="00685E36" w:rsidRDefault="00685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052" w:rsidRPr="00364BEB" w:rsidRDefault="00AE3052"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rsidR="00AE3052" w:rsidRDefault="00AE3052"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FF0CCD"/>
    <w:multiLevelType w:val="multilevel"/>
    <w:tmpl w:val="34C4B604"/>
    <w:lvl w:ilvl="0">
      <w:start w:val="1"/>
      <w:numFmt w:val="decimal"/>
      <w:lvlText w:val="%1"/>
      <w:lvlJc w:val="left"/>
      <w:pPr>
        <w:ind w:left="432" w:hanging="432"/>
      </w:pPr>
    </w:lvl>
    <w:lvl w:ilvl="1">
      <w:start w:val="1"/>
      <w:numFmt w:val="decimal"/>
      <w:lvlText w:val="%1.%2"/>
      <w:lvlJc w:val="left"/>
      <w:pPr>
        <w:ind w:left="576" w:hanging="576"/>
      </w:pPr>
      <w:rPr>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D10332"/>
    <w:multiLevelType w:val="hybridMultilevel"/>
    <w:tmpl w:val="72F6C282"/>
    <w:lvl w:ilvl="0" w:tplc="C5D4F232">
      <w:numFmt w:val="bullet"/>
      <w:lvlText w:val="-"/>
      <w:lvlJc w:val="left"/>
      <w:pPr>
        <w:ind w:left="749" w:hanging="360"/>
      </w:pPr>
      <w:rPr>
        <w:rFonts w:ascii="Verdana" w:eastAsia="Times New Roman" w:hAnsi="Verdana" w:cs="Tahoma" w:hint="default"/>
      </w:rPr>
    </w:lvl>
    <w:lvl w:ilvl="1" w:tplc="400A0003">
      <w:start w:val="1"/>
      <w:numFmt w:val="bullet"/>
      <w:lvlText w:val="o"/>
      <w:lvlJc w:val="left"/>
      <w:pPr>
        <w:ind w:left="1469" w:hanging="360"/>
      </w:pPr>
      <w:rPr>
        <w:rFonts w:ascii="Courier New" w:hAnsi="Courier New" w:cs="Courier New" w:hint="default"/>
      </w:rPr>
    </w:lvl>
    <w:lvl w:ilvl="2" w:tplc="400A0005" w:tentative="1">
      <w:start w:val="1"/>
      <w:numFmt w:val="bullet"/>
      <w:lvlText w:val=""/>
      <w:lvlJc w:val="left"/>
      <w:pPr>
        <w:ind w:left="2189" w:hanging="360"/>
      </w:pPr>
      <w:rPr>
        <w:rFonts w:ascii="Wingdings" w:hAnsi="Wingdings" w:hint="default"/>
      </w:rPr>
    </w:lvl>
    <w:lvl w:ilvl="3" w:tplc="400A0001" w:tentative="1">
      <w:start w:val="1"/>
      <w:numFmt w:val="bullet"/>
      <w:lvlText w:val=""/>
      <w:lvlJc w:val="left"/>
      <w:pPr>
        <w:ind w:left="2909" w:hanging="360"/>
      </w:pPr>
      <w:rPr>
        <w:rFonts w:ascii="Symbol" w:hAnsi="Symbol" w:hint="default"/>
      </w:rPr>
    </w:lvl>
    <w:lvl w:ilvl="4" w:tplc="400A0003" w:tentative="1">
      <w:start w:val="1"/>
      <w:numFmt w:val="bullet"/>
      <w:lvlText w:val="o"/>
      <w:lvlJc w:val="left"/>
      <w:pPr>
        <w:ind w:left="3629" w:hanging="360"/>
      </w:pPr>
      <w:rPr>
        <w:rFonts w:ascii="Courier New" w:hAnsi="Courier New" w:cs="Courier New" w:hint="default"/>
      </w:rPr>
    </w:lvl>
    <w:lvl w:ilvl="5" w:tplc="400A0005" w:tentative="1">
      <w:start w:val="1"/>
      <w:numFmt w:val="bullet"/>
      <w:lvlText w:val=""/>
      <w:lvlJc w:val="left"/>
      <w:pPr>
        <w:ind w:left="4349" w:hanging="360"/>
      </w:pPr>
      <w:rPr>
        <w:rFonts w:ascii="Wingdings" w:hAnsi="Wingdings" w:hint="default"/>
      </w:rPr>
    </w:lvl>
    <w:lvl w:ilvl="6" w:tplc="400A0001" w:tentative="1">
      <w:start w:val="1"/>
      <w:numFmt w:val="bullet"/>
      <w:lvlText w:val=""/>
      <w:lvlJc w:val="left"/>
      <w:pPr>
        <w:ind w:left="5069" w:hanging="360"/>
      </w:pPr>
      <w:rPr>
        <w:rFonts w:ascii="Symbol" w:hAnsi="Symbol" w:hint="default"/>
      </w:rPr>
    </w:lvl>
    <w:lvl w:ilvl="7" w:tplc="400A0003" w:tentative="1">
      <w:start w:val="1"/>
      <w:numFmt w:val="bullet"/>
      <w:lvlText w:val="o"/>
      <w:lvlJc w:val="left"/>
      <w:pPr>
        <w:ind w:left="5789" w:hanging="360"/>
      </w:pPr>
      <w:rPr>
        <w:rFonts w:ascii="Courier New" w:hAnsi="Courier New" w:cs="Courier New" w:hint="default"/>
      </w:rPr>
    </w:lvl>
    <w:lvl w:ilvl="8" w:tplc="400A0005" w:tentative="1">
      <w:start w:val="1"/>
      <w:numFmt w:val="bullet"/>
      <w:lvlText w:val=""/>
      <w:lvlJc w:val="left"/>
      <w:pPr>
        <w:ind w:left="6509" w:hanging="360"/>
      </w:pPr>
      <w:rPr>
        <w:rFonts w:ascii="Wingdings" w:hAnsi="Wingdings" w:hint="default"/>
      </w:rPr>
    </w:lvl>
  </w:abstractNum>
  <w:abstractNum w:abstractNumId="11">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2">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3">
    <w:nsid w:val="20B5058D"/>
    <w:multiLevelType w:val="hybridMultilevel"/>
    <w:tmpl w:val="AD623360"/>
    <w:lvl w:ilvl="0" w:tplc="39C6E528">
      <w:numFmt w:val="bullet"/>
      <w:lvlText w:val="-"/>
      <w:lvlJc w:val="left"/>
      <w:pPr>
        <w:ind w:left="771" w:hanging="360"/>
      </w:pPr>
      <w:rPr>
        <w:rFonts w:ascii="Verdana" w:eastAsia="Times New Roman" w:hAnsi="Verdana" w:cs="Tahoma" w:hint="default"/>
        <w:b/>
      </w:rPr>
    </w:lvl>
    <w:lvl w:ilvl="1" w:tplc="400A0003" w:tentative="1">
      <w:start w:val="1"/>
      <w:numFmt w:val="bullet"/>
      <w:lvlText w:val="o"/>
      <w:lvlJc w:val="left"/>
      <w:pPr>
        <w:ind w:left="1491" w:hanging="360"/>
      </w:pPr>
      <w:rPr>
        <w:rFonts w:ascii="Courier New" w:hAnsi="Courier New" w:cs="Courier New" w:hint="default"/>
      </w:rPr>
    </w:lvl>
    <w:lvl w:ilvl="2" w:tplc="400A0005" w:tentative="1">
      <w:start w:val="1"/>
      <w:numFmt w:val="bullet"/>
      <w:lvlText w:val=""/>
      <w:lvlJc w:val="left"/>
      <w:pPr>
        <w:ind w:left="2211" w:hanging="360"/>
      </w:pPr>
      <w:rPr>
        <w:rFonts w:ascii="Wingdings" w:hAnsi="Wingdings" w:hint="default"/>
      </w:rPr>
    </w:lvl>
    <w:lvl w:ilvl="3" w:tplc="400A0001" w:tentative="1">
      <w:start w:val="1"/>
      <w:numFmt w:val="bullet"/>
      <w:lvlText w:val=""/>
      <w:lvlJc w:val="left"/>
      <w:pPr>
        <w:ind w:left="2931" w:hanging="360"/>
      </w:pPr>
      <w:rPr>
        <w:rFonts w:ascii="Symbol" w:hAnsi="Symbol" w:hint="default"/>
      </w:rPr>
    </w:lvl>
    <w:lvl w:ilvl="4" w:tplc="400A0003" w:tentative="1">
      <w:start w:val="1"/>
      <w:numFmt w:val="bullet"/>
      <w:lvlText w:val="o"/>
      <w:lvlJc w:val="left"/>
      <w:pPr>
        <w:ind w:left="3651" w:hanging="360"/>
      </w:pPr>
      <w:rPr>
        <w:rFonts w:ascii="Courier New" w:hAnsi="Courier New" w:cs="Courier New" w:hint="default"/>
      </w:rPr>
    </w:lvl>
    <w:lvl w:ilvl="5" w:tplc="400A0005" w:tentative="1">
      <w:start w:val="1"/>
      <w:numFmt w:val="bullet"/>
      <w:lvlText w:val=""/>
      <w:lvlJc w:val="left"/>
      <w:pPr>
        <w:ind w:left="4371" w:hanging="360"/>
      </w:pPr>
      <w:rPr>
        <w:rFonts w:ascii="Wingdings" w:hAnsi="Wingdings" w:hint="default"/>
      </w:rPr>
    </w:lvl>
    <w:lvl w:ilvl="6" w:tplc="400A0001" w:tentative="1">
      <w:start w:val="1"/>
      <w:numFmt w:val="bullet"/>
      <w:lvlText w:val=""/>
      <w:lvlJc w:val="left"/>
      <w:pPr>
        <w:ind w:left="5091" w:hanging="360"/>
      </w:pPr>
      <w:rPr>
        <w:rFonts w:ascii="Symbol" w:hAnsi="Symbol" w:hint="default"/>
      </w:rPr>
    </w:lvl>
    <w:lvl w:ilvl="7" w:tplc="400A0003" w:tentative="1">
      <w:start w:val="1"/>
      <w:numFmt w:val="bullet"/>
      <w:lvlText w:val="o"/>
      <w:lvlJc w:val="left"/>
      <w:pPr>
        <w:ind w:left="5811" w:hanging="360"/>
      </w:pPr>
      <w:rPr>
        <w:rFonts w:ascii="Courier New" w:hAnsi="Courier New" w:cs="Courier New" w:hint="default"/>
      </w:rPr>
    </w:lvl>
    <w:lvl w:ilvl="8" w:tplc="400A0005" w:tentative="1">
      <w:start w:val="1"/>
      <w:numFmt w:val="bullet"/>
      <w:lvlText w:val=""/>
      <w:lvlJc w:val="left"/>
      <w:pPr>
        <w:ind w:left="6531" w:hanging="360"/>
      </w:pPr>
      <w:rPr>
        <w:rFonts w:ascii="Wingdings" w:hAnsi="Wingdings" w:hint="default"/>
      </w:rPr>
    </w:lvl>
  </w:abstractNum>
  <w:abstractNum w:abstractNumId="14">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5">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6">
    <w:nsid w:val="24D70527"/>
    <w:multiLevelType w:val="multilevel"/>
    <w:tmpl w:val="B1D24456"/>
    <w:lvl w:ilvl="0">
      <w:start w:val="1"/>
      <w:numFmt w:val="decimal"/>
      <w:lvlText w:val="%1."/>
      <w:lvlJc w:val="left"/>
      <w:pPr>
        <w:ind w:left="786"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7">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9">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1">
    <w:nsid w:val="356C3BFD"/>
    <w:multiLevelType w:val="hybridMultilevel"/>
    <w:tmpl w:val="05A62EAE"/>
    <w:lvl w:ilvl="0" w:tplc="179ABCEA">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4">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417E3951"/>
    <w:multiLevelType w:val="multilevel"/>
    <w:tmpl w:val="2D5EB38C"/>
    <w:lvl w:ilvl="0">
      <w:start w:val="1"/>
      <w:numFmt w:val="decimal"/>
      <w:lvlText w:val="%1."/>
      <w:lvlJc w:val="left"/>
      <w:pPr>
        <w:ind w:left="1114" w:hanging="360"/>
      </w:pPr>
      <w:rPr>
        <w:b/>
      </w:rPr>
    </w:lvl>
    <w:lvl w:ilvl="1">
      <w:start w:val="1"/>
      <w:numFmt w:val="decimal"/>
      <w:isLgl/>
      <w:lvlText w:val="%1.%2."/>
      <w:lvlJc w:val="left"/>
      <w:pPr>
        <w:ind w:left="1474" w:hanging="720"/>
      </w:pPr>
      <w:rPr>
        <w:rFonts w:hint="default"/>
        <w:b/>
      </w:rPr>
    </w:lvl>
    <w:lvl w:ilvl="2">
      <w:start w:val="1"/>
      <w:numFmt w:val="decimal"/>
      <w:isLgl/>
      <w:lvlText w:val="%1.%2.%3."/>
      <w:lvlJc w:val="left"/>
      <w:pPr>
        <w:ind w:left="1474" w:hanging="720"/>
      </w:pPr>
      <w:rPr>
        <w:rFonts w:hint="default"/>
        <w:b/>
      </w:rPr>
    </w:lvl>
    <w:lvl w:ilvl="3">
      <w:start w:val="1"/>
      <w:numFmt w:val="decimal"/>
      <w:isLgl/>
      <w:lvlText w:val="%1.%2.%3.%4."/>
      <w:lvlJc w:val="left"/>
      <w:pPr>
        <w:ind w:left="1834" w:hanging="1080"/>
      </w:pPr>
      <w:rPr>
        <w:rFonts w:hint="default"/>
        <w:b/>
      </w:rPr>
    </w:lvl>
    <w:lvl w:ilvl="4">
      <w:start w:val="1"/>
      <w:numFmt w:val="decimal"/>
      <w:isLgl/>
      <w:lvlText w:val="%1.%2.%3.%4.%5."/>
      <w:lvlJc w:val="left"/>
      <w:pPr>
        <w:ind w:left="1834" w:hanging="1080"/>
      </w:pPr>
      <w:rPr>
        <w:rFonts w:hint="default"/>
        <w:b/>
      </w:rPr>
    </w:lvl>
    <w:lvl w:ilvl="5">
      <w:start w:val="1"/>
      <w:numFmt w:val="decimal"/>
      <w:isLgl/>
      <w:lvlText w:val="%1.%2.%3.%4.%5.%6."/>
      <w:lvlJc w:val="left"/>
      <w:pPr>
        <w:ind w:left="2194" w:hanging="1440"/>
      </w:pPr>
      <w:rPr>
        <w:rFonts w:hint="default"/>
        <w:b/>
      </w:rPr>
    </w:lvl>
    <w:lvl w:ilvl="6">
      <w:start w:val="1"/>
      <w:numFmt w:val="decimal"/>
      <w:isLgl/>
      <w:lvlText w:val="%1.%2.%3.%4.%5.%6.%7."/>
      <w:lvlJc w:val="left"/>
      <w:pPr>
        <w:ind w:left="2554" w:hanging="1800"/>
      </w:pPr>
      <w:rPr>
        <w:rFonts w:hint="default"/>
        <w:b/>
      </w:rPr>
    </w:lvl>
    <w:lvl w:ilvl="7">
      <w:start w:val="1"/>
      <w:numFmt w:val="decimal"/>
      <w:isLgl/>
      <w:lvlText w:val="%1.%2.%3.%4.%5.%6.%7.%8."/>
      <w:lvlJc w:val="left"/>
      <w:pPr>
        <w:ind w:left="2554" w:hanging="1800"/>
      </w:pPr>
      <w:rPr>
        <w:rFonts w:hint="default"/>
        <w:b/>
      </w:rPr>
    </w:lvl>
    <w:lvl w:ilvl="8">
      <w:start w:val="1"/>
      <w:numFmt w:val="decimal"/>
      <w:isLgl/>
      <w:lvlText w:val="%1.%2.%3.%4.%5.%6.%7.%8.%9."/>
      <w:lvlJc w:val="left"/>
      <w:pPr>
        <w:ind w:left="2914" w:hanging="2160"/>
      </w:pPr>
      <w:rPr>
        <w:rFonts w:hint="default"/>
        <w:b/>
      </w:rPr>
    </w:lvl>
  </w:abstractNum>
  <w:abstractNum w:abstractNumId="26">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8">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29">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1">
    <w:nsid w:val="51AF7A12"/>
    <w:multiLevelType w:val="hybridMultilevel"/>
    <w:tmpl w:val="B538B4CC"/>
    <w:lvl w:ilvl="0" w:tplc="F36C3954">
      <w:start w:val="7"/>
      <w:numFmt w:val="bullet"/>
      <w:lvlText w:val=""/>
      <w:lvlJc w:val="left"/>
      <w:pPr>
        <w:ind w:left="720" w:hanging="360"/>
      </w:pPr>
      <w:rPr>
        <w:rFonts w:ascii="Symbol" w:eastAsia="Times New Roman" w:hAnsi="Symbol" w:cs="Tahoma"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5870195F"/>
    <w:multiLevelType w:val="singleLevel"/>
    <w:tmpl w:val="38C2B268"/>
    <w:lvl w:ilvl="0">
      <w:numFmt w:val="decimal"/>
      <w:pStyle w:val="Ttulo9"/>
      <w:lvlText w:val=""/>
      <w:lvlJc w:val="left"/>
    </w:lvl>
  </w:abstractNum>
  <w:abstractNum w:abstractNumId="33">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4">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35">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37">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97171B5"/>
    <w:multiLevelType w:val="hybridMultilevel"/>
    <w:tmpl w:val="3E025670"/>
    <w:lvl w:ilvl="0" w:tplc="4774BFF8">
      <w:start w:val="1"/>
      <w:numFmt w:val="lowerLetter"/>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0">
    <w:nsid w:val="6AE8133B"/>
    <w:multiLevelType w:val="hybridMultilevel"/>
    <w:tmpl w:val="D58AA2E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3">
    <w:nsid w:val="6DCE3472"/>
    <w:multiLevelType w:val="hybridMultilevel"/>
    <w:tmpl w:val="5E3C91C8"/>
    <w:lvl w:ilvl="0" w:tplc="3BD0E65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5">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23"/>
  </w:num>
  <w:num w:numId="3">
    <w:abstractNumId w:val="35"/>
  </w:num>
  <w:num w:numId="4">
    <w:abstractNumId w:val="32"/>
  </w:num>
  <w:num w:numId="5">
    <w:abstractNumId w:val="7"/>
  </w:num>
  <w:num w:numId="6">
    <w:abstractNumId w:val="30"/>
  </w:num>
  <w:num w:numId="7">
    <w:abstractNumId w:val="29"/>
  </w:num>
  <w:num w:numId="8">
    <w:abstractNumId w:val="0"/>
  </w:num>
  <w:num w:numId="9">
    <w:abstractNumId w:val="39"/>
  </w:num>
  <w:num w:numId="10">
    <w:abstractNumId w:val="24"/>
  </w:num>
  <w:num w:numId="11">
    <w:abstractNumId w:val="26"/>
  </w:num>
  <w:num w:numId="12">
    <w:abstractNumId w:val="2"/>
  </w:num>
  <w:num w:numId="13">
    <w:abstractNumId w:val="44"/>
  </w:num>
  <w:num w:numId="14">
    <w:abstractNumId w:val="19"/>
  </w:num>
  <w:num w:numId="15">
    <w:abstractNumId w:val="11"/>
  </w:num>
  <w:num w:numId="16">
    <w:abstractNumId w:val="3"/>
  </w:num>
  <w:num w:numId="17">
    <w:abstractNumId w:val="6"/>
  </w:num>
  <w:num w:numId="18">
    <w:abstractNumId w:val="15"/>
  </w:num>
  <w:num w:numId="19">
    <w:abstractNumId w:val="1"/>
  </w:num>
  <w:num w:numId="20">
    <w:abstractNumId w:val="4"/>
  </w:num>
  <w:num w:numId="21">
    <w:abstractNumId w:val="9"/>
  </w:num>
  <w:num w:numId="22">
    <w:abstractNumId w:val="5"/>
  </w:num>
  <w:num w:numId="23">
    <w:abstractNumId w:val="16"/>
  </w:num>
  <w:num w:numId="24">
    <w:abstractNumId w:val="41"/>
  </w:num>
  <w:num w:numId="25">
    <w:abstractNumId w:val="28"/>
  </w:num>
  <w:num w:numId="26">
    <w:abstractNumId w:val="42"/>
  </w:num>
  <w:num w:numId="27">
    <w:abstractNumId w:val="33"/>
  </w:num>
  <w:num w:numId="28">
    <w:abstractNumId w:val="17"/>
  </w:num>
  <w:num w:numId="29">
    <w:abstractNumId w:val="37"/>
  </w:num>
  <w:num w:numId="30">
    <w:abstractNumId w:val="45"/>
  </w:num>
  <w:num w:numId="31">
    <w:abstractNumId w:val="22"/>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2"/>
  </w:num>
  <w:num w:numId="35">
    <w:abstractNumId w:val="20"/>
  </w:num>
  <w:num w:numId="36">
    <w:abstractNumId w:val="36"/>
  </w:num>
  <w:num w:numId="37">
    <w:abstractNumId w:val="34"/>
  </w:num>
  <w:num w:numId="38">
    <w:abstractNumId w:val="14"/>
  </w:num>
  <w:num w:numId="39">
    <w:abstractNumId w:val="10"/>
  </w:num>
  <w:num w:numId="40">
    <w:abstractNumId w:val="13"/>
  </w:num>
  <w:num w:numId="41">
    <w:abstractNumId w:val="25"/>
  </w:num>
  <w:num w:numId="42">
    <w:abstractNumId w:val="43"/>
  </w:num>
  <w:num w:numId="43">
    <w:abstractNumId w:val="21"/>
  </w:num>
  <w:num w:numId="44">
    <w:abstractNumId w:val="31"/>
  </w:num>
  <w:num w:numId="45">
    <w:abstractNumId w:val="40"/>
  </w:num>
  <w:num w:numId="46">
    <w:abstractNumId w:val="40"/>
  </w:num>
  <w:num w:numId="47">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1D99"/>
    <w:rsid w:val="000029F5"/>
    <w:rsid w:val="00002B6B"/>
    <w:rsid w:val="00002D2C"/>
    <w:rsid w:val="000043B6"/>
    <w:rsid w:val="00007591"/>
    <w:rsid w:val="00010634"/>
    <w:rsid w:val="0001079D"/>
    <w:rsid w:val="00010EAD"/>
    <w:rsid w:val="00011A9B"/>
    <w:rsid w:val="000126AC"/>
    <w:rsid w:val="00013743"/>
    <w:rsid w:val="00013EB3"/>
    <w:rsid w:val="000157D7"/>
    <w:rsid w:val="00015D56"/>
    <w:rsid w:val="000162CE"/>
    <w:rsid w:val="0002008F"/>
    <w:rsid w:val="000204EF"/>
    <w:rsid w:val="0002129B"/>
    <w:rsid w:val="000236F6"/>
    <w:rsid w:val="00024D1D"/>
    <w:rsid w:val="00025D3A"/>
    <w:rsid w:val="000266A5"/>
    <w:rsid w:val="00032408"/>
    <w:rsid w:val="00032B3E"/>
    <w:rsid w:val="00033AC4"/>
    <w:rsid w:val="00037450"/>
    <w:rsid w:val="00037D76"/>
    <w:rsid w:val="00045BBC"/>
    <w:rsid w:val="000460EF"/>
    <w:rsid w:val="0005091A"/>
    <w:rsid w:val="00050970"/>
    <w:rsid w:val="00051C4E"/>
    <w:rsid w:val="000521B4"/>
    <w:rsid w:val="0005447C"/>
    <w:rsid w:val="000548F6"/>
    <w:rsid w:val="000558EA"/>
    <w:rsid w:val="0005679E"/>
    <w:rsid w:val="000568B0"/>
    <w:rsid w:val="00056C00"/>
    <w:rsid w:val="0006110C"/>
    <w:rsid w:val="00061A5F"/>
    <w:rsid w:val="000632D5"/>
    <w:rsid w:val="000633C4"/>
    <w:rsid w:val="000652D5"/>
    <w:rsid w:val="00066098"/>
    <w:rsid w:val="00066198"/>
    <w:rsid w:val="00067DCA"/>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1775"/>
    <w:rsid w:val="00092821"/>
    <w:rsid w:val="000930C7"/>
    <w:rsid w:val="00095885"/>
    <w:rsid w:val="000963C3"/>
    <w:rsid w:val="000A1416"/>
    <w:rsid w:val="000A2951"/>
    <w:rsid w:val="000A2EE1"/>
    <w:rsid w:val="000A53B4"/>
    <w:rsid w:val="000A7AA7"/>
    <w:rsid w:val="000B0A77"/>
    <w:rsid w:val="000B1F82"/>
    <w:rsid w:val="000B2A65"/>
    <w:rsid w:val="000B535B"/>
    <w:rsid w:val="000B5ECA"/>
    <w:rsid w:val="000B6253"/>
    <w:rsid w:val="000B6971"/>
    <w:rsid w:val="000B7A98"/>
    <w:rsid w:val="000C00BC"/>
    <w:rsid w:val="000C04C3"/>
    <w:rsid w:val="000C2172"/>
    <w:rsid w:val="000C45DE"/>
    <w:rsid w:val="000C5057"/>
    <w:rsid w:val="000C570A"/>
    <w:rsid w:val="000C6424"/>
    <w:rsid w:val="000D0829"/>
    <w:rsid w:val="000D1536"/>
    <w:rsid w:val="000D4E35"/>
    <w:rsid w:val="000D61F7"/>
    <w:rsid w:val="000D622A"/>
    <w:rsid w:val="000D6B15"/>
    <w:rsid w:val="000E1201"/>
    <w:rsid w:val="000E341F"/>
    <w:rsid w:val="000E3F42"/>
    <w:rsid w:val="000E6F2E"/>
    <w:rsid w:val="000E7937"/>
    <w:rsid w:val="000E7E60"/>
    <w:rsid w:val="000F0FB6"/>
    <w:rsid w:val="000F2F5F"/>
    <w:rsid w:val="000F551C"/>
    <w:rsid w:val="000F6A30"/>
    <w:rsid w:val="001002E2"/>
    <w:rsid w:val="001017EB"/>
    <w:rsid w:val="001020C0"/>
    <w:rsid w:val="00105161"/>
    <w:rsid w:val="0010538B"/>
    <w:rsid w:val="00105C95"/>
    <w:rsid w:val="00106F2E"/>
    <w:rsid w:val="00110498"/>
    <w:rsid w:val="00110DD5"/>
    <w:rsid w:val="00112807"/>
    <w:rsid w:val="001148B1"/>
    <w:rsid w:val="001148D1"/>
    <w:rsid w:val="00114FB0"/>
    <w:rsid w:val="00116565"/>
    <w:rsid w:val="0011687D"/>
    <w:rsid w:val="001173EC"/>
    <w:rsid w:val="00117BB1"/>
    <w:rsid w:val="00117D5A"/>
    <w:rsid w:val="00117D6B"/>
    <w:rsid w:val="00120392"/>
    <w:rsid w:val="001203B2"/>
    <w:rsid w:val="0012198B"/>
    <w:rsid w:val="00121B60"/>
    <w:rsid w:val="00121B8B"/>
    <w:rsid w:val="00122383"/>
    <w:rsid w:val="00122DC8"/>
    <w:rsid w:val="0012331E"/>
    <w:rsid w:val="00124EB8"/>
    <w:rsid w:val="001302F7"/>
    <w:rsid w:val="00132504"/>
    <w:rsid w:val="0013473E"/>
    <w:rsid w:val="00134AB7"/>
    <w:rsid w:val="00134EEC"/>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10D3"/>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9E2"/>
    <w:rsid w:val="00182CE8"/>
    <w:rsid w:val="00183D36"/>
    <w:rsid w:val="00185174"/>
    <w:rsid w:val="00185309"/>
    <w:rsid w:val="00186B3F"/>
    <w:rsid w:val="00186F2B"/>
    <w:rsid w:val="0018765F"/>
    <w:rsid w:val="00191314"/>
    <w:rsid w:val="00193FA7"/>
    <w:rsid w:val="00195764"/>
    <w:rsid w:val="00196935"/>
    <w:rsid w:val="001A07A5"/>
    <w:rsid w:val="001A2F27"/>
    <w:rsid w:val="001A3160"/>
    <w:rsid w:val="001A4DD6"/>
    <w:rsid w:val="001A63F9"/>
    <w:rsid w:val="001A6E1E"/>
    <w:rsid w:val="001A754B"/>
    <w:rsid w:val="001B0D0E"/>
    <w:rsid w:val="001B1A5C"/>
    <w:rsid w:val="001B1ACA"/>
    <w:rsid w:val="001B21F7"/>
    <w:rsid w:val="001B2591"/>
    <w:rsid w:val="001B3D70"/>
    <w:rsid w:val="001B4B7A"/>
    <w:rsid w:val="001B4F8B"/>
    <w:rsid w:val="001B5697"/>
    <w:rsid w:val="001B6147"/>
    <w:rsid w:val="001B705A"/>
    <w:rsid w:val="001C14F7"/>
    <w:rsid w:val="001C2375"/>
    <w:rsid w:val="001C3BA7"/>
    <w:rsid w:val="001C5DC0"/>
    <w:rsid w:val="001C7A15"/>
    <w:rsid w:val="001D0C17"/>
    <w:rsid w:val="001D0EE2"/>
    <w:rsid w:val="001D12AF"/>
    <w:rsid w:val="001D243C"/>
    <w:rsid w:val="001D275B"/>
    <w:rsid w:val="001D3717"/>
    <w:rsid w:val="001D3BE2"/>
    <w:rsid w:val="001D3CBE"/>
    <w:rsid w:val="001D51E1"/>
    <w:rsid w:val="001D5895"/>
    <w:rsid w:val="001D5B7A"/>
    <w:rsid w:val="001D5E97"/>
    <w:rsid w:val="001D7E17"/>
    <w:rsid w:val="001E147E"/>
    <w:rsid w:val="001E2FC3"/>
    <w:rsid w:val="001E308F"/>
    <w:rsid w:val="001E3496"/>
    <w:rsid w:val="001E4E79"/>
    <w:rsid w:val="001E5D52"/>
    <w:rsid w:val="001E6980"/>
    <w:rsid w:val="001E7598"/>
    <w:rsid w:val="001E7AA8"/>
    <w:rsid w:val="001F0C15"/>
    <w:rsid w:val="001F0FFB"/>
    <w:rsid w:val="001F2711"/>
    <w:rsid w:val="001F357B"/>
    <w:rsid w:val="00200F01"/>
    <w:rsid w:val="00201A24"/>
    <w:rsid w:val="00201CFF"/>
    <w:rsid w:val="00202149"/>
    <w:rsid w:val="002023BB"/>
    <w:rsid w:val="00202812"/>
    <w:rsid w:val="0020284D"/>
    <w:rsid w:val="00202A71"/>
    <w:rsid w:val="002115F1"/>
    <w:rsid w:val="00212A0A"/>
    <w:rsid w:val="00214248"/>
    <w:rsid w:val="00214BE8"/>
    <w:rsid w:val="002174CF"/>
    <w:rsid w:val="0021767A"/>
    <w:rsid w:val="00220F24"/>
    <w:rsid w:val="00222180"/>
    <w:rsid w:val="00223986"/>
    <w:rsid w:val="0022426D"/>
    <w:rsid w:val="00224726"/>
    <w:rsid w:val="00226675"/>
    <w:rsid w:val="00231C20"/>
    <w:rsid w:val="00233836"/>
    <w:rsid w:val="002340B9"/>
    <w:rsid w:val="00234E75"/>
    <w:rsid w:val="00235334"/>
    <w:rsid w:val="00235AEB"/>
    <w:rsid w:val="00240047"/>
    <w:rsid w:val="00241011"/>
    <w:rsid w:val="00241B48"/>
    <w:rsid w:val="00241C8A"/>
    <w:rsid w:val="00241DD0"/>
    <w:rsid w:val="002423ED"/>
    <w:rsid w:val="002426D0"/>
    <w:rsid w:val="002452CB"/>
    <w:rsid w:val="002475BC"/>
    <w:rsid w:val="00247E51"/>
    <w:rsid w:val="00250671"/>
    <w:rsid w:val="00250BED"/>
    <w:rsid w:val="0025214E"/>
    <w:rsid w:val="002537CE"/>
    <w:rsid w:val="00254CC6"/>
    <w:rsid w:val="00255322"/>
    <w:rsid w:val="00255D94"/>
    <w:rsid w:val="00257BC5"/>
    <w:rsid w:val="00260215"/>
    <w:rsid w:val="00260D8B"/>
    <w:rsid w:val="00261949"/>
    <w:rsid w:val="0026298D"/>
    <w:rsid w:val="00263AB8"/>
    <w:rsid w:val="00264795"/>
    <w:rsid w:val="00265890"/>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4311"/>
    <w:rsid w:val="00294787"/>
    <w:rsid w:val="002953B8"/>
    <w:rsid w:val="0029674A"/>
    <w:rsid w:val="002A1643"/>
    <w:rsid w:val="002A29F3"/>
    <w:rsid w:val="002A3F0E"/>
    <w:rsid w:val="002A4C1D"/>
    <w:rsid w:val="002A509F"/>
    <w:rsid w:val="002A53FA"/>
    <w:rsid w:val="002A61E9"/>
    <w:rsid w:val="002A66CA"/>
    <w:rsid w:val="002A67E0"/>
    <w:rsid w:val="002A6C26"/>
    <w:rsid w:val="002A79F7"/>
    <w:rsid w:val="002B192F"/>
    <w:rsid w:val="002B21EE"/>
    <w:rsid w:val="002B408F"/>
    <w:rsid w:val="002B48BB"/>
    <w:rsid w:val="002B51D8"/>
    <w:rsid w:val="002B5CF9"/>
    <w:rsid w:val="002B671D"/>
    <w:rsid w:val="002B7748"/>
    <w:rsid w:val="002B7B5F"/>
    <w:rsid w:val="002C22F6"/>
    <w:rsid w:val="002C2737"/>
    <w:rsid w:val="002C34DC"/>
    <w:rsid w:val="002D0632"/>
    <w:rsid w:val="002D07D2"/>
    <w:rsid w:val="002D0D35"/>
    <w:rsid w:val="002D209A"/>
    <w:rsid w:val="002D3130"/>
    <w:rsid w:val="002D37FA"/>
    <w:rsid w:val="002D4166"/>
    <w:rsid w:val="002D65E5"/>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3E90"/>
    <w:rsid w:val="00315330"/>
    <w:rsid w:val="00315D35"/>
    <w:rsid w:val="00321806"/>
    <w:rsid w:val="0032182A"/>
    <w:rsid w:val="00321867"/>
    <w:rsid w:val="003221E2"/>
    <w:rsid w:val="00324391"/>
    <w:rsid w:val="0032584A"/>
    <w:rsid w:val="0032734B"/>
    <w:rsid w:val="00327DA0"/>
    <w:rsid w:val="00330016"/>
    <w:rsid w:val="00330D3E"/>
    <w:rsid w:val="00333845"/>
    <w:rsid w:val="00333E1D"/>
    <w:rsid w:val="00334842"/>
    <w:rsid w:val="00335FD5"/>
    <w:rsid w:val="00336D0C"/>
    <w:rsid w:val="00337B32"/>
    <w:rsid w:val="00340E7C"/>
    <w:rsid w:val="00340F0F"/>
    <w:rsid w:val="003413FB"/>
    <w:rsid w:val="00341B57"/>
    <w:rsid w:val="003427D3"/>
    <w:rsid w:val="003437F2"/>
    <w:rsid w:val="003439C3"/>
    <w:rsid w:val="003475EB"/>
    <w:rsid w:val="00353AD0"/>
    <w:rsid w:val="00354606"/>
    <w:rsid w:val="0035574D"/>
    <w:rsid w:val="003569E9"/>
    <w:rsid w:val="00357501"/>
    <w:rsid w:val="00360B71"/>
    <w:rsid w:val="0036127F"/>
    <w:rsid w:val="0036335E"/>
    <w:rsid w:val="0036487D"/>
    <w:rsid w:val="00365C5A"/>
    <w:rsid w:val="00365F20"/>
    <w:rsid w:val="003673EF"/>
    <w:rsid w:val="003676B6"/>
    <w:rsid w:val="003679BA"/>
    <w:rsid w:val="003708E4"/>
    <w:rsid w:val="00371297"/>
    <w:rsid w:val="00373C83"/>
    <w:rsid w:val="00375741"/>
    <w:rsid w:val="003762C7"/>
    <w:rsid w:val="003773BC"/>
    <w:rsid w:val="003826E0"/>
    <w:rsid w:val="00382D2E"/>
    <w:rsid w:val="00383484"/>
    <w:rsid w:val="00383799"/>
    <w:rsid w:val="0038442E"/>
    <w:rsid w:val="00384FFD"/>
    <w:rsid w:val="003867A0"/>
    <w:rsid w:val="00386CC3"/>
    <w:rsid w:val="00386D84"/>
    <w:rsid w:val="003900D7"/>
    <w:rsid w:val="00390DDB"/>
    <w:rsid w:val="003917F5"/>
    <w:rsid w:val="003918C3"/>
    <w:rsid w:val="003924F2"/>
    <w:rsid w:val="0039375C"/>
    <w:rsid w:val="00393785"/>
    <w:rsid w:val="00393A04"/>
    <w:rsid w:val="00394D09"/>
    <w:rsid w:val="00396F32"/>
    <w:rsid w:val="00397BB3"/>
    <w:rsid w:val="00397D21"/>
    <w:rsid w:val="003A05A6"/>
    <w:rsid w:val="003A0A60"/>
    <w:rsid w:val="003A2804"/>
    <w:rsid w:val="003A4775"/>
    <w:rsid w:val="003A4C13"/>
    <w:rsid w:val="003A5874"/>
    <w:rsid w:val="003A58FE"/>
    <w:rsid w:val="003A625B"/>
    <w:rsid w:val="003A7170"/>
    <w:rsid w:val="003A7243"/>
    <w:rsid w:val="003B0865"/>
    <w:rsid w:val="003B10B1"/>
    <w:rsid w:val="003B12D9"/>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20CC"/>
    <w:rsid w:val="003E50DD"/>
    <w:rsid w:val="003E60D3"/>
    <w:rsid w:val="003E6F9B"/>
    <w:rsid w:val="003F119C"/>
    <w:rsid w:val="003F2502"/>
    <w:rsid w:val="003F2EF4"/>
    <w:rsid w:val="003F2FBD"/>
    <w:rsid w:val="003F399F"/>
    <w:rsid w:val="003F3FD8"/>
    <w:rsid w:val="003F548B"/>
    <w:rsid w:val="003F5EFA"/>
    <w:rsid w:val="003F5F0D"/>
    <w:rsid w:val="003F61FF"/>
    <w:rsid w:val="003F7616"/>
    <w:rsid w:val="003F79DE"/>
    <w:rsid w:val="003F7E9B"/>
    <w:rsid w:val="0040148C"/>
    <w:rsid w:val="004038CA"/>
    <w:rsid w:val="00403A8C"/>
    <w:rsid w:val="00403F4B"/>
    <w:rsid w:val="0040603A"/>
    <w:rsid w:val="0040683A"/>
    <w:rsid w:val="0040793A"/>
    <w:rsid w:val="00407BEE"/>
    <w:rsid w:val="004106BB"/>
    <w:rsid w:val="00411D6C"/>
    <w:rsid w:val="004120BA"/>
    <w:rsid w:val="004152EC"/>
    <w:rsid w:val="00416401"/>
    <w:rsid w:val="0041642B"/>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4830"/>
    <w:rsid w:val="00436D0A"/>
    <w:rsid w:val="00437B49"/>
    <w:rsid w:val="00437F01"/>
    <w:rsid w:val="00441BD6"/>
    <w:rsid w:val="004445CA"/>
    <w:rsid w:val="004460C6"/>
    <w:rsid w:val="00446CFE"/>
    <w:rsid w:val="00454CE9"/>
    <w:rsid w:val="00455237"/>
    <w:rsid w:val="004558CC"/>
    <w:rsid w:val="0045593E"/>
    <w:rsid w:val="00456437"/>
    <w:rsid w:val="004571AF"/>
    <w:rsid w:val="00462D3E"/>
    <w:rsid w:val="004636E0"/>
    <w:rsid w:val="0046662C"/>
    <w:rsid w:val="00471408"/>
    <w:rsid w:val="00471820"/>
    <w:rsid w:val="00472C6E"/>
    <w:rsid w:val="004735B7"/>
    <w:rsid w:val="004737AD"/>
    <w:rsid w:val="00473E69"/>
    <w:rsid w:val="004758A5"/>
    <w:rsid w:val="00476CFA"/>
    <w:rsid w:val="004773B3"/>
    <w:rsid w:val="00477DF2"/>
    <w:rsid w:val="00483929"/>
    <w:rsid w:val="004844EB"/>
    <w:rsid w:val="004928DB"/>
    <w:rsid w:val="00492DF1"/>
    <w:rsid w:val="004933D3"/>
    <w:rsid w:val="00493E6D"/>
    <w:rsid w:val="00494F16"/>
    <w:rsid w:val="00496963"/>
    <w:rsid w:val="004969A6"/>
    <w:rsid w:val="00497731"/>
    <w:rsid w:val="00497B51"/>
    <w:rsid w:val="004A0429"/>
    <w:rsid w:val="004A0F2F"/>
    <w:rsid w:val="004A1052"/>
    <w:rsid w:val="004A1B39"/>
    <w:rsid w:val="004A2379"/>
    <w:rsid w:val="004A258C"/>
    <w:rsid w:val="004A25FD"/>
    <w:rsid w:val="004A2B28"/>
    <w:rsid w:val="004A2EED"/>
    <w:rsid w:val="004A30BC"/>
    <w:rsid w:val="004A4738"/>
    <w:rsid w:val="004A6CCB"/>
    <w:rsid w:val="004A7F63"/>
    <w:rsid w:val="004B0199"/>
    <w:rsid w:val="004B0F48"/>
    <w:rsid w:val="004B1975"/>
    <w:rsid w:val="004B1B2F"/>
    <w:rsid w:val="004B22C1"/>
    <w:rsid w:val="004B2377"/>
    <w:rsid w:val="004B4D92"/>
    <w:rsid w:val="004B5906"/>
    <w:rsid w:val="004B6D65"/>
    <w:rsid w:val="004C0520"/>
    <w:rsid w:val="004C0C43"/>
    <w:rsid w:val="004C1450"/>
    <w:rsid w:val="004C1E6A"/>
    <w:rsid w:val="004C21B2"/>
    <w:rsid w:val="004C2740"/>
    <w:rsid w:val="004C2816"/>
    <w:rsid w:val="004C3008"/>
    <w:rsid w:val="004C4476"/>
    <w:rsid w:val="004C5DE2"/>
    <w:rsid w:val="004C6956"/>
    <w:rsid w:val="004C76D8"/>
    <w:rsid w:val="004C7DDE"/>
    <w:rsid w:val="004D14F2"/>
    <w:rsid w:val="004D3174"/>
    <w:rsid w:val="004D5E74"/>
    <w:rsid w:val="004D62E5"/>
    <w:rsid w:val="004D691D"/>
    <w:rsid w:val="004D7008"/>
    <w:rsid w:val="004D7357"/>
    <w:rsid w:val="004E0E0E"/>
    <w:rsid w:val="004E146E"/>
    <w:rsid w:val="004E1B22"/>
    <w:rsid w:val="004E34F4"/>
    <w:rsid w:val="004E439D"/>
    <w:rsid w:val="004E57EF"/>
    <w:rsid w:val="004F0EA2"/>
    <w:rsid w:val="004F424B"/>
    <w:rsid w:val="004F477A"/>
    <w:rsid w:val="004F71E4"/>
    <w:rsid w:val="004F73A6"/>
    <w:rsid w:val="00500C6F"/>
    <w:rsid w:val="00501459"/>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0CF6"/>
    <w:rsid w:val="00522850"/>
    <w:rsid w:val="0052366E"/>
    <w:rsid w:val="005239C0"/>
    <w:rsid w:val="00523A63"/>
    <w:rsid w:val="00524514"/>
    <w:rsid w:val="00524A15"/>
    <w:rsid w:val="00526018"/>
    <w:rsid w:val="00526814"/>
    <w:rsid w:val="0052720B"/>
    <w:rsid w:val="00527E54"/>
    <w:rsid w:val="00530A91"/>
    <w:rsid w:val="00530DFC"/>
    <w:rsid w:val="005323BB"/>
    <w:rsid w:val="005327D1"/>
    <w:rsid w:val="00534001"/>
    <w:rsid w:val="00534224"/>
    <w:rsid w:val="0053434D"/>
    <w:rsid w:val="00534C6E"/>
    <w:rsid w:val="005413C0"/>
    <w:rsid w:val="00542073"/>
    <w:rsid w:val="00542711"/>
    <w:rsid w:val="00542986"/>
    <w:rsid w:val="00544571"/>
    <w:rsid w:val="00544883"/>
    <w:rsid w:val="00545C94"/>
    <w:rsid w:val="00546691"/>
    <w:rsid w:val="00552A77"/>
    <w:rsid w:val="00555AB6"/>
    <w:rsid w:val="005562AE"/>
    <w:rsid w:val="0055684E"/>
    <w:rsid w:val="00561143"/>
    <w:rsid w:val="00561829"/>
    <w:rsid w:val="00561B9C"/>
    <w:rsid w:val="00563D54"/>
    <w:rsid w:val="005652BB"/>
    <w:rsid w:val="00565AA1"/>
    <w:rsid w:val="00566206"/>
    <w:rsid w:val="00567257"/>
    <w:rsid w:val="005711BD"/>
    <w:rsid w:val="005735A5"/>
    <w:rsid w:val="00573EC5"/>
    <w:rsid w:val="005753AC"/>
    <w:rsid w:val="00576FEF"/>
    <w:rsid w:val="0057729B"/>
    <w:rsid w:val="00577BAF"/>
    <w:rsid w:val="00580032"/>
    <w:rsid w:val="005822A1"/>
    <w:rsid w:val="005846EE"/>
    <w:rsid w:val="00584A77"/>
    <w:rsid w:val="00585391"/>
    <w:rsid w:val="00586244"/>
    <w:rsid w:val="00587353"/>
    <w:rsid w:val="005873D4"/>
    <w:rsid w:val="00590B0F"/>
    <w:rsid w:val="00591092"/>
    <w:rsid w:val="00592B5F"/>
    <w:rsid w:val="00593DAC"/>
    <w:rsid w:val="005945E2"/>
    <w:rsid w:val="005946E1"/>
    <w:rsid w:val="00594C81"/>
    <w:rsid w:val="00594EA4"/>
    <w:rsid w:val="00594F93"/>
    <w:rsid w:val="00596BD9"/>
    <w:rsid w:val="005A0A31"/>
    <w:rsid w:val="005A345E"/>
    <w:rsid w:val="005A3E05"/>
    <w:rsid w:val="005A4959"/>
    <w:rsid w:val="005A49AF"/>
    <w:rsid w:val="005A5BB6"/>
    <w:rsid w:val="005A63D4"/>
    <w:rsid w:val="005A664F"/>
    <w:rsid w:val="005A66AB"/>
    <w:rsid w:val="005A6AF8"/>
    <w:rsid w:val="005A705F"/>
    <w:rsid w:val="005B0640"/>
    <w:rsid w:val="005B0A4A"/>
    <w:rsid w:val="005B18B5"/>
    <w:rsid w:val="005B28BD"/>
    <w:rsid w:val="005B4B68"/>
    <w:rsid w:val="005B5091"/>
    <w:rsid w:val="005B5116"/>
    <w:rsid w:val="005B5817"/>
    <w:rsid w:val="005B615C"/>
    <w:rsid w:val="005B6346"/>
    <w:rsid w:val="005B6C31"/>
    <w:rsid w:val="005B748E"/>
    <w:rsid w:val="005B7FDB"/>
    <w:rsid w:val="005C02AD"/>
    <w:rsid w:val="005C03F3"/>
    <w:rsid w:val="005C1576"/>
    <w:rsid w:val="005C224F"/>
    <w:rsid w:val="005C26D3"/>
    <w:rsid w:val="005C2EAB"/>
    <w:rsid w:val="005C3EBC"/>
    <w:rsid w:val="005C60E3"/>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09D6"/>
    <w:rsid w:val="005F2A2D"/>
    <w:rsid w:val="005F3973"/>
    <w:rsid w:val="005F46B9"/>
    <w:rsid w:val="005F4A0A"/>
    <w:rsid w:val="005F5B65"/>
    <w:rsid w:val="005F62D7"/>
    <w:rsid w:val="005F67FC"/>
    <w:rsid w:val="0060300D"/>
    <w:rsid w:val="00603E22"/>
    <w:rsid w:val="00604550"/>
    <w:rsid w:val="00607337"/>
    <w:rsid w:val="0060799F"/>
    <w:rsid w:val="006121B7"/>
    <w:rsid w:val="0061221B"/>
    <w:rsid w:val="00612614"/>
    <w:rsid w:val="0061507A"/>
    <w:rsid w:val="00615DE6"/>
    <w:rsid w:val="0061617D"/>
    <w:rsid w:val="00616A32"/>
    <w:rsid w:val="00616EEA"/>
    <w:rsid w:val="006172C8"/>
    <w:rsid w:val="00620E20"/>
    <w:rsid w:val="00621016"/>
    <w:rsid w:val="00623C0F"/>
    <w:rsid w:val="006253D6"/>
    <w:rsid w:val="00627478"/>
    <w:rsid w:val="00630560"/>
    <w:rsid w:val="00631F3B"/>
    <w:rsid w:val="0063228F"/>
    <w:rsid w:val="0063309E"/>
    <w:rsid w:val="0063374F"/>
    <w:rsid w:val="006343F8"/>
    <w:rsid w:val="006346CE"/>
    <w:rsid w:val="00634F10"/>
    <w:rsid w:val="006368DC"/>
    <w:rsid w:val="00636A30"/>
    <w:rsid w:val="006376FE"/>
    <w:rsid w:val="0064150D"/>
    <w:rsid w:val="006416FE"/>
    <w:rsid w:val="0064241A"/>
    <w:rsid w:val="00643C2D"/>
    <w:rsid w:val="006451B2"/>
    <w:rsid w:val="00646103"/>
    <w:rsid w:val="00646D94"/>
    <w:rsid w:val="006513C8"/>
    <w:rsid w:val="00654E08"/>
    <w:rsid w:val="006556CC"/>
    <w:rsid w:val="00655E30"/>
    <w:rsid w:val="00655EA2"/>
    <w:rsid w:val="00657051"/>
    <w:rsid w:val="00660249"/>
    <w:rsid w:val="00660393"/>
    <w:rsid w:val="00660B0E"/>
    <w:rsid w:val="00661BE3"/>
    <w:rsid w:val="00663DA0"/>
    <w:rsid w:val="006673ED"/>
    <w:rsid w:val="00670C09"/>
    <w:rsid w:val="00671198"/>
    <w:rsid w:val="00671AA7"/>
    <w:rsid w:val="006738B6"/>
    <w:rsid w:val="00674AB2"/>
    <w:rsid w:val="0067625F"/>
    <w:rsid w:val="006768BD"/>
    <w:rsid w:val="006770EE"/>
    <w:rsid w:val="00680750"/>
    <w:rsid w:val="0068254B"/>
    <w:rsid w:val="00682B30"/>
    <w:rsid w:val="00684477"/>
    <w:rsid w:val="00685E36"/>
    <w:rsid w:val="00687623"/>
    <w:rsid w:val="00690232"/>
    <w:rsid w:val="0069123B"/>
    <w:rsid w:val="0069190C"/>
    <w:rsid w:val="00691F0E"/>
    <w:rsid w:val="006931C2"/>
    <w:rsid w:val="006935E2"/>
    <w:rsid w:val="006948A6"/>
    <w:rsid w:val="00695FCA"/>
    <w:rsid w:val="00696302"/>
    <w:rsid w:val="00696417"/>
    <w:rsid w:val="0069719F"/>
    <w:rsid w:val="006A3787"/>
    <w:rsid w:val="006A46CD"/>
    <w:rsid w:val="006A7BAB"/>
    <w:rsid w:val="006B061B"/>
    <w:rsid w:val="006B0646"/>
    <w:rsid w:val="006B085E"/>
    <w:rsid w:val="006B100C"/>
    <w:rsid w:val="006B15C2"/>
    <w:rsid w:val="006B1D9C"/>
    <w:rsid w:val="006B56E4"/>
    <w:rsid w:val="006C01AE"/>
    <w:rsid w:val="006C248E"/>
    <w:rsid w:val="006C3D8F"/>
    <w:rsid w:val="006C3FC5"/>
    <w:rsid w:val="006C5523"/>
    <w:rsid w:val="006C5B50"/>
    <w:rsid w:val="006C5E4E"/>
    <w:rsid w:val="006C70E4"/>
    <w:rsid w:val="006C7328"/>
    <w:rsid w:val="006D0300"/>
    <w:rsid w:val="006D18AF"/>
    <w:rsid w:val="006D3BE3"/>
    <w:rsid w:val="006D3C67"/>
    <w:rsid w:val="006D3F03"/>
    <w:rsid w:val="006D445D"/>
    <w:rsid w:val="006D47C5"/>
    <w:rsid w:val="006D5C8B"/>
    <w:rsid w:val="006E03E7"/>
    <w:rsid w:val="006E19A7"/>
    <w:rsid w:val="006E381A"/>
    <w:rsid w:val="006E3DD6"/>
    <w:rsid w:val="006E5353"/>
    <w:rsid w:val="006E58DD"/>
    <w:rsid w:val="006E65EB"/>
    <w:rsid w:val="006E750C"/>
    <w:rsid w:val="006F0929"/>
    <w:rsid w:val="006F30EC"/>
    <w:rsid w:val="006F4079"/>
    <w:rsid w:val="006F4235"/>
    <w:rsid w:val="006F463D"/>
    <w:rsid w:val="006F4713"/>
    <w:rsid w:val="006F54CD"/>
    <w:rsid w:val="006F563C"/>
    <w:rsid w:val="006F68F7"/>
    <w:rsid w:val="006F7303"/>
    <w:rsid w:val="00700853"/>
    <w:rsid w:val="00700A64"/>
    <w:rsid w:val="00707F7B"/>
    <w:rsid w:val="00710D45"/>
    <w:rsid w:val="00711445"/>
    <w:rsid w:val="0071160A"/>
    <w:rsid w:val="00712128"/>
    <w:rsid w:val="0071271A"/>
    <w:rsid w:val="00714278"/>
    <w:rsid w:val="007144E2"/>
    <w:rsid w:val="00714C5C"/>
    <w:rsid w:val="00714DF3"/>
    <w:rsid w:val="007151FE"/>
    <w:rsid w:val="00715B40"/>
    <w:rsid w:val="00716AAB"/>
    <w:rsid w:val="0072024F"/>
    <w:rsid w:val="00720DBC"/>
    <w:rsid w:val="007259B0"/>
    <w:rsid w:val="0072669B"/>
    <w:rsid w:val="00727FD9"/>
    <w:rsid w:val="0073095F"/>
    <w:rsid w:val="00732DAD"/>
    <w:rsid w:val="0073478C"/>
    <w:rsid w:val="00734C1C"/>
    <w:rsid w:val="00735F7B"/>
    <w:rsid w:val="00736A22"/>
    <w:rsid w:val="007376A0"/>
    <w:rsid w:val="00737842"/>
    <w:rsid w:val="00737E7B"/>
    <w:rsid w:val="00741ACA"/>
    <w:rsid w:val="00743975"/>
    <w:rsid w:val="007461CD"/>
    <w:rsid w:val="007464B7"/>
    <w:rsid w:val="007466F5"/>
    <w:rsid w:val="00746EC3"/>
    <w:rsid w:val="00747417"/>
    <w:rsid w:val="007479C5"/>
    <w:rsid w:val="00751330"/>
    <w:rsid w:val="00752C87"/>
    <w:rsid w:val="007530EC"/>
    <w:rsid w:val="00753655"/>
    <w:rsid w:val="0075644E"/>
    <w:rsid w:val="00756E74"/>
    <w:rsid w:val="007578AA"/>
    <w:rsid w:val="007612D2"/>
    <w:rsid w:val="007626BB"/>
    <w:rsid w:val="00763132"/>
    <w:rsid w:val="00763176"/>
    <w:rsid w:val="00763BD4"/>
    <w:rsid w:val="00764561"/>
    <w:rsid w:val="0076692B"/>
    <w:rsid w:val="007675D1"/>
    <w:rsid w:val="00771FDE"/>
    <w:rsid w:val="00772B30"/>
    <w:rsid w:val="00774CEC"/>
    <w:rsid w:val="00775230"/>
    <w:rsid w:val="00780BA7"/>
    <w:rsid w:val="00780C42"/>
    <w:rsid w:val="00782A7E"/>
    <w:rsid w:val="007837A3"/>
    <w:rsid w:val="0078419C"/>
    <w:rsid w:val="00784C20"/>
    <w:rsid w:val="00790D76"/>
    <w:rsid w:val="00792816"/>
    <w:rsid w:val="00792D54"/>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1B66"/>
    <w:rsid w:val="007B1C36"/>
    <w:rsid w:val="007B4279"/>
    <w:rsid w:val="007B454D"/>
    <w:rsid w:val="007B4566"/>
    <w:rsid w:val="007B5E4F"/>
    <w:rsid w:val="007C046F"/>
    <w:rsid w:val="007C1A0C"/>
    <w:rsid w:val="007C31D1"/>
    <w:rsid w:val="007C3B55"/>
    <w:rsid w:val="007C3B98"/>
    <w:rsid w:val="007C459A"/>
    <w:rsid w:val="007C4641"/>
    <w:rsid w:val="007C6256"/>
    <w:rsid w:val="007C6A91"/>
    <w:rsid w:val="007C7F31"/>
    <w:rsid w:val="007D0C18"/>
    <w:rsid w:val="007D107C"/>
    <w:rsid w:val="007D2926"/>
    <w:rsid w:val="007D3286"/>
    <w:rsid w:val="007D328D"/>
    <w:rsid w:val="007D41CE"/>
    <w:rsid w:val="007D61BB"/>
    <w:rsid w:val="007D679E"/>
    <w:rsid w:val="007D6D94"/>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6AEB"/>
    <w:rsid w:val="007F721C"/>
    <w:rsid w:val="0080081F"/>
    <w:rsid w:val="00801898"/>
    <w:rsid w:val="00801B09"/>
    <w:rsid w:val="00801CFD"/>
    <w:rsid w:val="008026A5"/>
    <w:rsid w:val="00802E75"/>
    <w:rsid w:val="00803E75"/>
    <w:rsid w:val="008041DF"/>
    <w:rsid w:val="00807F82"/>
    <w:rsid w:val="00810C2D"/>
    <w:rsid w:val="00811E6C"/>
    <w:rsid w:val="00811FDB"/>
    <w:rsid w:val="008123B8"/>
    <w:rsid w:val="00813802"/>
    <w:rsid w:val="0081384E"/>
    <w:rsid w:val="008138C0"/>
    <w:rsid w:val="00814526"/>
    <w:rsid w:val="008151EB"/>
    <w:rsid w:val="00815886"/>
    <w:rsid w:val="0081632A"/>
    <w:rsid w:val="00816827"/>
    <w:rsid w:val="0081779D"/>
    <w:rsid w:val="00817E7F"/>
    <w:rsid w:val="00820B3E"/>
    <w:rsid w:val="008227DF"/>
    <w:rsid w:val="00823693"/>
    <w:rsid w:val="00823798"/>
    <w:rsid w:val="008239B8"/>
    <w:rsid w:val="00823AF0"/>
    <w:rsid w:val="00825A09"/>
    <w:rsid w:val="00825C7C"/>
    <w:rsid w:val="00826FEA"/>
    <w:rsid w:val="00827AF2"/>
    <w:rsid w:val="00830F32"/>
    <w:rsid w:val="00831EF4"/>
    <w:rsid w:val="00832A80"/>
    <w:rsid w:val="0083363C"/>
    <w:rsid w:val="00833AD9"/>
    <w:rsid w:val="0083451C"/>
    <w:rsid w:val="0083607E"/>
    <w:rsid w:val="00837EF9"/>
    <w:rsid w:val="008426D5"/>
    <w:rsid w:val="00843002"/>
    <w:rsid w:val="00844625"/>
    <w:rsid w:val="008460BD"/>
    <w:rsid w:val="008463D3"/>
    <w:rsid w:val="00846A8A"/>
    <w:rsid w:val="00846BD7"/>
    <w:rsid w:val="00850DA8"/>
    <w:rsid w:val="00851C89"/>
    <w:rsid w:val="00852641"/>
    <w:rsid w:val="008530A2"/>
    <w:rsid w:val="00853686"/>
    <w:rsid w:val="00856BDE"/>
    <w:rsid w:val="00856C30"/>
    <w:rsid w:val="00857842"/>
    <w:rsid w:val="00857D29"/>
    <w:rsid w:val="008601E4"/>
    <w:rsid w:val="008604CF"/>
    <w:rsid w:val="00860B6F"/>
    <w:rsid w:val="00861C6B"/>
    <w:rsid w:val="00863A57"/>
    <w:rsid w:val="00863E68"/>
    <w:rsid w:val="00864063"/>
    <w:rsid w:val="00865CF7"/>
    <w:rsid w:val="0086628B"/>
    <w:rsid w:val="00866358"/>
    <w:rsid w:val="00872824"/>
    <w:rsid w:val="00873F28"/>
    <w:rsid w:val="00874FF4"/>
    <w:rsid w:val="00876BCE"/>
    <w:rsid w:val="00882DBA"/>
    <w:rsid w:val="00883B36"/>
    <w:rsid w:val="00883D05"/>
    <w:rsid w:val="00884EC4"/>
    <w:rsid w:val="00885057"/>
    <w:rsid w:val="00885BD3"/>
    <w:rsid w:val="00885DFC"/>
    <w:rsid w:val="00886877"/>
    <w:rsid w:val="00891A7E"/>
    <w:rsid w:val="008924D7"/>
    <w:rsid w:val="008936A7"/>
    <w:rsid w:val="008937BC"/>
    <w:rsid w:val="00893F06"/>
    <w:rsid w:val="008961F1"/>
    <w:rsid w:val="008967E2"/>
    <w:rsid w:val="0089731D"/>
    <w:rsid w:val="008A062B"/>
    <w:rsid w:val="008A065D"/>
    <w:rsid w:val="008A3A17"/>
    <w:rsid w:val="008B0B06"/>
    <w:rsid w:val="008B2333"/>
    <w:rsid w:val="008B423A"/>
    <w:rsid w:val="008B4CA2"/>
    <w:rsid w:val="008B7289"/>
    <w:rsid w:val="008B757C"/>
    <w:rsid w:val="008B7B30"/>
    <w:rsid w:val="008C0AC9"/>
    <w:rsid w:val="008C0C5C"/>
    <w:rsid w:val="008C0ECA"/>
    <w:rsid w:val="008C1F08"/>
    <w:rsid w:val="008C3BFE"/>
    <w:rsid w:val="008C4734"/>
    <w:rsid w:val="008C5E75"/>
    <w:rsid w:val="008C644E"/>
    <w:rsid w:val="008C6643"/>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4156"/>
    <w:rsid w:val="00927106"/>
    <w:rsid w:val="009274E1"/>
    <w:rsid w:val="00931593"/>
    <w:rsid w:val="00931DB8"/>
    <w:rsid w:val="009325F8"/>
    <w:rsid w:val="009326B1"/>
    <w:rsid w:val="00937ADB"/>
    <w:rsid w:val="009401F0"/>
    <w:rsid w:val="00943D5F"/>
    <w:rsid w:val="0094418C"/>
    <w:rsid w:val="00944F79"/>
    <w:rsid w:val="00945D7E"/>
    <w:rsid w:val="00945DAE"/>
    <w:rsid w:val="00946DEB"/>
    <w:rsid w:val="009474D2"/>
    <w:rsid w:val="009507F0"/>
    <w:rsid w:val="0095277B"/>
    <w:rsid w:val="00952F68"/>
    <w:rsid w:val="00953755"/>
    <w:rsid w:val="00954686"/>
    <w:rsid w:val="00954907"/>
    <w:rsid w:val="009551D2"/>
    <w:rsid w:val="00955465"/>
    <w:rsid w:val="00955509"/>
    <w:rsid w:val="00955BCA"/>
    <w:rsid w:val="00956781"/>
    <w:rsid w:val="0095763D"/>
    <w:rsid w:val="00962307"/>
    <w:rsid w:val="00962EF0"/>
    <w:rsid w:val="00964D89"/>
    <w:rsid w:val="00965CD6"/>
    <w:rsid w:val="009670BC"/>
    <w:rsid w:val="00970B48"/>
    <w:rsid w:val="00971C50"/>
    <w:rsid w:val="00973C50"/>
    <w:rsid w:val="00973F2B"/>
    <w:rsid w:val="00976367"/>
    <w:rsid w:val="009766F7"/>
    <w:rsid w:val="00977B41"/>
    <w:rsid w:val="00981B7E"/>
    <w:rsid w:val="00985276"/>
    <w:rsid w:val="009865D5"/>
    <w:rsid w:val="009877B9"/>
    <w:rsid w:val="00987F7F"/>
    <w:rsid w:val="009913BD"/>
    <w:rsid w:val="00992227"/>
    <w:rsid w:val="00992E3F"/>
    <w:rsid w:val="00993BFC"/>
    <w:rsid w:val="00995C52"/>
    <w:rsid w:val="009A00DE"/>
    <w:rsid w:val="009A06AB"/>
    <w:rsid w:val="009A0F9C"/>
    <w:rsid w:val="009A2EC4"/>
    <w:rsid w:val="009A4FB1"/>
    <w:rsid w:val="009A6E4F"/>
    <w:rsid w:val="009A6E92"/>
    <w:rsid w:val="009A74F8"/>
    <w:rsid w:val="009A7A2A"/>
    <w:rsid w:val="009B0729"/>
    <w:rsid w:val="009B11CA"/>
    <w:rsid w:val="009B1A74"/>
    <w:rsid w:val="009B4CEB"/>
    <w:rsid w:val="009B5A63"/>
    <w:rsid w:val="009B63EE"/>
    <w:rsid w:val="009B7BCA"/>
    <w:rsid w:val="009C22CE"/>
    <w:rsid w:val="009C360E"/>
    <w:rsid w:val="009C5453"/>
    <w:rsid w:val="009C6CF6"/>
    <w:rsid w:val="009D153F"/>
    <w:rsid w:val="009D254A"/>
    <w:rsid w:val="009D4CB6"/>
    <w:rsid w:val="009D5307"/>
    <w:rsid w:val="009D53A0"/>
    <w:rsid w:val="009D6600"/>
    <w:rsid w:val="009D6EDD"/>
    <w:rsid w:val="009D7B82"/>
    <w:rsid w:val="009D7E1D"/>
    <w:rsid w:val="009E0229"/>
    <w:rsid w:val="009E36EF"/>
    <w:rsid w:val="009E474B"/>
    <w:rsid w:val="009E7643"/>
    <w:rsid w:val="009E7E5F"/>
    <w:rsid w:val="009F0AA3"/>
    <w:rsid w:val="009F58EE"/>
    <w:rsid w:val="009F6FF2"/>
    <w:rsid w:val="009F70B3"/>
    <w:rsid w:val="009F76A5"/>
    <w:rsid w:val="00A001CE"/>
    <w:rsid w:val="00A007A7"/>
    <w:rsid w:val="00A017C1"/>
    <w:rsid w:val="00A01BF9"/>
    <w:rsid w:val="00A040E7"/>
    <w:rsid w:val="00A04422"/>
    <w:rsid w:val="00A059AF"/>
    <w:rsid w:val="00A05FA0"/>
    <w:rsid w:val="00A06545"/>
    <w:rsid w:val="00A075AB"/>
    <w:rsid w:val="00A07935"/>
    <w:rsid w:val="00A07D38"/>
    <w:rsid w:val="00A1067B"/>
    <w:rsid w:val="00A12EA7"/>
    <w:rsid w:val="00A136B0"/>
    <w:rsid w:val="00A15504"/>
    <w:rsid w:val="00A167F4"/>
    <w:rsid w:val="00A16CFE"/>
    <w:rsid w:val="00A16EE5"/>
    <w:rsid w:val="00A20023"/>
    <w:rsid w:val="00A228D9"/>
    <w:rsid w:val="00A234B0"/>
    <w:rsid w:val="00A252E0"/>
    <w:rsid w:val="00A260AB"/>
    <w:rsid w:val="00A3514F"/>
    <w:rsid w:val="00A41066"/>
    <w:rsid w:val="00A42F93"/>
    <w:rsid w:val="00A43338"/>
    <w:rsid w:val="00A438D9"/>
    <w:rsid w:val="00A43ACD"/>
    <w:rsid w:val="00A43F60"/>
    <w:rsid w:val="00A45194"/>
    <w:rsid w:val="00A471F4"/>
    <w:rsid w:val="00A47543"/>
    <w:rsid w:val="00A47928"/>
    <w:rsid w:val="00A479D7"/>
    <w:rsid w:val="00A50F84"/>
    <w:rsid w:val="00A51F3C"/>
    <w:rsid w:val="00A55901"/>
    <w:rsid w:val="00A55ACD"/>
    <w:rsid w:val="00A56419"/>
    <w:rsid w:val="00A567C9"/>
    <w:rsid w:val="00A56B0E"/>
    <w:rsid w:val="00A613F9"/>
    <w:rsid w:val="00A61B6B"/>
    <w:rsid w:val="00A623EB"/>
    <w:rsid w:val="00A6456A"/>
    <w:rsid w:val="00A65DD3"/>
    <w:rsid w:val="00A668F7"/>
    <w:rsid w:val="00A66E14"/>
    <w:rsid w:val="00A676B4"/>
    <w:rsid w:val="00A67EE5"/>
    <w:rsid w:val="00A707F5"/>
    <w:rsid w:val="00A70B3D"/>
    <w:rsid w:val="00A7151C"/>
    <w:rsid w:val="00A721D2"/>
    <w:rsid w:val="00A723D8"/>
    <w:rsid w:val="00A72FB0"/>
    <w:rsid w:val="00A735D0"/>
    <w:rsid w:val="00A76AD0"/>
    <w:rsid w:val="00A77888"/>
    <w:rsid w:val="00A812E6"/>
    <w:rsid w:val="00A821D9"/>
    <w:rsid w:val="00A82580"/>
    <w:rsid w:val="00A83D93"/>
    <w:rsid w:val="00A83E40"/>
    <w:rsid w:val="00A84154"/>
    <w:rsid w:val="00A85450"/>
    <w:rsid w:val="00A85BD8"/>
    <w:rsid w:val="00A90754"/>
    <w:rsid w:val="00A929A2"/>
    <w:rsid w:val="00A92D15"/>
    <w:rsid w:val="00A9307B"/>
    <w:rsid w:val="00A931F8"/>
    <w:rsid w:val="00A9370D"/>
    <w:rsid w:val="00A95173"/>
    <w:rsid w:val="00A96229"/>
    <w:rsid w:val="00AA1C8C"/>
    <w:rsid w:val="00AA1D96"/>
    <w:rsid w:val="00AA1DE7"/>
    <w:rsid w:val="00AA1E41"/>
    <w:rsid w:val="00AA22FE"/>
    <w:rsid w:val="00AA2D22"/>
    <w:rsid w:val="00AA61BC"/>
    <w:rsid w:val="00AA6562"/>
    <w:rsid w:val="00AA7A6C"/>
    <w:rsid w:val="00AA7BCE"/>
    <w:rsid w:val="00AB133C"/>
    <w:rsid w:val="00AB5656"/>
    <w:rsid w:val="00AB596C"/>
    <w:rsid w:val="00AB5AB2"/>
    <w:rsid w:val="00AB60E6"/>
    <w:rsid w:val="00AC2CE8"/>
    <w:rsid w:val="00AC37C3"/>
    <w:rsid w:val="00AC3A31"/>
    <w:rsid w:val="00AC3C54"/>
    <w:rsid w:val="00AC4669"/>
    <w:rsid w:val="00AC7998"/>
    <w:rsid w:val="00AD0A58"/>
    <w:rsid w:val="00AD0ED2"/>
    <w:rsid w:val="00AD11EE"/>
    <w:rsid w:val="00AD3739"/>
    <w:rsid w:val="00AD42E7"/>
    <w:rsid w:val="00AD4AF1"/>
    <w:rsid w:val="00AD5352"/>
    <w:rsid w:val="00AD5634"/>
    <w:rsid w:val="00AD7CAD"/>
    <w:rsid w:val="00AE0111"/>
    <w:rsid w:val="00AE1058"/>
    <w:rsid w:val="00AE16EC"/>
    <w:rsid w:val="00AE2B18"/>
    <w:rsid w:val="00AE2D26"/>
    <w:rsid w:val="00AE3052"/>
    <w:rsid w:val="00AE3897"/>
    <w:rsid w:val="00AE3CCE"/>
    <w:rsid w:val="00AE4D98"/>
    <w:rsid w:val="00AE4F0F"/>
    <w:rsid w:val="00AE608F"/>
    <w:rsid w:val="00AF201F"/>
    <w:rsid w:val="00AF4DEB"/>
    <w:rsid w:val="00AF4FE3"/>
    <w:rsid w:val="00AF5D48"/>
    <w:rsid w:val="00AF6350"/>
    <w:rsid w:val="00AF7921"/>
    <w:rsid w:val="00AF7CF9"/>
    <w:rsid w:val="00B01A87"/>
    <w:rsid w:val="00B02568"/>
    <w:rsid w:val="00B02ED4"/>
    <w:rsid w:val="00B05BB8"/>
    <w:rsid w:val="00B064E7"/>
    <w:rsid w:val="00B07E1F"/>
    <w:rsid w:val="00B129CD"/>
    <w:rsid w:val="00B12D19"/>
    <w:rsid w:val="00B1324F"/>
    <w:rsid w:val="00B15B9B"/>
    <w:rsid w:val="00B1614B"/>
    <w:rsid w:val="00B1651C"/>
    <w:rsid w:val="00B17824"/>
    <w:rsid w:val="00B2191B"/>
    <w:rsid w:val="00B2344E"/>
    <w:rsid w:val="00B23F96"/>
    <w:rsid w:val="00B30616"/>
    <w:rsid w:val="00B320BB"/>
    <w:rsid w:val="00B32313"/>
    <w:rsid w:val="00B33ED2"/>
    <w:rsid w:val="00B3466E"/>
    <w:rsid w:val="00B408EE"/>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168"/>
    <w:rsid w:val="00B574B9"/>
    <w:rsid w:val="00B623F9"/>
    <w:rsid w:val="00B63EB8"/>
    <w:rsid w:val="00B64271"/>
    <w:rsid w:val="00B645D9"/>
    <w:rsid w:val="00B64FB7"/>
    <w:rsid w:val="00B6604D"/>
    <w:rsid w:val="00B66207"/>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44E"/>
    <w:rsid w:val="00B93CF5"/>
    <w:rsid w:val="00B93D49"/>
    <w:rsid w:val="00B93D79"/>
    <w:rsid w:val="00B94193"/>
    <w:rsid w:val="00B94D35"/>
    <w:rsid w:val="00B9545C"/>
    <w:rsid w:val="00B956A9"/>
    <w:rsid w:val="00B96137"/>
    <w:rsid w:val="00BA0F16"/>
    <w:rsid w:val="00BA29B7"/>
    <w:rsid w:val="00BA351B"/>
    <w:rsid w:val="00BA3F34"/>
    <w:rsid w:val="00BA4347"/>
    <w:rsid w:val="00BA5611"/>
    <w:rsid w:val="00BA615B"/>
    <w:rsid w:val="00BA6BAB"/>
    <w:rsid w:val="00BB3CD0"/>
    <w:rsid w:val="00BB4CC0"/>
    <w:rsid w:val="00BB4D46"/>
    <w:rsid w:val="00BB55EB"/>
    <w:rsid w:val="00BC0F98"/>
    <w:rsid w:val="00BC49FF"/>
    <w:rsid w:val="00BC5C4E"/>
    <w:rsid w:val="00BC6095"/>
    <w:rsid w:val="00BC62E8"/>
    <w:rsid w:val="00BD00BF"/>
    <w:rsid w:val="00BD0DBE"/>
    <w:rsid w:val="00BD1667"/>
    <w:rsid w:val="00BD21FF"/>
    <w:rsid w:val="00BD32B1"/>
    <w:rsid w:val="00BD4197"/>
    <w:rsid w:val="00BD499F"/>
    <w:rsid w:val="00BD5151"/>
    <w:rsid w:val="00BD6D9B"/>
    <w:rsid w:val="00BD6F5A"/>
    <w:rsid w:val="00BE0054"/>
    <w:rsid w:val="00BE014F"/>
    <w:rsid w:val="00BE259D"/>
    <w:rsid w:val="00BE2741"/>
    <w:rsid w:val="00BE52F3"/>
    <w:rsid w:val="00BF1037"/>
    <w:rsid w:val="00BF2D81"/>
    <w:rsid w:val="00BF3095"/>
    <w:rsid w:val="00BF330F"/>
    <w:rsid w:val="00BF42FD"/>
    <w:rsid w:val="00BF5F1F"/>
    <w:rsid w:val="00BF660A"/>
    <w:rsid w:val="00BF69EF"/>
    <w:rsid w:val="00BF6E51"/>
    <w:rsid w:val="00C0019B"/>
    <w:rsid w:val="00C00F3A"/>
    <w:rsid w:val="00C017AA"/>
    <w:rsid w:val="00C01932"/>
    <w:rsid w:val="00C024B5"/>
    <w:rsid w:val="00C04BB4"/>
    <w:rsid w:val="00C04CFF"/>
    <w:rsid w:val="00C0714E"/>
    <w:rsid w:val="00C07657"/>
    <w:rsid w:val="00C077C6"/>
    <w:rsid w:val="00C10CAE"/>
    <w:rsid w:val="00C1711C"/>
    <w:rsid w:val="00C17F0C"/>
    <w:rsid w:val="00C21788"/>
    <w:rsid w:val="00C22343"/>
    <w:rsid w:val="00C223FF"/>
    <w:rsid w:val="00C224B1"/>
    <w:rsid w:val="00C22576"/>
    <w:rsid w:val="00C2303B"/>
    <w:rsid w:val="00C24053"/>
    <w:rsid w:val="00C240F9"/>
    <w:rsid w:val="00C250F9"/>
    <w:rsid w:val="00C25D2C"/>
    <w:rsid w:val="00C26BD4"/>
    <w:rsid w:val="00C26D5F"/>
    <w:rsid w:val="00C30867"/>
    <w:rsid w:val="00C320A7"/>
    <w:rsid w:val="00C33917"/>
    <w:rsid w:val="00C34620"/>
    <w:rsid w:val="00C34E45"/>
    <w:rsid w:val="00C3624B"/>
    <w:rsid w:val="00C36492"/>
    <w:rsid w:val="00C3666D"/>
    <w:rsid w:val="00C373E5"/>
    <w:rsid w:val="00C374D2"/>
    <w:rsid w:val="00C41605"/>
    <w:rsid w:val="00C43B28"/>
    <w:rsid w:val="00C44EA0"/>
    <w:rsid w:val="00C44F89"/>
    <w:rsid w:val="00C451DE"/>
    <w:rsid w:val="00C45DDC"/>
    <w:rsid w:val="00C46159"/>
    <w:rsid w:val="00C47556"/>
    <w:rsid w:val="00C526A2"/>
    <w:rsid w:val="00C528A6"/>
    <w:rsid w:val="00C52D1D"/>
    <w:rsid w:val="00C565D6"/>
    <w:rsid w:val="00C5778D"/>
    <w:rsid w:val="00C577AF"/>
    <w:rsid w:val="00C57EB5"/>
    <w:rsid w:val="00C60109"/>
    <w:rsid w:val="00C603D3"/>
    <w:rsid w:val="00C60866"/>
    <w:rsid w:val="00C633D7"/>
    <w:rsid w:val="00C639D6"/>
    <w:rsid w:val="00C63DCB"/>
    <w:rsid w:val="00C64637"/>
    <w:rsid w:val="00C712C0"/>
    <w:rsid w:val="00C713DA"/>
    <w:rsid w:val="00C717D4"/>
    <w:rsid w:val="00C72820"/>
    <w:rsid w:val="00C73F0A"/>
    <w:rsid w:val="00C7427C"/>
    <w:rsid w:val="00C75FE8"/>
    <w:rsid w:val="00C80985"/>
    <w:rsid w:val="00C80D11"/>
    <w:rsid w:val="00C81C78"/>
    <w:rsid w:val="00C823DD"/>
    <w:rsid w:val="00C84337"/>
    <w:rsid w:val="00C8465B"/>
    <w:rsid w:val="00C84E81"/>
    <w:rsid w:val="00C8522A"/>
    <w:rsid w:val="00C85E63"/>
    <w:rsid w:val="00C862D5"/>
    <w:rsid w:val="00C86E3B"/>
    <w:rsid w:val="00C90F0F"/>
    <w:rsid w:val="00C913B5"/>
    <w:rsid w:val="00C9245D"/>
    <w:rsid w:val="00C92665"/>
    <w:rsid w:val="00C92BE1"/>
    <w:rsid w:val="00C938F0"/>
    <w:rsid w:val="00C962BF"/>
    <w:rsid w:val="00C96C4A"/>
    <w:rsid w:val="00C972E3"/>
    <w:rsid w:val="00CA0BD0"/>
    <w:rsid w:val="00CA22C7"/>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45B8"/>
    <w:rsid w:val="00CD7164"/>
    <w:rsid w:val="00CE034E"/>
    <w:rsid w:val="00CE38B9"/>
    <w:rsid w:val="00CE423C"/>
    <w:rsid w:val="00CE4674"/>
    <w:rsid w:val="00CE6330"/>
    <w:rsid w:val="00CE6909"/>
    <w:rsid w:val="00CE6B7C"/>
    <w:rsid w:val="00CE7339"/>
    <w:rsid w:val="00CF063A"/>
    <w:rsid w:val="00CF15CD"/>
    <w:rsid w:val="00CF5788"/>
    <w:rsid w:val="00CF5F40"/>
    <w:rsid w:val="00CF7949"/>
    <w:rsid w:val="00D01031"/>
    <w:rsid w:val="00D011A8"/>
    <w:rsid w:val="00D01F6D"/>
    <w:rsid w:val="00D033F4"/>
    <w:rsid w:val="00D0402B"/>
    <w:rsid w:val="00D04815"/>
    <w:rsid w:val="00D05AEF"/>
    <w:rsid w:val="00D07989"/>
    <w:rsid w:val="00D11DE2"/>
    <w:rsid w:val="00D11E2D"/>
    <w:rsid w:val="00D1464D"/>
    <w:rsid w:val="00D154A8"/>
    <w:rsid w:val="00D16074"/>
    <w:rsid w:val="00D166E1"/>
    <w:rsid w:val="00D22837"/>
    <w:rsid w:val="00D228C1"/>
    <w:rsid w:val="00D230DC"/>
    <w:rsid w:val="00D23A96"/>
    <w:rsid w:val="00D24266"/>
    <w:rsid w:val="00D25541"/>
    <w:rsid w:val="00D27797"/>
    <w:rsid w:val="00D313E4"/>
    <w:rsid w:val="00D317B1"/>
    <w:rsid w:val="00D31A9E"/>
    <w:rsid w:val="00D33ECA"/>
    <w:rsid w:val="00D34409"/>
    <w:rsid w:val="00D344E7"/>
    <w:rsid w:val="00D43EB4"/>
    <w:rsid w:val="00D440D8"/>
    <w:rsid w:val="00D449C1"/>
    <w:rsid w:val="00D47263"/>
    <w:rsid w:val="00D475B1"/>
    <w:rsid w:val="00D50898"/>
    <w:rsid w:val="00D51DE9"/>
    <w:rsid w:val="00D52185"/>
    <w:rsid w:val="00D52962"/>
    <w:rsid w:val="00D5594F"/>
    <w:rsid w:val="00D56E16"/>
    <w:rsid w:val="00D5724A"/>
    <w:rsid w:val="00D5769B"/>
    <w:rsid w:val="00D603AC"/>
    <w:rsid w:val="00D621C1"/>
    <w:rsid w:val="00D62566"/>
    <w:rsid w:val="00D62F77"/>
    <w:rsid w:val="00D63CA6"/>
    <w:rsid w:val="00D65170"/>
    <w:rsid w:val="00D654D5"/>
    <w:rsid w:val="00D66CE8"/>
    <w:rsid w:val="00D678D0"/>
    <w:rsid w:val="00D71A12"/>
    <w:rsid w:val="00D71C49"/>
    <w:rsid w:val="00D7214A"/>
    <w:rsid w:val="00D72A43"/>
    <w:rsid w:val="00D73CE0"/>
    <w:rsid w:val="00D73E40"/>
    <w:rsid w:val="00D74801"/>
    <w:rsid w:val="00D75BB5"/>
    <w:rsid w:val="00D762A6"/>
    <w:rsid w:val="00D80746"/>
    <w:rsid w:val="00D81B2D"/>
    <w:rsid w:val="00D83B3C"/>
    <w:rsid w:val="00D83B44"/>
    <w:rsid w:val="00D84D96"/>
    <w:rsid w:val="00D865EE"/>
    <w:rsid w:val="00D86B27"/>
    <w:rsid w:val="00D922B4"/>
    <w:rsid w:val="00D923C7"/>
    <w:rsid w:val="00D9341D"/>
    <w:rsid w:val="00D9420C"/>
    <w:rsid w:val="00D944A7"/>
    <w:rsid w:val="00D952E1"/>
    <w:rsid w:val="00D97158"/>
    <w:rsid w:val="00D974E5"/>
    <w:rsid w:val="00DA0420"/>
    <w:rsid w:val="00DA0A43"/>
    <w:rsid w:val="00DA0AC0"/>
    <w:rsid w:val="00DA1E4A"/>
    <w:rsid w:val="00DA3A1E"/>
    <w:rsid w:val="00DA3A21"/>
    <w:rsid w:val="00DA3B2B"/>
    <w:rsid w:val="00DA4AAC"/>
    <w:rsid w:val="00DA50A6"/>
    <w:rsid w:val="00DA5151"/>
    <w:rsid w:val="00DA51AD"/>
    <w:rsid w:val="00DA52A3"/>
    <w:rsid w:val="00DA54FA"/>
    <w:rsid w:val="00DA58E7"/>
    <w:rsid w:val="00DA6284"/>
    <w:rsid w:val="00DA648E"/>
    <w:rsid w:val="00DA7BE3"/>
    <w:rsid w:val="00DB118D"/>
    <w:rsid w:val="00DB1329"/>
    <w:rsid w:val="00DB2C26"/>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68D5"/>
    <w:rsid w:val="00DC7048"/>
    <w:rsid w:val="00DC7FA4"/>
    <w:rsid w:val="00DD1470"/>
    <w:rsid w:val="00DD1A2B"/>
    <w:rsid w:val="00DD25EF"/>
    <w:rsid w:val="00DD2E7C"/>
    <w:rsid w:val="00DD3382"/>
    <w:rsid w:val="00DD39B3"/>
    <w:rsid w:val="00DD4B1F"/>
    <w:rsid w:val="00DD5113"/>
    <w:rsid w:val="00DD54B7"/>
    <w:rsid w:val="00DD5BD0"/>
    <w:rsid w:val="00DD5EBF"/>
    <w:rsid w:val="00DD60C1"/>
    <w:rsid w:val="00DD7BF8"/>
    <w:rsid w:val="00DE04E4"/>
    <w:rsid w:val="00DE0A7B"/>
    <w:rsid w:val="00DE315B"/>
    <w:rsid w:val="00DE3B39"/>
    <w:rsid w:val="00DE3F16"/>
    <w:rsid w:val="00DE4475"/>
    <w:rsid w:val="00DE516E"/>
    <w:rsid w:val="00DE672E"/>
    <w:rsid w:val="00DE7CCE"/>
    <w:rsid w:val="00DE7E0D"/>
    <w:rsid w:val="00DF270B"/>
    <w:rsid w:val="00DF52C3"/>
    <w:rsid w:val="00DF5BDC"/>
    <w:rsid w:val="00DF65B2"/>
    <w:rsid w:val="00DF6673"/>
    <w:rsid w:val="00DF6BEB"/>
    <w:rsid w:val="00DF6F3D"/>
    <w:rsid w:val="00DF7AC4"/>
    <w:rsid w:val="00DF7BF4"/>
    <w:rsid w:val="00E00423"/>
    <w:rsid w:val="00E0080A"/>
    <w:rsid w:val="00E01113"/>
    <w:rsid w:val="00E03FA5"/>
    <w:rsid w:val="00E0531F"/>
    <w:rsid w:val="00E0616E"/>
    <w:rsid w:val="00E066B9"/>
    <w:rsid w:val="00E06F89"/>
    <w:rsid w:val="00E10599"/>
    <w:rsid w:val="00E1059E"/>
    <w:rsid w:val="00E11147"/>
    <w:rsid w:val="00E11B69"/>
    <w:rsid w:val="00E12296"/>
    <w:rsid w:val="00E1282A"/>
    <w:rsid w:val="00E13080"/>
    <w:rsid w:val="00E13718"/>
    <w:rsid w:val="00E137A6"/>
    <w:rsid w:val="00E140E2"/>
    <w:rsid w:val="00E16576"/>
    <w:rsid w:val="00E20F98"/>
    <w:rsid w:val="00E22E80"/>
    <w:rsid w:val="00E23AD3"/>
    <w:rsid w:val="00E245DC"/>
    <w:rsid w:val="00E25093"/>
    <w:rsid w:val="00E26538"/>
    <w:rsid w:val="00E2654A"/>
    <w:rsid w:val="00E27210"/>
    <w:rsid w:val="00E33064"/>
    <w:rsid w:val="00E33F30"/>
    <w:rsid w:val="00E34038"/>
    <w:rsid w:val="00E34EBC"/>
    <w:rsid w:val="00E3511B"/>
    <w:rsid w:val="00E35621"/>
    <w:rsid w:val="00E37F0C"/>
    <w:rsid w:val="00E40740"/>
    <w:rsid w:val="00E40F58"/>
    <w:rsid w:val="00E410C9"/>
    <w:rsid w:val="00E41363"/>
    <w:rsid w:val="00E413C1"/>
    <w:rsid w:val="00E42260"/>
    <w:rsid w:val="00E4234F"/>
    <w:rsid w:val="00E438C4"/>
    <w:rsid w:val="00E440C5"/>
    <w:rsid w:val="00E4430C"/>
    <w:rsid w:val="00E44A79"/>
    <w:rsid w:val="00E44C11"/>
    <w:rsid w:val="00E4561E"/>
    <w:rsid w:val="00E46FB0"/>
    <w:rsid w:val="00E4704B"/>
    <w:rsid w:val="00E471B3"/>
    <w:rsid w:val="00E50C58"/>
    <w:rsid w:val="00E50ECC"/>
    <w:rsid w:val="00E51A65"/>
    <w:rsid w:val="00E51D39"/>
    <w:rsid w:val="00E53357"/>
    <w:rsid w:val="00E53F37"/>
    <w:rsid w:val="00E5505B"/>
    <w:rsid w:val="00E55452"/>
    <w:rsid w:val="00E564FE"/>
    <w:rsid w:val="00E57042"/>
    <w:rsid w:val="00E575CE"/>
    <w:rsid w:val="00E65BF3"/>
    <w:rsid w:val="00E66694"/>
    <w:rsid w:val="00E66A32"/>
    <w:rsid w:val="00E70487"/>
    <w:rsid w:val="00E709BD"/>
    <w:rsid w:val="00E714BF"/>
    <w:rsid w:val="00E71EBA"/>
    <w:rsid w:val="00E73181"/>
    <w:rsid w:val="00E73C38"/>
    <w:rsid w:val="00E74D7B"/>
    <w:rsid w:val="00E74DA7"/>
    <w:rsid w:val="00E771A2"/>
    <w:rsid w:val="00E77285"/>
    <w:rsid w:val="00E77671"/>
    <w:rsid w:val="00E77AED"/>
    <w:rsid w:val="00E77BBC"/>
    <w:rsid w:val="00E80A87"/>
    <w:rsid w:val="00E80ED2"/>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4CD2"/>
    <w:rsid w:val="00E96334"/>
    <w:rsid w:val="00E96F81"/>
    <w:rsid w:val="00E97A46"/>
    <w:rsid w:val="00EA1201"/>
    <w:rsid w:val="00EA1CD3"/>
    <w:rsid w:val="00EA35F0"/>
    <w:rsid w:val="00EA48AF"/>
    <w:rsid w:val="00EA50B5"/>
    <w:rsid w:val="00EB056A"/>
    <w:rsid w:val="00EB1ED7"/>
    <w:rsid w:val="00EB1FFC"/>
    <w:rsid w:val="00EB2F26"/>
    <w:rsid w:val="00EB3E8A"/>
    <w:rsid w:val="00EB43A7"/>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509"/>
    <w:rsid w:val="00EE1FC8"/>
    <w:rsid w:val="00EE2BF2"/>
    <w:rsid w:val="00EE3D71"/>
    <w:rsid w:val="00EE4673"/>
    <w:rsid w:val="00EE4C4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079D5"/>
    <w:rsid w:val="00F079DB"/>
    <w:rsid w:val="00F106FE"/>
    <w:rsid w:val="00F1100B"/>
    <w:rsid w:val="00F11AF6"/>
    <w:rsid w:val="00F15D58"/>
    <w:rsid w:val="00F16EBC"/>
    <w:rsid w:val="00F20BB8"/>
    <w:rsid w:val="00F2143E"/>
    <w:rsid w:val="00F219F8"/>
    <w:rsid w:val="00F21E65"/>
    <w:rsid w:val="00F2250F"/>
    <w:rsid w:val="00F234CF"/>
    <w:rsid w:val="00F25EE8"/>
    <w:rsid w:val="00F26BB1"/>
    <w:rsid w:val="00F26ED7"/>
    <w:rsid w:val="00F270CE"/>
    <w:rsid w:val="00F309F4"/>
    <w:rsid w:val="00F30CB7"/>
    <w:rsid w:val="00F31977"/>
    <w:rsid w:val="00F329AE"/>
    <w:rsid w:val="00F34A09"/>
    <w:rsid w:val="00F34C28"/>
    <w:rsid w:val="00F35308"/>
    <w:rsid w:val="00F353FD"/>
    <w:rsid w:val="00F3669A"/>
    <w:rsid w:val="00F371E3"/>
    <w:rsid w:val="00F3774F"/>
    <w:rsid w:val="00F37D0A"/>
    <w:rsid w:val="00F4153A"/>
    <w:rsid w:val="00F42AF3"/>
    <w:rsid w:val="00F435E7"/>
    <w:rsid w:val="00F43E68"/>
    <w:rsid w:val="00F44487"/>
    <w:rsid w:val="00F44566"/>
    <w:rsid w:val="00F45A76"/>
    <w:rsid w:val="00F4626C"/>
    <w:rsid w:val="00F463EF"/>
    <w:rsid w:val="00F46BEF"/>
    <w:rsid w:val="00F46D74"/>
    <w:rsid w:val="00F47429"/>
    <w:rsid w:val="00F51089"/>
    <w:rsid w:val="00F51C63"/>
    <w:rsid w:val="00F54F8A"/>
    <w:rsid w:val="00F55CF9"/>
    <w:rsid w:val="00F61E05"/>
    <w:rsid w:val="00F62D01"/>
    <w:rsid w:val="00F63583"/>
    <w:rsid w:val="00F64B1D"/>
    <w:rsid w:val="00F654E5"/>
    <w:rsid w:val="00F65617"/>
    <w:rsid w:val="00F6579D"/>
    <w:rsid w:val="00F65A1A"/>
    <w:rsid w:val="00F672E9"/>
    <w:rsid w:val="00F70423"/>
    <w:rsid w:val="00F7192B"/>
    <w:rsid w:val="00F71FB8"/>
    <w:rsid w:val="00F729FB"/>
    <w:rsid w:val="00F735A7"/>
    <w:rsid w:val="00F74943"/>
    <w:rsid w:val="00F76326"/>
    <w:rsid w:val="00F766D0"/>
    <w:rsid w:val="00F776B2"/>
    <w:rsid w:val="00F778A9"/>
    <w:rsid w:val="00F77FE3"/>
    <w:rsid w:val="00F81A2A"/>
    <w:rsid w:val="00F81C90"/>
    <w:rsid w:val="00F82563"/>
    <w:rsid w:val="00F82E3C"/>
    <w:rsid w:val="00F83CBC"/>
    <w:rsid w:val="00F84614"/>
    <w:rsid w:val="00F863A2"/>
    <w:rsid w:val="00F86A53"/>
    <w:rsid w:val="00F875EF"/>
    <w:rsid w:val="00F87619"/>
    <w:rsid w:val="00F87B8E"/>
    <w:rsid w:val="00F902F5"/>
    <w:rsid w:val="00F90AB4"/>
    <w:rsid w:val="00F90B28"/>
    <w:rsid w:val="00F90B8B"/>
    <w:rsid w:val="00F91374"/>
    <w:rsid w:val="00F92569"/>
    <w:rsid w:val="00F93CB9"/>
    <w:rsid w:val="00F94FAF"/>
    <w:rsid w:val="00F959DD"/>
    <w:rsid w:val="00F95B86"/>
    <w:rsid w:val="00F96198"/>
    <w:rsid w:val="00F96F95"/>
    <w:rsid w:val="00F97B11"/>
    <w:rsid w:val="00FA2857"/>
    <w:rsid w:val="00FA2F27"/>
    <w:rsid w:val="00FA3BF8"/>
    <w:rsid w:val="00FA4147"/>
    <w:rsid w:val="00FA44B1"/>
    <w:rsid w:val="00FA452D"/>
    <w:rsid w:val="00FA4696"/>
    <w:rsid w:val="00FA5A4E"/>
    <w:rsid w:val="00FA64DC"/>
    <w:rsid w:val="00FA6AFD"/>
    <w:rsid w:val="00FA737B"/>
    <w:rsid w:val="00FB02FF"/>
    <w:rsid w:val="00FB1ADB"/>
    <w:rsid w:val="00FB1F4A"/>
    <w:rsid w:val="00FB2A78"/>
    <w:rsid w:val="00FB3257"/>
    <w:rsid w:val="00FB3A99"/>
    <w:rsid w:val="00FB4796"/>
    <w:rsid w:val="00FB4DAC"/>
    <w:rsid w:val="00FB6FB8"/>
    <w:rsid w:val="00FC1618"/>
    <w:rsid w:val="00FC228B"/>
    <w:rsid w:val="00FC33C2"/>
    <w:rsid w:val="00FC3899"/>
    <w:rsid w:val="00FD0489"/>
    <w:rsid w:val="00FD32F2"/>
    <w:rsid w:val="00FD42FE"/>
    <w:rsid w:val="00FD5223"/>
    <w:rsid w:val="00FD6212"/>
    <w:rsid w:val="00FE01F8"/>
    <w:rsid w:val="00FE0A19"/>
    <w:rsid w:val="00FE0A38"/>
    <w:rsid w:val="00FE1577"/>
    <w:rsid w:val="00FE4084"/>
    <w:rsid w:val="00FE541E"/>
    <w:rsid w:val="00FE6710"/>
    <w:rsid w:val="00FE68DC"/>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19BA1-17E3-4721-A50B-63756EAC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B06"/>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Puesto">
    <w:name w:val="Title"/>
    <w:basedOn w:val="Normal"/>
    <w:link w:val="PuestoCar"/>
    <w:qFormat/>
    <w:rsid w:val="00B847F4"/>
    <w:pPr>
      <w:spacing w:before="240" w:after="60"/>
      <w:jc w:val="center"/>
      <w:outlineLvl w:val="0"/>
    </w:pPr>
    <w:rPr>
      <w:rFonts w:ascii="Times New Roman" w:hAnsi="Times New Roman"/>
      <w:b/>
      <w:bCs/>
      <w:kern w:val="28"/>
      <w:sz w:val="20"/>
      <w:szCs w:val="32"/>
    </w:rPr>
  </w:style>
  <w:style w:type="character" w:customStyle="1" w:styleId="PuestoCar">
    <w:name w:val="Puesto Car"/>
    <w:link w:val="Puest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 w:type="paragraph" w:customStyle="1" w:styleId="2">
    <w:name w:val="2"/>
    <w:basedOn w:val="Normal"/>
    <w:next w:val="Normal"/>
    <w:link w:val="TtuloCar"/>
    <w:unhideWhenUsed/>
    <w:qFormat/>
    <w:rsid w:val="00995C52"/>
    <w:pPr>
      <w:spacing w:after="200"/>
    </w:pPr>
    <w:rPr>
      <w:rFonts w:ascii="Times New Roman" w:hAnsi="Times New Roman"/>
      <w:b/>
      <w:bCs/>
      <w:kern w:val="28"/>
      <w:sz w:val="20"/>
      <w:szCs w:val="32"/>
    </w:rPr>
  </w:style>
  <w:style w:type="character" w:customStyle="1" w:styleId="TtuloCar">
    <w:name w:val="Título Car"/>
    <w:link w:val="2"/>
    <w:rsid w:val="00995C52"/>
    <w:rPr>
      <w:b/>
      <w:bCs/>
      <w:kern w:val="28"/>
      <w:szCs w:val="32"/>
      <w:lang w:val="es-ES" w:eastAsia="es-ES"/>
    </w:rPr>
  </w:style>
  <w:style w:type="character" w:styleId="Textoennegrita">
    <w:name w:val="Strong"/>
    <w:basedOn w:val="Fuentedeprrafopredeter"/>
    <w:uiPriority w:val="22"/>
    <w:qFormat/>
    <w:rsid w:val="00741ACA"/>
    <w:rPr>
      <w:b/>
      <w:bCs/>
    </w:rPr>
  </w:style>
  <w:style w:type="paragraph" w:customStyle="1" w:styleId="1">
    <w:name w:val="1"/>
    <w:basedOn w:val="Normal"/>
    <w:next w:val="Normal"/>
    <w:uiPriority w:val="35"/>
    <w:unhideWhenUsed/>
    <w:qFormat/>
    <w:rsid w:val="00F70423"/>
    <w:pPr>
      <w:spacing w:after="200"/>
    </w:pPr>
    <w:rPr>
      <w:rFonts w:ascii="Times New Roman" w:hAnsi="Times New Roman"/>
      <w:b/>
      <w:bCs/>
      <w:color w:val="4F81BD"/>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161825293">
      <w:bodyDiv w:val="1"/>
      <w:marLeft w:val="0"/>
      <w:marRight w:val="0"/>
      <w:marTop w:val="0"/>
      <w:marBottom w:val="0"/>
      <w:divBdr>
        <w:top w:val="none" w:sz="0" w:space="0" w:color="auto"/>
        <w:left w:val="none" w:sz="0" w:space="0" w:color="auto"/>
        <w:bottom w:val="none" w:sz="0" w:space="0" w:color="auto"/>
        <w:right w:val="none" w:sz="0" w:space="0" w:color="auto"/>
      </w:divBdr>
    </w:div>
    <w:div w:id="205340937">
      <w:bodyDiv w:val="1"/>
      <w:marLeft w:val="0"/>
      <w:marRight w:val="0"/>
      <w:marTop w:val="0"/>
      <w:marBottom w:val="0"/>
      <w:divBdr>
        <w:top w:val="none" w:sz="0" w:space="0" w:color="auto"/>
        <w:left w:val="none" w:sz="0" w:space="0" w:color="auto"/>
        <w:bottom w:val="none" w:sz="0" w:space="0" w:color="auto"/>
        <w:right w:val="none" w:sz="0" w:space="0" w:color="auto"/>
      </w:divBdr>
    </w:div>
    <w:div w:id="215509912">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49627410">
      <w:bodyDiv w:val="1"/>
      <w:marLeft w:val="0"/>
      <w:marRight w:val="0"/>
      <w:marTop w:val="0"/>
      <w:marBottom w:val="0"/>
      <w:divBdr>
        <w:top w:val="none" w:sz="0" w:space="0" w:color="auto"/>
        <w:left w:val="none" w:sz="0" w:space="0" w:color="auto"/>
        <w:bottom w:val="none" w:sz="0" w:space="0" w:color="auto"/>
        <w:right w:val="none" w:sz="0" w:space="0" w:color="auto"/>
      </w:divBdr>
    </w:div>
    <w:div w:id="254629062">
      <w:bodyDiv w:val="1"/>
      <w:marLeft w:val="0"/>
      <w:marRight w:val="0"/>
      <w:marTop w:val="0"/>
      <w:marBottom w:val="0"/>
      <w:divBdr>
        <w:top w:val="none" w:sz="0" w:space="0" w:color="auto"/>
        <w:left w:val="none" w:sz="0" w:space="0" w:color="auto"/>
        <w:bottom w:val="none" w:sz="0" w:space="0" w:color="auto"/>
        <w:right w:val="none" w:sz="0" w:space="0" w:color="auto"/>
      </w:divBdr>
    </w:div>
    <w:div w:id="275412318">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483085375">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28686362">
      <w:bodyDiv w:val="1"/>
      <w:marLeft w:val="0"/>
      <w:marRight w:val="0"/>
      <w:marTop w:val="0"/>
      <w:marBottom w:val="0"/>
      <w:divBdr>
        <w:top w:val="none" w:sz="0" w:space="0" w:color="auto"/>
        <w:left w:val="none" w:sz="0" w:space="0" w:color="auto"/>
        <w:bottom w:val="none" w:sz="0" w:space="0" w:color="auto"/>
        <w:right w:val="none" w:sz="0" w:space="0" w:color="auto"/>
      </w:divBdr>
    </w:div>
    <w:div w:id="532691738">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60618972">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1962075">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53466596">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1698233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79446036">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30887440">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1249768">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3450633628?pwd=xWQUZwiyNdfjhCTcgjXarG4whYz4ey.1"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quiroz@aj.gob.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17040-57BC-443A-A355-D88CC8E7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45</Pages>
  <Words>16613</Words>
  <Characters>91375</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107773</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Evelin Esperanza Aviles Maldonado</cp:lastModifiedBy>
  <cp:revision>3</cp:revision>
  <cp:lastPrinted>2025-02-18T20:15:00Z</cp:lastPrinted>
  <dcterms:created xsi:type="dcterms:W3CDTF">2025-02-18T13:05:00Z</dcterms:created>
  <dcterms:modified xsi:type="dcterms:W3CDTF">2025-02-18T20:47:00Z</dcterms:modified>
</cp:coreProperties>
</file>