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2F9A3" w14:textId="5FFF3F84" w:rsidR="005B05A0" w:rsidRDefault="00903EDC" w:rsidP="00EF519C">
      <w:pPr>
        <w:spacing w:after="160" w:line="256" w:lineRule="auto"/>
      </w:pPr>
      <w:r>
        <w:t xml:space="preserve">                         </w:t>
      </w:r>
    </w:p>
    <w:p w14:paraId="391E5D13" w14:textId="77777777" w:rsidR="00EA526A" w:rsidRDefault="00EA526A" w:rsidP="00EA526A">
      <w:pPr>
        <w:ind w:left="709" w:hanging="709"/>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14:paraId="5CE56EDA" w14:textId="77777777" w:rsidR="00EA526A" w:rsidRDefault="00EA526A" w:rsidP="00EA526A">
      <w:pPr>
        <w:jc w:val="center"/>
        <w:rPr>
          <w:b/>
          <w:color w:val="244061"/>
          <w:sz w:val="28"/>
          <w:szCs w:val="36"/>
        </w:rPr>
      </w:pPr>
      <w:r>
        <w:rPr>
          <w:rFonts w:ascii="Century Gothic" w:hAnsi="Century Gothic"/>
          <w:b/>
          <w:color w:val="244061"/>
          <w:sz w:val="28"/>
          <w:szCs w:val="36"/>
        </w:rPr>
        <w:t>AUTORIDAD DE FISCALIZACIÓN DEL JUEGO</w:t>
      </w:r>
    </w:p>
    <w:p w14:paraId="68DA8FF0" w14:textId="77777777" w:rsidR="00EA526A" w:rsidRDefault="00EA526A" w:rsidP="00EA526A">
      <w:pPr>
        <w:spacing w:after="160" w:line="256" w:lineRule="auto"/>
      </w:pPr>
    </w:p>
    <w:p w14:paraId="44DC9E16" w14:textId="4CCA4773" w:rsidR="00C006D5" w:rsidRPr="00EA526A" w:rsidRDefault="00EA526A" w:rsidP="00EA526A">
      <w:pPr>
        <w:spacing w:after="160" w:line="256" w:lineRule="auto"/>
      </w:pPr>
      <w:r>
        <w:rPr>
          <w:noProof/>
          <w:lang w:val="es-BO" w:eastAsia="es-BO"/>
        </w:rPr>
        <w:drawing>
          <wp:anchor distT="0" distB="0" distL="114300" distR="114300" simplePos="0" relativeHeight="251662336" behindDoc="1" locked="0" layoutInCell="1" allowOverlap="1" wp14:anchorId="1DA93370" wp14:editId="7F271358">
            <wp:simplePos x="0" y="0"/>
            <wp:positionH relativeFrom="margin">
              <wp:align>center</wp:align>
            </wp:positionH>
            <wp:positionV relativeFrom="paragraph">
              <wp:posOffset>550545</wp:posOffset>
            </wp:positionV>
            <wp:extent cx="3466465" cy="317246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8370" cy="3174036"/>
                    </a:xfrm>
                    <a:prstGeom prst="rect">
                      <a:avLst/>
                    </a:prstGeom>
                    <a:noFill/>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3360" behindDoc="0" locked="0" layoutInCell="1" allowOverlap="1" wp14:anchorId="191E17FF" wp14:editId="328B6362">
                <wp:simplePos x="0" y="0"/>
                <wp:positionH relativeFrom="margin">
                  <wp:posOffset>-591185</wp:posOffset>
                </wp:positionH>
                <wp:positionV relativeFrom="paragraph">
                  <wp:posOffset>2913380</wp:posOffset>
                </wp:positionV>
                <wp:extent cx="7112635" cy="36785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7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720DE" w14:textId="77777777" w:rsidR="002F41D6" w:rsidRDefault="002F41D6" w:rsidP="00EA526A">
                            <w:pPr>
                              <w:jc w:val="center"/>
                              <w:rPr>
                                <w:b/>
                                <w:sz w:val="8"/>
                                <w:szCs w:val="36"/>
                              </w:rPr>
                            </w:pPr>
                          </w:p>
                          <w:p w14:paraId="40C4A144" w14:textId="77777777" w:rsidR="002F41D6" w:rsidRDefault="002F41D6" w:rsidP="00EA526A">
                            <w:pPr>
                              <w:jc w:val="center"/>
                              <w:rPr>
                                <w:rFonts w:ascii="Century Gothic" w:hAnsi="Century Gothic"/>
                                <w:b/>
                                <w:color w:val="244061"/>
                                <w:sz w:val="44"/>
                                <w:szCs w:val="36"/>
                              </w:rPr>
                            </w:pPr>
                          </w:p>
                          <w:p w14:paraId="526B8585" w14:textId="77777777" w:rsidR="002F41D6" w:rsidRPr="00372F3E" w:rsidRDefault="002F41D6" w:rsidP="00EA526A">
                            <w:pPr>
                              <w:jc w:val="center"/>
                              <w:rPr>
                                <w:rFonts w:ascii="Century Gothic" w:hAnsi="Century Gothic"/>
                                <w:b/>
                                <w:color w:val="244061"/>
                                <w:sz w:val="22"/>
                                <w:szCs w:val="36"/>
                              </w:rPr>
                            </w:pPr>
                          </w:p>
                          <w:p w14:paraId="259B6CF7" w14:textId="4184FEDA" w:rsidR="002F41D6" w:rsidRPr="00B12A49" w:rsidRDefault="002F41D6" w:rsidP="00EA526A">
                            <w:pPr>
                              <w:jc w:val="center"/>
                              <w:rPr>
                                <w:rFonts w:ascii="Century Gothic" w:hAnsi="Century Gothic"/>
                                <w:b/>
                                <w:color w:val="244061"/>
                                <w:sz w:val="32"/>
                                <w:szCs w:val="32"/>
                              </w:rPr>
                            </w:pPr>
                            <w:r w:rsidRPr="00130505">
                              <w:rPr>
                                <w:rFonts w:ascii="Century Gothic" w:hAnsi="Century Gothic"/>
                                <w:b/>
                                <w:color w:val="244061"/>
                                <w:sz w:val="32"/>
                                <w:szCs w:val="32"/>
                              </w:rPr>
                              <w:t>DOCUMENTO BASE DE CONTRATACIÓN DE SERVICIOS DE CONSULTORÍA PARA EMPRE</w:t>
                            </w:r>
                            <w:r>
                              <w:rPr>
                                <w:rFonts w:ascii="Century Gothic" w:hAnsi="Century Gothic"/>
                                <w:b/>
                                <w:color w:val="244061"/>
                                <w:sz w:val="32"/>
                                <w:szCs w:val="32"/>
                              </w:rPr>
                              <w:t>SAS CONSULTORAS EN LA MODALIDAD</w:t>
                            </w:r>
                          </w:p>
                          <w:p w14:paraId="56B003D7" w14:textId="5C8C695E" w:rsidR="002F41D6" w:rsidRPr="00B12A49" w:rsidRDefault="002F41D6" w:rsidP="00EA526A">
                            <w:pPr>
                              <w:jc w:val="center"/>
                              <w:rPr>
                                <w:rFonts w:ascii="Century Gothic" w:hAnsi="Century Gothic"/>
                                <w:b/>
                                <w:color w:val="244061"/>
                                <w:sz w:val="32"/>
                                <w:szCs w:val="32"/>
                              </w:rPr>
                            </w:pPr>
                            <w:r w:rsidRPr="00B12A49">
                              <w:rPr>
                                <w:rFonts w:ascii="Century Gothic" w:hAnsi="Century Gothic"/>
                                <w:b/>
                                <w:color w:val="244061"/>
                                <w:sz w:val="32"/>
                                <w:szCs w:val="32"/>
                              </w:rPr>
                              <w:t>APOYO NACIONAL A LA PRODUCCIÓN Y EMPLEO</w:t>
                            </w:r>
                          </w:p>
                          <w:p w14:paraId="39904438" w14:textId="77777777" w:rsidR="002F41D6" w:rsidRPr="004B2A5A" w:rsidRDefault="002F41D6" w:rsidP="00EA526A">
                            <w:pPr>
                              <w:ind w:right="13"/>
                              <w:jc w:val="center"/>
                              <w:rPr>
                                <w:rFonts w:ascii="Century Gothic" w:hAnsi="Century Gothic"/>
                                <w:b/>
                                <w:color w:val="244061"/>
                                <w:sz w:val="14"/>
                                <w:szCs w:val="18"/>
                              </w:rPr>
                            </w:pPr>
                          </w:p>
                          <w:p w14:paraId="1163A00A" w14:textId="77777777" w:rsidR="002F41D6" w:rsidRDefault="002F41D6" w:rsidP="00EA526A">
                            <w:pPr>
                              <w:ind w:left="567" w:right="931"/>
                              <w:jc w:val="center"/>
                              <w:rPr>
                                <w:rFonts w:ascii="Tahoma" w:hAnsi="Tahoma" w:cs="Tahoma"/>
                                <w:sz w:val="32"/>
                              </w:rPr>
                            </w:pPr>
                            <w:r w:rsidRPr="00130505">
                              <w:rPr>
                                <w:rFonts w:ascii="Tahoma" w:hAnsi="Tahoma" w:cs="Tahoma"/>
                                <w:sz w:val="32"/>
                              </w:rPr>
                              <w:tab/>
                              <w:t>SERVICIO DE CONSULTORIA POR PRODUCTO PARA ESTUDIO SOBRE CONSUMO DE JUEGOS DE AZAR</w:t>
                            </w:r>
                          </w:p>
                          <w:p w14:paraId="1FA864E6" w14:textId="77777777" w:rsidR="002F41D6" w:rsidRDefault="002F41D6" w:rsidP="00EA526A">
                            <w:pPr>
                              <w:ind w:left="567" w:right="931"/>
                              <w:jc w:val="center"/>
                              <w:rPr>
                                <w:rFonts w:ascii="Tahoma" w:hAnsi="Tahoma" w:cs="Tahoma"/>
                                <w:sz w:val="32"/>
                              </w:rPr>
                            </w:pPr>
                          </w:p>
                          <w:p w14:paraId="08EBED16" w14:textId="2DE39D19" w:rsidR="002F41D6" w:rsidRPr="00A16CFE" w:rsidRDefault="002F41D6" w:rsidP="00EA526A">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060/2023</w:t>
                            </w:r>
                          </w:p>
                          <w:p w14:paraId="5DF32235" w14:textId="5895E8C2" w:rsidR="002F41D6" w:rsidRPr="005F5B65" w:rsidRDefault="002F41D6" w:rsidP="00EA526A">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575667">
                              <w:rPr>
                                <w:rFonts w:ascii="Tahoma" w:hAnsi="Tahoma" w:cs="Tahoma"/>
                                <w:sz w:val="28"/>
                                <w:u w:val="single"/>
                              </w:rPr>
                              <w:t>23-0309-00-1328457-2-1</w:t>
                            </w:r>
                            <w:r>
                              <w:rPr>
                                <w:rFonts w:ascii="Tahoma" w:hAnsi="Tahoma" w:cs="Tahoma"/>
                                <w:sz w:val="28"/>
                                <w:u w:val="single"/>
                              </w:rPr>
                              <w:t xml:space="preserve"> </w:t>
                            </w:r>
                          </w:p>
                          <w:p w14:paraId="53743474" w14:textId="141203CD" w:rsidR="002F41D6" w:rsidRPr="00A16CFE" w:rsidRDefault="002F41D6" w:rsidP="00EA526A">
                            <w:pPr>
                              <w:ind w:left="567" w:right="931"/>
                              <w:jc w:val="center"/>
                              <w:rPr>
                                <w:rFonts w:ascii="Tahoma" w:hAnsi="Tahoma" w:cs="Tahoma"/>
                                <w:sz w:val="28"/>
                                <w:u w:val="single"/>
                              </w:rPr>
                            </w:pPr>
                            <w:r>
                              <w:rPr>
                                <w:rFonts w:ascii="Tahoma" w:hAnsi="Tahoma" w:cs="Tahoma"/>
                                <w:sz w:val="28"/>
                                <w:u w:val="single"/>
                              </w:rPr>
                              <w:t xml:space="preserve"> (Segunda</w:t>
                            </w:r>
                            <w:r w:rsidRPr="00A16CFE">
                              <w:rPr>
                                <w:rFonts w:ascii="Tahoma" w:hAnsi="Tahoma" w:cs="Tahoma"/>
                                <w:sz w:val="28"/>
                                <w:u w:val="single"/>
                              </w:rPr>
                              <w:t xml:space="preserve"> Convocatoria – </w:t>
                            </w:r>
                            <w:r>
                              <w:rPr>
                                <w:rFonts w:ascii="Tahoma" w:hAnsi="Tahoma" w:cs="Tahoma"/>
                                <w:sz w:val="28"/>
                                <w:u w:val="single"/>
                              </w:rPr>
                              <w:t>Primera</w:t>
                            </w:r>
                            <w:r w:rsidRPr="00A16CFE">
                              <w:rPr>
                                <w:rFonts w:ascii="Tahoma" w:hAnsi="Tahoma" w:cs="Tahoma"/>
                                <w:sz w:val="28"/>
                                <w:u w:val="single"/>
                              </w:rPr>
                              <w:t xml:space="preserve"> Publicación)</w:t>
                            </w:r>
                          </w:p>
                          <w:p w14:paraId="2C0D20E1" w14:textId="77777777" w:rsidR="002F41D6" w:rsidRPr="004B2A5A" w:rsidRDefault="002F41D6" w:rsidP="00EA526A">
                            <w:pPr>
                              <w:ind w:left="567" w:right="931"/>
                              <w:jc w:val="center"/>
                              <w:rPr>
                                <w:rFonts w:ascii="Tahoma" w:hAnsi="Tahoma" w:cs="Tahoma"/>
                                <w:sz w:val="22"/>
                                <w:u w:val="single"/>
                              </w:rPr>
                            </w:pPr>
                          </w:p>
                          <w:p w14:paraId="0EB3304F" w14:textId="77777777" w:rsidR="002F41D6" w:rsidRPr="00393A04" w:rsidRDefault="002F41D6" w:rsidP="00EA526A">
                            <w:pPr>
                              <w:ind w:left="567" w:right="931"/>
                              <w:jc w:val="center"/>
                              <w:rPr>
                                <w:rFonts w:ascii="Tahoma" w:hAnsi="Tahoma" w:cs="Tahoma"/>
                                <w:sz w:val="28"/>
                                <w:u w:val="single"/>
                              </w:rPr>
                            </w:pPr>
                            <w:r>
                              <w:rPr>
                                <w:rFonts w:ascii="Tahoma" w:hAnsi="Tahoma" w:cs="Tahoma"/>
                                <w:sz w:val="28"/>
                                <w:u w:val="single"/>
                              </w:rPr>
                              <w:t xml:space="preserve">Gestión 2023 </w:t>
                            </w:r>
                          </w:p>
                          <w:p w14:paraId="0B50EEA4" w14:textId="77777777" w:rsidR="002F41D6" w:rsidRDefault="002F41D6" w:rsidP="00EA52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6.55pt;margin-top:229.4pt;width:560.05pt;height:289.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vAIAAMM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" filled="f" stroked="f">
                <v:textbox>
                  <w:txbxContent>
                    <w:p w14:paraId="214720DE" w14:textId="77777777" w:rsidR="002F41D6" w:rsidRDefault="002F41D6" w:rsidP="00EA526A">
                      <w:pPr>
                        <w:jc w:val="center"/>
                        <w:rPr>
                          <w:b/>
                          <w:sz w:val="8"/>
                          <w:szCs w:val="36"/>
                        </w:rPr>
                      </w:pPr>
                    </w:p>
                    <w:p w14:paraId="40C4A144" w14:textId="77777777" w:rsidR="002F41D6" w:rsidRDefault="002F41D6" w:rsidP="00EA526A">
                      <w:pPr>
                        <w:jc w:val="center"/>
                        <w:rPr>
                          <w:rFonts w:ascii="Century Gothic" w:hAnsi="Century Gothic"/>
                          <w:b/>
                          <w:color w:val="244061"/>
                          <w:sz w:val="44"/>
                          <w:szCs w:val="36"/>
                        </w:rPr>
                      </w:pPr>
                    </w:p>
                    <w:p w14:paraId="526B8585" w14:textId="77777777" w:rsidR="002F41D6" w:rsidRPr="00372F3E" w:rsidRDefault="002F41D6" w:rsidP="00EA526A">
                      <w:pPr>
                        <w:jc w:val="center"/>
                        <w:rPr>
                          <w:rFonts w:ascii="Century Gothic" w:hAnsi="Century Gothic"/>
                          <w:b/>
                          <w:color w:val="244061"/>
                          <w:sz w:val="22"/>
                          <w:szCs w:val="36"/>
                        </w:rPr>
                      </w:pPr>
                    </w:p>
                    <w:p w14:paraId="259B6CF7" w14:textId="4184FEDA" w:rsidR="002F41D6" w:rsidRPr="00B12A49" w:rsidRDefault="002F41D6" w:rsidP="00EA526A">
                      <w:pPr>
                        <w:jc w:val="center"/>
                        <w:rPr>
                          <w:rFonts w:ascii="Century Gothic" w:hAnsi="Century Gothic"/>
                          <w:b/>
                          <w:color w:val="244061"/>
                          <w:sz w:val="32"/>
                          <w:szCs w:val="32"/>
                        </w:rPr>
                      </w:pPr>
                      <w:r w:rsidRPr="00130505">
                        <w:rPr>
                          <w:rFonts w:ascii="Century Gothic" w:hAnsi="Century Gothic"/>
                          <w:b/>
                          <w:color w:val="244061"/>
                          <w:sz w:val="32"/>
                          <w:szCs w:val="32"/>
                        </w:rPr>
                        <w:t>DOCUMENTO BASE DE CONTRATACIÓN DE SERVICIOS DE CONSULTORÍA PARA EMPRE</w:t>
                      </w:r>
                      <w:r>
                        <w:rPr>
                          <w:rFonts w:ascii="Century Gothic" w:hAnsi="Century Gothic"/>
                          <w:b/>
                          <w:color w:val="244061"/>
                          <w:sz w:val="32"/>
                          <w:szCs w:val="32"/>
                        </w:rPr>
                        <w:t>SAS CONSULTORAS EN LA MODALIDAD</w:t>
                      </w:r>
                    </w:p>
                    <w:p w14:paraId="56B003D7" w14:textId="5C8C695E" w:rsidR="002F41D6" w:rsidRPr="00B12A49" w:rsidRDefault="002F41D6" w:rsidP="00EA526A">
                      <w:pPr>
                        <w:jc w:val="center"/>
                        <w:rPr>
                          <w:rFonts w:ascii="Century Gothic" w:hAnsi="Century Gothic"/>
                          <w:b/>
                          <w:color w:val="244061"/>
                          <w:sz w:val="32"/>
                          <w:szCs w:val="32"/>
                        </w:rPr>
                      </w:pPr>
                      <w:r w:rsidRPr="00B12A49">
                        <w:rPr>
                          <w:rFonts w:ascii="Century Gothic" w:hAnsi="Century Gothic"/>
                          <w:b/>
                          <w:color w:val="244061"/>
                          <w:sz w:val="32"/>
                          <w:szCs w:val="32"/>
                        </w:rPr>
                        <w:t>APOYO NACIONAL A LA PRODUCCIÓN Y EMPLEO</w:t>
                      </w:r>
                    </w:p>
                    <w:p w14:paraId="39904438" w14:textId="77777777" w:rsidR="002F41D6" w:rsidRPr="004B2A5A" w:rsidRDefault="002F41D6" w:rsidP="00EA526A">
                      <w:pPr>
                        <w:ind w:right="13"/>
                        <w:jc w:val="center"/>
                        <w:rPr>
                          <w:rFonts w:ascii="Century Gothic" w:hAnsi="Century Gothic"/>
                          <w:b/>
                          <w:color w:val="244061"/>
                          <w:sz w:val="14"/>
                          <w:szCs w:val="18"/>
                        </w:rPr>
                      </w:pPr>
                    </w:p>
                    <w:p w14:paraId="1163A00A" w14:textId="77777777" w:rsidR="002F41D6" w:rsidRDefault="002F41D6" w:rsidP="00EA526A">
                      <w:pPr>
                        <w:ind w:left="567" w:right="931"/>
                        <w:jc w:val="center"/>
                        <w:rPr>
                          <w:rFonts w:ascii="Tahoma" w:hAnsi="Tahoma" w:cs="Tahoma"/>
                          <w:sz w:val="32"/>
                        </w:rPr>
                      </w:pPr>
                      <w:r w:rsidRPr="00130505">
                        <w:rPr>
                          <w:rFonts w:ascii="Tahoma" w:hAnsi="Tahoma" w:cs="Tahoma"/>
                          <w:sz w:val="32"/>
                        </w:rPr>
                        <w:tab/>
                        <w:t>SERVICIO DE CONSULTORIA POR PRODUCTO PARA ESTUDIO SOBRE CONSUMO DE JUEGOS DE AZAR</w:t>
                      </w:r>
                    </w:p>
                    <w:p w14:paraId="1FA864E6" w14:textId="77777777" w:rsidR="002F41D6" w:rsidRDefault="002F41D6" w:rsidP="00EA526A">
                      <w:pPr>
                        <w:ind w:left="567" w:right="931"/>
                        <w:jc w:val="center"/>
                        <w:rPr>
                          <w:rFonts w:ascii="Tahoma" w:hAnsi="Tahoma" w:cs="Tahoma"/>
                          <w:sz w:val="32"/>
                        </w:rPr>
                      </w:pPr>
                    </w:p>
                    <w:p w14:paraId="08EBED16" w14:textId="2DE39D19" w:rsidR="002F41D6" w:rsidRPr="00A16CFE" w:rsidRDefault="002F41D6" w:rsidP="00EA526A">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060/2023</w:t>
                      </w:r>
                    </w:p>
                    <w:p w14:paraId="5DF32235" w14:textId="5895E8C2" w:rsidR="002F41D6" w:rsidRPr="005F5B65" w:rsidRDefault="002F41D6" w:rsidP="00EA526A">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575667">
                        <w:rPr>
                          <w:rFonts w:ascii="Tahoma" w:hAnsi="Tahoma" w:cs="Tahoma"/>
                          <w:sz w:val="28"/>
                          <w:u w:val="single"/>
                        </w:rPr>
                        <w:t>23-0309-00-1328457-2-1</w:t>
                      </w:r>
                      <w:r>
                        <w:rPr>
                          <w:rFonts w:ascii="Tahoma" w:hAnsi="Tahoma" w:cs="Tahoma"/>
                          <w:sz w:val="28"/>
                          <w:u w:val="single"/>
                        </w:rPr>
                        <w:t xml:space="preserve"> </w:t>
                      </w:r>
                    </w:p>
                    <w:p w14:paraId="53743474" w14:textId="141203CD" w:rsidR="002F41D6" w:rsidRPr="00A16CFE" w:rsidRDefault="002F41D6" w:rsidP="00EA526A">
                      <w:pPr>
                        <w:ind w:left="567" w:right="931"/>
                        <w:jc w:val="center"/>
                        <w:rPr>
                          <w:rFonts w:ascii="Tahoma" w:hAnsi="Tahoma" w:cs="Tahoma"/>
                          <w:sz w:val="28"/>
                          <w:u w:val="single"/>
                        </w:rPr>
                      </w:pPr>
                      <w:r>
                        <w:rPr>
                          <w:rFonts w:ascii="Tahoma" w:hAnsi="Tahoma" w:cs="Tahoma"/>
                          <w:sz w:val="28"/>
                          <w:u w:val="single"/>
                        </w:rPr>
                        <w:t xml:space="preserve"> (Segunda</w:t>
                      </w:r>
                      <w:r w:rsidRPr="00A16CFE">
                        <w:rPr>
                          <w:rFonts w:ascii="Tahoma" w:hAnsi="Tahoma" w:cs="Tahoma"/>
                          <w:sz w:val="28"/>
                          <w:u w:val="single"/>
                        </w:rPr>
                        <w:t xml:space="preserve"> Convocatoria – </w:t>
                      </w:r>
                      <w:r>
                        <w:rPr>
                          <w:rFonts w:ascii="Tahoma" w:hAnsi="Tahoma" w:cs="Tahoma"/>
                          <w:sz w:val="28"/>
                          <w:u w:val="single"/>
                        </w:rPr>
                        <w:t>Primera</w:t>
                      </w:r>
                      <w:r w:rsidRPr="00A16CFE">
                        <w:rPr>
                          <w:rFonts w:ascii="Tahoma" w:hAnsi="Tahoma" w:cs="Tahoma"/>
                          <w:sz w:val="28"/>
                          <w:u w:val="single"/>
                        </w:rPr>
                        <w:t xml:space="preserve"> Publicación)</w:t>
                      </w:r>
                    </w:p>
                    <w:p w14:paraId="2C0D20E1" w14:textId="77777777" w:rsidR="002F41D6" w:rsidRPr="004B2A5A" w:rsidRDefault="002F41D6" w:rsidP="00EA526A">
                      <w:pPr>
                        <w:ind w:left="567" w:right="931"/>
                        <w:jc w:val="center"/>
                        <w:rPr>
                          <w:rFonts w:ascii="Tahoma" w:hAnsi="Tahoma" w:cs="Tahoma"/>
                          <w:sz w:val="22"/>
                          <w:u w:val="single"/>
                        </w:rPr>
                      </w:pPr>
                    </w:p>
                    <w:p w14:paraId="0EB3304F" w14:textId="77777777" w:rsidR="002F41D6" w:rsidRPr="00393A04" w:rsidRDefault="002F41D6" w:rsidP="00EA526A">
                      <w:pPr>
                        <w:ind w:left="567" w:right="931"/>
                        <w:jc w:val="center"/>
                        <w:rPr>
                          <w:rFonts w:ascii="Tahoma" w:hAnsi="Tahoma" w:cs="Tahoma"/>
                          <w:sz w:val="28"/>
                          <w:u w:val="single"/>
                        </w:rPr>
                      </w:pPr>
                      <w:r>
                        <w:rPr>
                          <w:rFonts w:ascii="Tahoma" w:hAnsi="Tahoma" w:cs="Tahoma"/>
                          <w:sz w:val="28"/>
                          <w:u w:val="single"/>
                        </w:rPr>
                        <w:t xml:space="preserve">Gestión 2023 </w:t>
                      </w:r>
                    </w:p>
                    <w:p w14:paraId="0B50EEA4" w14:textId="77777777" w:rsidR="002F41D6" w:rsidRDefault="002F41D6" w:rsidP="00EA526A"/>
                  </w:txbxContent>
                </v:textbox>
                <w10:wrap anchorx="margin"/>
              </v:shape>
            </w:pict>
          </mc:Fallback>
        </mc:AlternateContent>
      </w:r>
      <w:r>
        <w:rPr>
          <w:noProof/>
          <w:lang w:val="es-BO" w:eastAsia="es-BO"/>
        </w:rPr>
        <mc:AlternateContent>
          <mc:Choice Requires="wps">
            <w:drawing>
              <wp:anchor distT="0" distB="0" distL="114300" distR="114300" simplePos="0" relativeHeight="251664384" behindDoc="0" locked="0" layoutInCell="0" allowOverlap="1" wp14:anchorId="287086F6" wp14:editId="7FF65578">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ADFB5F0" w14:textId="77777777" w:rsidR="002F41D6" w:rsidRDefault="002F41D6" w:rsidP="00EA526A">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353800B" w14:textId="77777777" w:rsidR="002F41D6" w:rsidRDefault="002F41D6" w:rsidP="00EA526A">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25640741" w14:textId="77777777" w:rsidR="002F41D6" w:rsidRDefault="002F41D6" w:rsidP="00EA526A">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977199D" w14:textId="77777777" w:rsidR="002F41D6" w:rsidRDefault="002F41D6" w:rsidP="00EA526A"/>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margin-left:-6.9pt;margin-top:-17.8pt;width:618.6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" o:allowincell="f" fillcolor="#243f60" stroked="f" strokecolor="white">
                <v:fill opacity="40092f"/>
                <v:textbox inset="6.75pt,3.75pt,6.75pt,3.75pt">
                  <w:txbxContent>
                    <w:p w14:paraId="3ADFB5F0" w14:textId="77777777" w:rsidR="00130505" w:rsidRDefault="00130505" w:rsidP="00EA526A">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353800B" w14:textId="77777777" w:rsidR="00130505" w:rsidRDefault="00130505" w:rsidP="00EA526A">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25640741" w14:textId="77777777" w:rsidR="00130505" w:rsidRDefault="00130505" w:rsidP="00EA526A">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977199D" w14:textId="77777777" w:rsidR="00130505" w:rsidRDefault="00130505" w:rsidP="00EA526A"/>
                  </w:txbxContent>
                </v:textbox>
                <w10:wrap anchorx="page" anchory="margin"/>
              </v:rect>
            </w:pict>
          </mc:Fallback>
        </mc:AlternateContent>
      </w:r>
      <w:r w:rsidR="005B05A0">
        <w:br w:type="page"/>
      </w:r>
    </w:p>
    <w:p w14:paraId="5EA993EC" w14:textId="77777777" w:rsidR="00C006D5" w:rsidRPr="008F554D" w:rsidRDefault="000248A2" w:rsidP="000248A2">
      <w:pPr>
        <w:pStyle w:val="Ttulode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37CBB3DD"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7C6DC1">
          <w:rPr>
            <w:noProof/>
            <w:webHidden/>
          </w:rPr>
          <w:t>1</w:t>
        </w:r>
        <w:r w:rsidR="00D30CF0">
          <w:rPr>
            <w:noProof/>
            <w:webHidden/>
          </w:rPr>
          <w:fldChar w:fldCharType="end"/>
        </w:r>
      </w:hyperlink>
    </w:p>
    <w:p w14:paraId="787147B3" w14:textId="2443D185" w:rsidR="00D30CF0" w:rsidRDefault="002F41D6">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7C6DC1">
          <w:rPr>
            <w:noProof/>
            <w:webHidden/>
          </w:rPr>
          <w:t>1</w:t>
        </w:r>
        <w:r w:rsidR="00D30CF0">
          <w:rPr>
            <w:noProof/>
            <w:webHidden/>
          </w:rPr>
          <w:fldChar w:fldCharType="end"/>
        </w:r>
      </w:hyperlink>
    </w:p>
    <w:p w14:paraId="2CD885BB" w14:textId="4A99CF56" w:rsidR="00D30CF0" w:rsidRDefault="002F41D6">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7C6DC1">
          <w:rPr>
            <w:noProof/>
            <w:webHidden/>
          </w:rPr>
          <w:t>1</w:t>
        </w:r>
        <w:r w:rsidR="00D30CF0">
          <w:rPr>
            <w:noProof/>
            <w:webHidden/>
          </w:rPr>
          <w:fldChar w:fldCharType="end"/>
        </w:r>
      </w:hyperlink>
    </w:p>
    <w:p w14:paraId="098F1966" w14:textId="57280623" w:rsidR="00D30CF0" w:rsidRDefault="002F41D6">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7C6DC1">
          <w:rPr>
            <w:noProof/>
            <w:webHidden/>
          </w:rPr>
          <w:t>1</w:t>
        </w:r>
        <w:r w:rsidR="00D30CF0">
          <w:rPr>
            <w:noProof/>
            <w:webHidden/>
          </w:rPr>
          <w:fldChar w:fldCharType="end"/>
        </w:r>
      </w:hyperlink>
    </w:p>
    <w:p w14:paraId="51CE15F3" w14:textId="153F25D7" w:rsidR="00D30CF0" w:rsidRDefault="002F41D6">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7C6DC1">
          <w:rPr>
            <w:noProof/>
            <w:webHidden/>
          </w:rPr>
          <w:t>2</w:t>
        </w:r>
        <w:r w:rsidR="00D30CF0">
          <w:rPr>
            <w:noProof/>
            <w:webHidden/>
          </w:rPr>
          <w:fldChar w:fldCharType="end"/>
        </w:r>
      </w:hyperlink>
    </w:p>
    <w:p w14:paraId="6A2CF872" w14:textId="0C1EFE9C" w:rsidR="00D30CF0" w:rsidRDefault="002F41D6">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7C6DC1">
          <w:rPr>
            <w:noProof/>
            <w:webHidden/>
          </w:rPr>
          <w:t>3</w:t>
        </w:r>
        <w:r w:rsidR="00D30CF0">
          <w:rPr>
            <w:noProof/>
            <w:webHidden/>
          </w:rPr>
          <w:fldChar w:fldCharType="end"/>
        </w:r>
      </w:hyperlink>
    </w:p>
    <w:p w14:paraId="5A442034" w14:textId="37D66E70" w:rsidR="00D30CF0" w:rsidRDefault="002F41D6">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7C6DC1">
          <w:rPr>
            <w:noProof/>
            <w:webHidden/>
          </w:rPr>
          <w:t>4</w:t>
        </w:r>
        <w:r w:rsidR="00D30CF0">
          <w:rPr>
            <w:noProof/>
            <w:webHidden/>
          </w:rPr>
          <w:fldChar w:fldCharType="end"/>
        </w:r>
      </w:hyperlink>
    </w:p>
    <w:p w14:paraId="02944F39" w14:textId="11E83736" w:rsidR="00D30CF0" w:rsidRDefault="002F41D6">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7C6DC1">
          <w:rPr>
            <w:noProof/>
            <w:webHidden/>
          </w:rPr>
          <w:t>4</w:t>
        </w:r>
        <w:r w:rsidR="00D30CF0">
          <w:rPr>
            <w:noProof/>
            <w:webHidden/>
          </w:rPr>
          <w:fldChar w:fldCharType="end"/>
        </w:r>
      </w:hyperlink>
    </w:p>
    <w:p w14:paraId="0EAFF981" w14:textId="12B0E13F" w:rsidR="00D30CF0" w:rsidRDefault="002F41D6">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7C6DC1">
          <w:rPr>
            <w:noProof/>
            <w:webHidden/>
          </w:rPr>
          <w:t>4</w:t>
        </w:r>
        <w:r w:rsidR="00D30CF0">
          <w:rPr>
            <w:noProof/>
            <w:webHidden/>
          </w:rPr>
          <w:fldChar w:fldCharType="end"/>
        </w:r>
      </w:hyperlink>
    </w:p>
    <w:p w14:paraId="10037B65" w14:textId="5C19EE5D" w:rsidR="00D30CF0" w:rsidRDefault="002F41D6">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7C6DC1">
          <w:rPr>
            <w:noProof/>
            <w:webHidden/>
          </w:rPr>
          <w:t>4</w:t>
        </w:r>
        <w:r w:rsidR="00D30CF0">
          <w:rPr>
            <w:noProof/>
            <w:webHidden/>
          </w:rPr>
          <w:fldChar w:fldCharType="end"/>
        </w:r>
      </w:hyperlink>
    </w:p>
    <w:p w14:paraId="70A19EA4" w14:textId="75EFC179" w:rsidR="00D30CF0" w:rsidRDefault="002F41D6">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7C6DC1">
          <w:rPr>
            <w:noProof/>
            <w:webHidden/>
          </w:rPr>
          <w:t>5</w:t>
        </w:r>
        <w:r w:rsidR="00D30CF0">
          <w:rPr>
            <w:noProof/>
            <w:webHidden/>
          </w:rPr>
          <w:fldChar w:fldCharType="end"/>
        </w:r>
      </w:hyperlink>
    </w:p>
    <w:p w14:paraId="034FE854" w14:textId="2DB9BE9D" w:rsidR="00D30CF0" w:rsidRDefault="002F41D6">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7C6DC1">
          <w:rPr>
            <w:noProof/>
            <w:webHidden/>
          </w:rPr>
          <w:t>6</w:t>
        </w:r>
        <w:r w:rsidR="00D30CF0">
          <w:rPr>
            <w:noProof/>
            <w:webHidden/>
          </w:rPr>
          <w:fldChar w:fldCharType="end"/>
        </w:r>
      </w:hyperlink>
    </w:p>
    <w:p w14:paraId="68CC95DB" w14:textId="2307477F" w:rsidR="00D30CF0" w:rsidRDefault="002F41D6">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7C6DC1">
          <w:rPr>
            <w:noProof/>
            <w:webHidden/>
          </w:rPr>
          <w:t>8</w:t>
        </w:r>
        <w:r w:rsidR="00D30CF0">
          <w:rPr>
            <w:noProof/>
            <w:webHidden/>
          </w:rPr>
          <w:fldChar w:fldCharType="end"/>
        </w:r>
      </w:hyperlink>
    </w:p>
    <w:p w14:paraId="6C57CD6E" w14:textId="05C8589D" w:rsidR="00D30CF0" w:rsidRDefault="002F41D6">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7C6DC1">
          <w:rPr>
            <w:noProof/>
            <w:webHidden/>
          </w:rPr>
          <w:t>9</w:t>
        </w:r>
        <w:r w:rsidR="00D30CF0">
          <w:rPr>
            <w:noProof/>
            <w:webHidden/>
          </w:rPr>
          <w:fldChar w:fldCharType="end"/>
        </w:r>
      </w:hyperlink>
    </w:p>
    <w:p w14:paraId="7F70F263" w14:textId="74C5AAC4" w:rsidR="00D30CF0" w:rsidRDefault="002F41D6">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7C6DC1">
          <w:rPr>
            <w:noProof/>
            <w:webHidden/>
          </w:rPr>
          <w:t>9</w:t>
        </w:r>
        <w:r w:rsidR="00D30CF0">
          <w:rPr>
            <w:noProof/>
            <w:webHidden/>
          </w:rPr>
          <w:fldChar w:fldCharType="end"/>
        </w:r>
      </w:hyperlink>
    </w:p>
    <w:p w14:paraId="2B0FC2DE" w14:textId="352D3D1A" w:rsidR="00D30CF0" w:rsidRDefault="002F41D6">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7C6DC1">
          <w:rPr>
            <w:noProof/>
            <w:webHidden/>
          </w:rPr>
          <w:t>9</w:t>
        </w:r>
        <w:r w:rsidR="00D30CF0">
          <w:rPr>
            <w:noProof/>
            <w:webHidden/>
          </w:rPr>
          <w:fldChar w:fldCharType="end"/>
        </w:r>
      </w:hyperlink>
    </w:p>
    <w:p w14:paraId="16B37EB7" w14:textId="13AB0600" w:rsidR="00D30CF0" w:rsidRDefault="002F41D6">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7C6DC1">
          <w:rPr>
            <w:noProof/>
            <w:webHidden/>
          </w:rPr>
          <w:t>9</w:t>
        </w:r>
        <w:r w:rsidR="00D30CF0">
          <w:rPr>
            <w:noProof/>
            <w:webHidden/>
          </w:rPr>
          <w:fldChar w:fldCharType="end"/>
        </w:r>
      </w:hyperlink>
    </w:p>
    <w:p w14:paraId="7F10F191" w14:textId="007F716F" w:rsidR="00D30CF0" w:rsidRDefault="002F41D6">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7C6DC1">
          <w:rPr>
            <w:noProof/>
            <w:webHidden/>
          </w:rPr>
          <w:t>9</w:t>
        </w:r>
        <w:r w:rsidR="00D30CF0">
          <w:rPr>
            <w:noProof/>
            <w:webHidden/>
          </w:rPr>
          <w:fldChar w:fldCharType="end"/>
        </w:r>
      </w:hyperlink>
    </w:p>
    <w:p w14:paraId="481045A1" w14:textId="1B0D6BB5" w:rsidR="00D30CF0" w:rsidRDefault="002F41D6">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7C6DC1">
          <w:rPr>
            <w:noProof/>
            <w:webHidden/>
          </w:rPr>
          <w:t>10</w:t>
        </w:r>
        <w:r w:rsidR="00D30CF0">
          <w:rPr>
            <w:noProof/>
            <w:webHidden/>
          </w:rPr>
          <w:fldChar w:fldCharType="end"/>
        </w:r>
      </w:hyperlink>
    </w:p>
    <w:p w14:paraId="334C185E" w14:textId="5C51C413" w:rsidR="00D30CF0" w:rsidRDefault="002F41D6">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7C6DC1">
          <w:rPr>
            <w:noProof/>
            <w:webHidden/>
          </w:rPr>
          <w:t>10</w:t>
        </w:r>
        <w:r w:rsidR="00D30CF0">
          <w:rPr>
            <w:noProof/>
            <w:webHidden/>
          </w:rPr>
          <w:fldChar w:fldCharType="end"/>
        </w:r>
      </w:hyperlink>
    </w:p>
    <w:p w14:paraId="094F90B0" w14:textId="5BE4C509" w:rsidR="00D30CF0" w:rsidRDefault="002F41D6">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7C6DC1">
          <w:rPr>
            <w:noProof/>
            <w:webHidden/>
          </w:rPr>
          <w:t>10</w:t>
        </w:r>
        <w:r w:rsidR="00D30CF0">
          <w:rPr>
            <w:noProof/>
            <w:webHidden/>
          </w:rPr>
          <w:fldChar w:fldCharType="end"/>
        </w:r>
      </w:hyperlink>
    </w:p>
    <w:p w14:paraId="4C6E6ECD" w14:textId="15A6CC22" w:rsidR="00D30CF0" w:rsidRDefault="002F41D6">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7C6DC1">
          <w:rPr>
            <w:noProof/>
            <w:webHidden/>
          </w:rPr>
          <w:t>11</w:t>
        </w:r>
        <w:r w:rsidR="00D30CF0">
          <w:rPr>
            <w:noProof/>
            <w:webHidden/>
          </w:rPr>
          <w:fldChar w:fldCharType="end"/>
        </w:r>
      </w:hyperlink>
    </w:p>
    <w:p w14:paraId="439D9786" w14:textId="713FD4AE" w:rsidR="00D30CF0" w:rsidRDefault="002F41D6">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7C6DC1">
          <w:rPr>
            <w:noProof/>
            <w:webHidden/>
          </w:rPr>
          <w:t>12</w:t>
        </w:r>
        <w:r w:rsidR="00D30CF0">
          <w:rPr>
            <w:noProof/>
            <w:webHidden/>
          </w:rPr>
          <w:fldChar w:fldCharType="end"/>
        </w:r>
      </w:hyperlink>
    </w:p>
    <w:p w14:paraId="0FCABC7C" w14:textId="797D6960" w:rsidR="00D30CF0" w:rsidRDefault="002F41D6">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7C6DC1">
          <w:rPr>
            <w:noProof/>
            <w:webHidden/>
          </w:rPr>
          <w:t>12</w:t>
        </w:r>
        <w:r w:rsidR="00D30CF0">
          <w:rPr>
            <w:noProof/>
            <w:webHidden/>
          </w:rPr>
          <w:fldChar w:fldCharType="end"/>
        </w:r>
      </w:hyperlink>
    </w:p>
    <w:p w14:paraId="6FAD9B7D" w14:textId="54F0A19A" w:rsidR="00D30CF0" w:rsidRDefault="002F41D6">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7C6DC1">
          <w:rPr>
            <w:noProof/>
            <w:webHidden/>
          </w:rPr>
          <w:t>12</w:t>
        </w:r>
        <w:r w:rsidR="00D30CF0">
          <w:rPr>
            <w:noProof/>
            <w:webHidden/>
          </w:rPr>
          <w:fldChar w:fldCharType="end"/>
        </w:r>
      </w:hyperlink>
    </w:p>
    <w:p w14:paraId="7232FE52" w14:textId="44428668" w:rsidR="00D30CF0" w:rsidRDefault="002F41D6">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7C6DC1">
          <w:rPr>
            <w:noProof/>
            <w:webHidden/>
          </w:rPr>
          <w:t>12</w:t>
        </w:r>
        <w:r w:rsidR="00D30CF0">
          <w:rPr>
            <w:noProof/>
            <w:webHidden/>
          </w:rPr>
          <w:fldChar w:fldCharType="end"/>
        </w:r>
      </w:hyperlink>
    </w:p>
    <w:p w14:paraId="29538FFE" w14:textId="5ADD1CCA" w:rsidR="00D30CF0" w:rsidRDefault="002F41D6">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7C6DC1">
          <w:rPr>
            <w:noProof/>
            <w:webHidden/>
          </w:rPr>
          <w:t>15</w:t>
        </w:r>
        <w:r w:rsidR="00D30CF0">
          <w:rPr>
            <w:noProof/>
            <w:webHidden/>
          </w:rPr>
          <w:fldChar w:fldCharType="end"/>
        </w:r>
      </w:hyperlink>
    </w:p>
    <w:p w14:paraId="05C7D506" w14:textId="591F4133" w:rsidR="00D30CF0" w:rsidRDefault="002F41D6">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7C6DC1">
          <w:rPr>
            <w:noProof/>
            <w:webHidden/>
          </w:rPr>
          <w:t>17</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895B94">
      <w:pPr>
        <w:pStyle w:val="Ttul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3D16CFAD" w:rsidR="00AE16EC" w:rsidRPr="008F554D" w:rsidRDefault="00A72FB0" w:rsidP="00895B94">
      <w:pPr>
        <w:pStyle w:val="Ttul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895B94">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895B94">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895B94">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04EE91B8" w:rsidR="005113EF" w:rsidRPr="008F554D" w:rsidRDefault="005113EF" w:rsidP="00895B94">
      <w:pPr>
        <w:pStyle w:val="Ttul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1888C5FB" w14:textId="77777777" w:rsidR="00AB507C" w:rsidRPr="008F554D" w:rsidRDefault="00AB507C" w:rsidP="00FC24D7">
      <w:pPr>
        <w:ind w:firstLine="360"/>
        <w:jc w:val="both"/>
        <w:rPr>
          <w:rFonts w:cs="Arial"/>
          <w:sz w:val="18"/>
          <w:szCs w:val="18"/>
          <w:lang w:val="es-BO"/>
        </w:rPr>
      </w:pPr>
    </w:p>
    <w:p w14:paraId="521FE315" w14:textId="77777777" w:rsidR="00BD6F5A" w:rsidRPr="008F554D" w:rsidRDefault="00BD6F5A" w:rsidP="00895B94">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895B94">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895B94">
      <w:pPr>
        <w:pStyle w:val="Prrafodelista"/>
        <w:numPr>
          <w:ilvl w:val="0"/>
          <w:numId w:val="10"/>
        </w:numPr>
        <w:tabs>
          <w:tab w:val="num" w:pos="1080"/>
        </w:tabs>
        <w:jc w:val="both"/>
        <w:rPr>
          <w:rFonts w:ascii="Verdana" w:hAnsi="Verdana" w:cs="Tahoma"/>
          <w:vanish/>
          <w:sz w:val="18"/>
          <w:szCs w:val="18"/>
          <w:lang w:val="es-BO" w:eastAsia="es-ES"/>
        </w:rPr>
      </w:pPr>
    </w:p>
    <w:p w14:paraId="020D9FC2" w14:textId="211FF2FA" w:rsidR="00BD6F5A" w:rsidRPr="008F554D" w:rsidRDefault="00BD6F5A" w:rsidP="00895B94">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D87FF9" w:rsidRPr="00C46E9B">
        <w:rPr>
          <w:rFonts w:ascii="Verdana" w:hAnsi="Verdana"/>
          <w:b/>
          <w:i/>
          <w:sz w:val="18"/>
          <w:szCs w:val="18"/>
          <w:highlight w:val="yellow"/>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23A0BBB0" w14:textId="77777777" w:rsidR="00BD6F5A" w:rsidRPr="008F554D" w:rsidRDefault="00BD6F5A" w:rsidP="00FC24D7">
      <w:pPr>
        <w:tabs>
          <w:tab w:val="num" w:pos="1134"/>
        </w:tabs>
        <w:ind w:left="1134" w:hanging="567"/>
        <w:jc w:val="both"/>
        <w:rPr>
          <w:rFonts w:cs="Tahoma"/>
          <w:sz w:val="18"/>
          <w:szCs w:val="18"/>
          <w:lang w:val="es-BO"/>
        </w:rPr>
      </w:pPr>
    </w:p>
    <w:p w14:paraId="684D252E" w14:textId="42D91130" w:rsidR="00BD6F5A" w:rsidRPr="008F554D" w:rsidRDefault="00BD6F5A" w:rsidP="00895B94">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D87FF9" w:rsidRPr="005C281D">
        <w:rPr>
          <w:rFonts w:ascii="Verdana" w:hAnsi="Verdana"/>
          <w:b/>
          <w:i/>
          <w:sz w:val="18"/>
          <w:szCs w:val="18"/>
          <w:lang w:val="es-BO"/>
        </w:rPr>
        <w:t>“</w:t>
      </w:r>
      <w:r w:rsidR="00D87FF9" w:rsidRPr="00C46E9B">
        <w:rPr>
          <w:rFonts w:ascii="Verdana" w:hAnsi="Verdana"/>
          <w:b/>
          <w:i/>
          <w:sz w:val="18"/>
          <w:szCs w:val="18"/>
          <w:highlight w:val="yellow"/>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794075D3" w14:textId="77777777" w:rsidR="00BD6F5A" w:rsidRPr="008F554D" w:rsidRDefault="00BD6F5A" w:rsidP="00FC24D7">
      <w:pPr>
        <w:tabs>
          <w:tab w:val="num" w:pos="1134"/>
        </w:tabs>
        <w:ind w:left="1134" w:hanging="567"/>
        <w:jc w:val="both"/>
        <w:rPr>
          <w:rFonts w:cs="Tahoma"/>
          <w:sz w:val="18"/>
          <w:szCs w:val="18"/>
          <w:lang w:val="es-BO"/>
        </w:rPr>
      </w:pPr>
      <w:r w:rsidRPr="008F554D">
        <w:rPr>
          <w:rFonts w:cs="Tahoma"/>
          <w:sz w:val="18"/>
          <w:szCs w:val="18"/>
          <w:lang w:val="es-BO"/>
        </w:rPr>
        <w:tab/>
      </w:r>
    </w:p>
    <w:p w14:paraId="38F52853" w14:textId="37776F01" w:rsidR="00BD6F5A" w:rsidRPr="008F554D" w:rsidRDefault="00BD6F5A" w:rsidP="00895B94">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D87FF9" w:rsidRPr="00C46E9B">
        <w:rPr>
          <w:rFonts w:ascii="Verdana" w:hAnsi="Verdana"/>
          <w:b/>
          <w:i/>
          <w:sz w:val="18"/>
          <w:szCs w:val="18"/>
          <w:highlight w:val="yellow"/>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77777777" w:rsidR="00A72FB0" w:rsidRPr="003651C1" w:rsidRDefault="00A72FB0" w:rsidP="00895B94">
      <w:pPr>
        <w:pStyle w:val="Ttulo"/>
        <w:numPr>
          <w:ilvl w:val="0"/>
          <w:numId w:val="25"/>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895B94">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895B94">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895B94">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895B94">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895B94">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895B94">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895B94">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895B94">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895B94">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895B94">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895B94">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895B94">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895B94">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895B94">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895B94">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895B94">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895B94">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895B94">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895B94">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895B94">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895B94">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4323FAB" w:rsidR="00C52D1D" w:rsidRPr="008F554D" w:rsidRDefault="00C52D1D" w:rsidP="00895B94">
      <w:pPr>
        <w:pStyle w:val="Ttul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895B94">
      <w:pPr>
        <w:pStyle w:val="Prrafodelista"/>
        <w:numPr>
          <w:ilvl w:val="0"/>
          <w:numId w:val="15"/>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895B94">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F8D15D8" w:rsidR="009A2AFF" w:rsidRPr="008F554D" w:rsidRDefault="000B4450" w:rsidP="00895B94">
      <w:pPr>
        <w:pStyle w:val="Ttul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895B94">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895B94">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895B94">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895B94">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895B94">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895B94">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895B94">
      <w:pPr>
        <w:numPr>
          <w:ilvl w:val="0"/>
          <w:numId w:val="19"/>
        </w:numPr>
        <w:ind w:left="1701" w:hanging="425"/>
        <w:jc w:val="both"/>
        <w:rPr>
          <w:rFonts w:cs="Arial"/>
          <w:sz w:val="18"/>
          <w:szCs w:val="18"/>
          <w:lang w:val="es-BO"/>
        </w:rPr>
      </w:pPr>
      <w:r w:rsidRPr="008F554D">
        <w:rPr>
          <w:rFonts w:cs="Arial"/>
          <w:sz w:val="18"/>
          <w:szCs w:val="18"/>
          <w:lang w:val="es-BO"/>
        </w:rPr>
        <w:lastRenderedPageBreak/>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895B94">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895B94">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895B94">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895B94">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895B94">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895B94">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895B94">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895B94">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895B94">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895B94">
      <w:pPr>
        <w:pStyle w:val="Ttul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EEE5F95" w:rsidR="00C52D1D" w:rsidRPr="008F554D" w:rsidRDefault="00C52D1D" w:rsidP="00895B94">
      <w:pPr>
        <w:pStyle w:val="Ttul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2FA5FC44" w:rsidR="00C52D1D" w:rsidRPr="008F554D" w:rsidRDefault="00C52D1D" w:rsidP="00895B94">
      <w:pPr>
        <w:pStyle w:val="Ttul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95B94">
      <w:pPr>
        <w:pStyle w:val="Ttul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p w14:paraId="2B16F9DB" w14:textId="77777777" w:rsidR="00130505" w:rsidRDefault="00130505" w:rsidP="0081129E">
      <w:pPr>
        <w:ind w:left="426"/>
        <w:jc w:val="both"/>
        <w:rPr>
          <w:rFonts w:cs="Arial"/>
          <w:sz w:val="18"/>
          <w:szCs w:val="18"/>
          <w:lang w:val="es-BO"/>
        </w:rPr>
      </w:pPr>
    </w:p>
    <w:p w14:paraId="53532918" w14:textId="77777777" w:rsidR="00130505" w:rsidRPr="008F554D" w:rsidRDefault="00130505" w:rsidP="0081129E">
      <w:pPr>
        <w:ind w:left="426"/>
        <w:jc w:val="both"/>
        <w:rPr>
          <w:rFonts w:cs="Arial"/>
          <w:sz w:val="18"/>
          <w:szCs w:val="18"/>
          <w:lang w:val="es-BO"/>
        </w:rPr>
      </w:pP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394C4477" w:rsidR="00561143" w:rsidRPr="008F554D" w:rsidRDefault="00561143" w:rsidP="00895B94">
      <w:pPr>
        <w:pStyle w:val="Ttul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lastRenderedPageBreak/>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895B94">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895B9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895B9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895B9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895B9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895B9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895B9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895B9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895B94">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895B94">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6B11F262" w:rsidR="00CB355A" w:rsidRPr="008F554D" w:rsidRDefault="00CB355A" w:rsidP="00895B94">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895B94">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895B9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895B9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895B9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895B9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895B9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895B9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895B9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895B94">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En caso de requerirse la Garantía de Seriedad de Propuesta, esta deberá ser presentada en original, equivalente al cero punto cinco por ciento </w:t>
      </w:r>
      <w:r w:rsidRPr="008F554D">
        <w:rPr>
          <w:rFonts w:cs="Arial"/>
          <w:sz w:val="18"/>
          <w:szCs w:val="18"/>
          <w:lang w:val="es-BO"/>
        </w:rPr>
        <w:lastRenderedPageBreak/>
        <w:t>(0.5%)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895B94">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895B94">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895B94">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729D40F0" w:rsidR="008D5FA1" w:rsidRDefault="00976A32" w:rsidP="00895B94">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895B94">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895B94">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895B94">
      <w:pPr>
        <w:pStyle w:val="Ttul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895B94">
      <w:pPr>
        <w:pStyle w:val="Ttul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14C40A94" w:rsidR="003E0C35"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5D15B890" w:rsidR="003E0C35"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233CA00B" w:rsidR="00D00704"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895B94">
      <w:pPr>
        <w:pStyle w:val="Ttul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895B94">
      <w:pPr>
        <w:pStyle w:val="Ttul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895B94">
      <w:pPr>
        <w:pStyle w:val="Ttulo"/>
        <w:numPr>
          <w:ilvl w:val="0"/>
          <w:numId w:val="51"/>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895B94">
      <w:pPr>
        <w:pStyle w:val="Ttulo"/>
        <w:numPr>
          <w:ilvl w:val="0"/>
          <w:numId w:val="51"/>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1440BC32" w:rsidR="00756F78"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895B94">
      <w:pPr>
        <w:pStyle w:val="Ttul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3EC61EE5" w:rsidR="00756F78"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040A28F0" w:rsidR="00756F78" w:rsidRPr="008F554D" w:rsidRDefault="00756F78" w:rsidP="00895B94">
      <w:pPr>
        <w:pStyle w:val="Ttul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Default="00756F78" w:rsidP="00756F78">
      <w:pPr>
        <w:pStyle w:val="Ttulo"/>
        <w:spacing w:before="0" w:after="0"/>
        <w:ind w:left="432"/>
        <w:jc w:val="both"/>
        <w:rPr>
          <w:rFonts w:ascii="Verdana" w:hAnsi="Verdana"/>
          <w:sz w:val="18"/>
          <w:szCs w:val="18"/>
          <w:lang w:val="es-BO"/>
        </w:rPr>
      </w:pPr>
    </w:p>
    <w:p w14:paraId="57ABF667" w14:textId="77777777" w:rsidR="00130505" w:rsidRDefault="00130505" w:rsidP="00756F78">
      <w:pPr>
        <w:pStyle w:val="Ttulo"/>
        <w:spacing w:before="0" w:after="0"/>
        <w:ind w:left="432"/>
        <w:jc w:val="both"/>
        <w:rPr>
          <w:rFonts w:ascii="Verdana" w:hAnsi="Verdana"/>
          <w:sz w:val="18"/>
          <w:szCs w:val="18"/>
          <w:lang w:val="es-BO"/>
        </w:rPr>
      </w:pPr>
    </w:p>
    <w:p w14:paraId="7B18B99C" w14:textId="77777777" w:rsidR="00130505" w:rsidRPr="008F554D" w:rsidRDefault="00130505" w:rsidP="00756F78">
      <w:pPr>
        <w:pStyle w:val="Ttulo"/>
        <w:spacing w:before="0" w:after="0"/>
        <w:ind w:left="432"/>
        <w:jc w:val="both"/>
        <w:rPr>
          <w:rFonts w:ascii="Verdana" w:hAnsi="Verdana"/>
          <w:sz w:val="18"/>
          <w:szCs w:val="18"/>
          <w:lang w:val="es-BO"/>
        </w:rPr>
      </w:pPr>
    </w:p>
    <w:p w14:paraId="756A7DE4" w14:textId="468E776F" w:rsidR="003E0C35" w:rsidRPr="008F554D" w:rsidRDefault="003E0C35" w:rsidP="00895B94">
      <w:pPr>
        <w:pStyle w:val="Ttul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lastRenderedPageBreak/>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895B94">
      <w:pPr>
        <w:pStyle w:val="Ttul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78247D6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3C398DCD" w:rsidR="003E0C35" w:rsidRPr="008F554D" w:rsidRDefault="003E0C35" w:rsidP="00895B94">
      <w:pPr>
        <w:pStyle w:val="Ttul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895B94">
      <w:pPr>
        <w:pStyle w:val="Ttulo"/>
        <w:numPr>
          <w:ilvl w:val="0"/>
          <w:numId w:val="52"/>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895B94">
      <w:pPr>
        <w:pStyle w:val="Ttulo"/>
        <w:numPr>
          <w:ilvl w:val="0"/>
          <w:numId w:val="52"/>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895B94">
      <w:pPr>
        <w:pStyle w:val="Ttulo"/>
        <w:numPr>
          <w:ilvl w:val="0"/>
          <w:numId w:val="52"/>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895B94">
      <w:pPr>
        <w:pStyle w:val="Ttulo"/>
        <w:numPr>
          <w:ilvl w:val="0"/>
          <w:numId w:val="52"/>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895B94">
      <w:pPr>
        <w:pStyle w:val="Ttulo"/>
        <w:numPr>
          <w:ilvl w:val="0"/>
          <w:numId w:val="52"/>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895B94">
      <w:pPr>
        <w:pStyle w:val="Ttulo"/>
        <w:numPr>
          <w:ilvl w:val="0"/>
          <w:numId w:val="52"/>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lastRenderedPageBreak/>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524B34F9" w:rsidR="00D27129" w:rsidRPr="008F554D" w:rsidRDefault="003E0C35" w:rsidP="00895B94">
      <w:pPr>
        <w:pStyle w:val="Ttulo"/>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05A736BE" w:rsidR="003E0C35" w:rsidRPr="008F554D" w:rsidRDefault="003E0C35" w:rsidP="00895B94">
      <w:pPr>
        <w:pStyle w:val="Ttul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5085FD48" w14:textId="7240FA6E" w:rsidR="00B0684F" w:rsidRDefault="00B0684F" w:rsidP="00EF519C">
      <w:pPr>
        <w:pStyle w:val="Ttulo"/>
        <w:spacing w:before="0" w:after="0"/>
        <w:jc w:val="both"/>
        <w:rPr>
          <w:rFonts w:ascii="Verdana" w:hAnsi="Verdana"/>
          <w:sz w:val="18"/>
          <w:szCs w:val="18"/>
          <w:lang w:val="es-BO"/>
        </w:rPr>
      </w:pPr>
    </w:p>
    <w:p w14:paraId="41D4520F" w14:textId="77777777" w:rsidR="00F55BA0" w:rsidRPr="008F554D" w:rsidRDefault="00F55BA0" w:rsidP="00EF519C">
      <w:pPr>
        <w:pStyle w:val="Ttulo"/>
        <w:spacing w:before="0" w:after="0"/>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5B22F963" w:rsidR="005B6920" w:rsidRDefault="005B6920" w:rsidP="005B6920">
      <w:pPr>
        <w:jc w:val="center"/>
        <w:rPr>
          <w:rFonts w:cs="Arial"/>
          <w:b/>
          <w:sz w:val="18"/>
          <w:szCs w:val="18"/>
          <w:lang w:val="es-BO"/>
        </w:rPr>
      </w:pPr>
      <w:r w:rsidRPr="001A1415">
        <w:rPr>
          <w:rFonts w:cs="Arial"/>
          <w:b/>
          <w:sz w:val="18"/>
          <w:szCs w:val="18"/>
          <w:lang w:val="es-BO"/>
        </w:rPr>
        <w:t>EVALUACIÓN Y ADJUDICACIÓN</w:t>
      </w:r>
    </w:p>
    <w:p w14:paraId="67C631B0" w14:textId="77777777" w:rsidR="00F55BA0" w:rsidRPr="008F554D" w:rsidRDefault="00F55BA0" w:rsidP="005B6920">
      <w:pPr>
        <w:jc w:val="center"/>
        <w:rPr>
          <w:rFonts w:cs="Arial"/>
          <w:sz w:val="18"/>
          <w:szCs w:val="18"/>
          <w:lang w:val="es-BO"/>
        </w:rPr>
      </w:pP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895B94">
      <w:pPr>
        <w:pStyle w:val="Ttul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0A37D0C0" w:rsidR="00CA6874" w:rsidRPr="008F554D" w:rsidRDefault="00CA6874" w:rsidP="00895B94">
      <w:pPr>
        <w:numPr>
          <w:ilvl w:val="0"/>
          <w:numId w:val="9"/>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r w:rsidR="00130505" w:rsidRPr="00130505">
        <w:rPr>
          <w:rFonts w:cs="Arial"/>
          <w:b/>
          <w:i/>
          <w:sz w:val="18"/>
          <w:szCs w:val="18"/>
        </w:rPr>
        <w:t xml:space="preserve"> </w:t>
      </w:r>
      <w:r w:rsidR="00130505" w:rsidRPr="00443CEA">
        <w:rPr>
          <w:rFonts w:cs="Arial"/>
          <w:b/>
          <w:i/>
          <w:sz w:val="18"/>
          <w:szCs w:val="18"/>
          <w:highlight w:val="yellow"/>
        </w:rPr>
        <w:t>“No aplica este Método”</w:t>
      </w:r>
    </w:p>
    <w:p w14:paraId="3350A400" w14:textId="141867AD" w:rsidR="00CA6874" w:rsidRPr="008F554D" w:rsidRDefault="00CA6874" w:rsidP="00895B9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r w:rsidR="00EE3571">
        <w:rPr>
          <w:rFonts w:cs="Tahoma"/>
          <w:sz w:val="18"/>
          <w:szCs w:val="18"/>
          <w:lang w:val="es-BO"/>
        </w:rPr>
        <w:t xml:space="preserve"> </w:t>
      </w:r>
      <w:r w:rsidR="00EE3571" w:rsidRPr="008B58F8">
        <w:rPr>
          <w:rFonts w:cs="Arial"/>
          <w:b/>
          <w:i/>
          <w:sz w:val="18"/>
          <w:szCs w:val="18"/>
        </w:rPr>
        <w:t>“</w:t>
      </w:r>
      <w:r w:rsidR="00EE3571" w:rsidRPr="00443CEA">
        <w:rPr>
          <w:rFonts w:cs="Arial"/>
          <w:b/>
          <w:i/>
          <w:sz w:val="18"/>
          <w:szCs w:val="18"/>
          <w:highlight w:val="yellow"/>
        </w:rPr>
        <w:t>No aplica este Método”</w:t>
      </w:r>
    </w:p>
    <w:p w14:paraId="37B07050" w14:textId="1A500748" w:rsidR="00CA6874" w:rsidRPr="008F554D" w:rsidRDefault="00CA6874" w:rsidP="00895B9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r w:rsidR="00EE3571">
        <w:rPr>
          <w:rFonts w:cs="Tahoma"/>
          <w:sz w:val="18"/>
          <w:szCs w:val="18"/>
          <w:lang w:val="es-BO"/>
        </w:rPr>
        <w:t xml:space="preserve"> </w:t>
      </w:r>
      <w:r w:rsidR="00130505">
        <w:rPr>
          <w:rFonts w:cs="Tahoma"/>
          <w:sz w:val="18"/>
          <w:szCs w:val="18"/>
          <w:lang w:val="es-BO"/>
        </w:rPr>
        <w:t xml:space="preserve"> </w:t>
      </w:r>
    </w:p>
    <w:p w14:paraId="06D17E83" w14:textId="207813C4" w:rsidR="00CA6874" w:rsidRPr="008F554D" w:rsidRDefault="00CA6874" w:rsidP="00895B9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r w:rsidR="00EE3571">
        <w:rPr>
          <w:rFonts w:cs="Tahoma"/>
          <w:sz w:val="18"/>
          <w:szCs w:val="18"/>
          <w:lang w:val="es-BO"/>
        </w:rPr>
        <w:t xml:space="preserve"> </w:t>
      </w:r>
      <w:r w:rsidR="00EE3571" w:rsidRPr="00443CEA">
        <w:rPr>
          <w:rFonts w:cs="Arial"/>
          <w:b/>
          <w:i/>
          <w:sz w:val="18"/>
          <w:szCs w:val="18"/>
          <w:highlight w:val="yellow"/>
        </w:rPr>
        <w:t>“No aplica este Método”</w:t>
      </w:r>
    </w:p>
    <w:p w14:paraId="4B7AAF7E" w14:textId="77777777" w:rsidR="00985276" w:rsidRPr="008F554D" w:rsidRDefault="00985276" w:rsidP="00EF519C">
      <w:pPr>
        <w:jc w:val="both"/>
        <w:rPr>
          <w:rFonts w:cs="Tahoma"/>
          <w:b/>
          <w:sz w:val="18"/>
          <w:szCs w:val="18"/>
          <w:lang w:val="es-BO"/>
        </w:rPr>
      </w:pPr>
    </w:p>
    <w:p w14:paraId="3CAB3F67" w14:textId="5BCD7F13" w:rsidR="00CA6874" w:rsidRPr="008F554D" w:rsidRDefault="00CA6874" w:rsidP="00895B94">
      <w:pPr>
        <w:pStyle w:val="Ttul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1CC5F5FF" w14:textId="3C0436F9" w:rsidR="00BD3CAA" w:rsidRPr="009A5DFF" w:rsidRDefault="006362BF" w:rsidP="009A5DFF">
      <w:pPr>
        <w:pStyle w:val="Ttulo"/>
        <w:numPr>
          <w:ilvl w:val="0"/>
          <w:numId w:val="25"/>
        </w:numPr>
        <w:spacing w:before="0" w:after="0"/>
        <w:jc w:val="both"/>
        <w:rPr>
          <w:rFonts w:ascii="Verdana" w:hAnsi="Verdana"/>
          <w:sz w:val="18"/>
          <w:szCs w:val="18"/>
          <w:lang w:val="es-BO"/>
        </w:rPr>
      </w:pPr>
      <w:bookmarkStart w:id="121" w:name="_Toc94714714"/>
      <w:r w:rsidRPr="009A5DFF">
        <w:rPr>
          <w:rFonts w:ascii="Verdana" w:hAnsi="Verdana"/>
          <w:sz w:val="18"/>
          <w:szCs w:val="18"/>
          <w:lang w:val="es-BO"/>
        </w:rPr>
        <w:t>MÉTODO DE SELECCIÓN Y ADJUDICACI</w:t>
      </w:r>
      <w:r w:rsidR="005A1BF8" w:rsidRPr="009A5DFF">
        <w:rPr>
          <w:rFonts w:ascii="Verdana" w:hAnsi="Verdana"/>
          <w:sz w:val="18"/>
          <w:szCs w:val="18"/>
          <w:lang w:val="es-BO"/>
        </w:rPr>
        <w:t xml:space="preserve">ÓN CALIDAD, PROPUESTA TÉCNICA Y </w:t>
      </w:r>
      <w:r w:rsidRPr="009A5DFF">
        <w:rPr>
          <w:rFonts w:ascii="Verdana" w:hAnsi="Verdana"/>
          <w:sz w:val="18"/>
          <w:szCs w:val="18"/>
          <w:lang w:val="es-BO"/>
        </w:rPr>
        <w:t>COSTO</w:t>
      </w:r>
      <w:bookmarkEnd w:id="121"/>
    </w:p>
    <w:p w14:paraId="08BDB3EB" w14:textId="70AC0075" w:rsidR="009A5DFF" w:rsidRDefault="009A5DFF" w:rsidP="009A5DFF">
      <w:pPr>
        <w:pStyle w:val="Ttulo"/>
        <w:spacing w:before="0" w:after="0"/>
        <w:ind w:left="432"/>
        <w:jc w:val="both"/>
        <w:rPr>
          <w:rFonts w:ascii="Verdana" w:hAnsi="Verdana" w:cs="Arial"/>
          <w:i/>
          <w:sz w:val="18"/>
          <w:szCs w:val="18"/>
          <w:lang w:val="es-BO"/>
        </w:rPr>
      </w:pPr>
      <w:r w:rsidRPr="009A5DFF">
        <w:rPr>
          <w:rFonts w:ascii="Verdana" w:hAnsi="Verdana" w:cs="Arial"/>
          <w:i/>
          <w:sz w:val="18"/>
          <w:szCs w:val="18"/>
          <w:highlight w:val="yellow"/>
        </w:rPr>
        <w:t>“No aplica este Método”</w:t>
      </w:r>
    </w:p>
    <w:p w14:paraId="7D3BB142" w14:textId="77777777" w:rsidR="009A5DFF" w:rsidRPr="009A5DFF" w:rsidRDefault="009A5DFF" w:rsidP="009A5DFF">
      <w:pPr>
        <w:pStyle w:val="Ttulo"/>
        <w:spacing w:before="0" w:after="0"/>
        <w:ind w:left="432"/>
        <w:jc w:val="both"/>
        <w:rPr>
          <w:rFonts w:ascii="Verdana" w:hAnsi="Verdana"/>
          <w:sz w:val="18"/>
          <w:szCs w:val="18"/>
          <w:lang w:val="es-BO"/>
        </w:rPr>
      </w:pPr>
    </w:p>
    <w:p w14:paraId="717AE9FC" w14:textId="27D14AA9" w:rsidR="00F80AD4" w:rsidRPr="008F554D" w:rsidRDefault="00F80AD4" w:rsidP="00895B94">
      <w:pPr>
        <w:pStyle w:val="Ttulo"/>
        <w:numPr>
          <w:ilvl w:val="0"/>
          <w:numId w:val="25"/>
        </w:numPr>
        <w:spacing w:before="0" w:after="0"/>
        <w:jc w:val="both"/>
        <w:rPr>
          <w:rFonts w:ascii="Verdana" w:hAnsi="Verdana"/>
          <w:sz w:val="18"/>
          <w:szCs w:val="18"/>
          <w:lang w:val="es-BO"/>
        </w:rPr>
      </w:pPr>
      <w:bookmarkStart w:id="122" w:name="_Toc94714715"/>
      <w:r w:rsidRPr="008F554D">
        <w:rPr>
          <w:rFonts w:ascii="Verdana" w:hAnsi="Verdana"/>
          <w:sz w:val="18"/>
          <w:szCs w:val="18"/>
          <w:lang w:val="es-BO"/>
        </w:rPr>
        <w:t>MÉTODO DE SELECCIÓN Y ADJUDICACIÓN CALIDAD</w:t>
      </w:r>
      <w:bookmarkEnd w:id="122"/>
      <w:r w:rsidR="00A70951">
        <w:rPr>
          <w:rFonts w:ascii="Verdana" w:hAnsi="Verdana"/>
          <w:sz w:val="18"/>
          <w:szCs w:val="18"/>
          <w:lang w:val="es-BO"/>
        </w:rPr>
        <w:t xml:space="preserve"> </w:t>
      </w:r>
      <w:r w:rsidR="00A70951" w:rsidRPr="009A5DFF">
        <w:rPr>
          <w:rFonts w:ascii="Verdana" w:hAnsi="Verdana" w:cs="Arial"/>
          <w:i/>
          <w:sz w:val="18"/>
          <w:szCs w:val="18"/>
          <w:highlight w:val="yellow"/>
        </w:rPr>
        <w:t>“No aplica este Método”</w:t>
      </w:r>
    </w:p>
    <w:p w14:paraId="64F2BC5C" w14:textId="77777777" w:rsidR="00F80AD4" w:rsidRPr="008F554D" w:rsidRDefault="00F80AD4" w:rsidP="00EF519C">
      <w:pPr>
        <w:jc w:val="both"/>
        <w:rPr>
          <w:rFonts w:cs="Arial"/>
          <w:b/>
          <w:sz w:val="18"/>
          <w:szCs w:val="18"/>
          <w:lang w:val="es-BO"/>
        </w:rPr>
      </w:pPr>
    </w:p>
    <w:p w14:paraId="48BB6A21" w14:textId="5A1D3E13" w:rsidR="009A5DFF" w:rsidRPr="009A5DFF" w:rsidRDefault="00544884" w:rsidP="009A5DFF">
      <w:pPr>
        <w:pStyle w:val="Ttulo"/>
        <w:numPr>
          <w:ilvl w:val="0"/>
          <w:numId w:val="25"/>
        </w:numPr>
        <w:spacing w:before="0" w:after="0"/>
        <w:jc w:val="both"/>
        <w:rPr>
          <w:rFonts w:ascii="Verdana" w:hAnsi="Verdana"/>
          <w:sz w:val="18"/>
          <w:szCs w:val="18"/>
          <w:lang w:val="es-BO"/>
        </w:rPr>
      </w:pPr>
      <w:bookmarkStart w:id="123" w:name="_Toc94714716"/>
      <w:r w:rsidRPr="008F554D">
        <w:rPr>
          <w:rFonts w:ascii="Verdana" w:hAnsi="Verdana"/>
          <w:sz w:val="18"/>
          <w:szCs w:val="18"/>
          <w:lang w:val="es-BO"/>
        </w:rPr>
        <w:t>MÉTODO DE SELECCIÓN Y ADJUDICACIÓN PRESUPUESTO FIJO</w:t>
      </w:r>
      <w:bookmarkEnd w:id="123"/>
    </w:p>
    <w:p w14:paraId="58E345E2" w14:textId="77777777" w:rsidR="009A5DFF" w:rsidRPr="008F554D" w:rsidRDefault="009A5DFF" w:rsidP="009A5DFF">
      <w:pPr>
        <w:pStyle w:val="Textodebloque"/>
        <w:tabs>
          <w:tab w:val="left" w:pos="709"/>
        </w:tabs>
        <w:ind w:left="0"/>
        <w:jc w:val="both"/>
        <w:rPr>
          <w:rFonts w:ascii="Verdana" w:hAnsi="Verdana" w:cs="Tahoma"/>
          <w:sz w:val="18"/>
          <w:szCs w:val="18"/>
          <w:lang w:val="es-BO"/>
        </w:rPr>
      </w:pPr>
    </w:p>
    <w:p w14:paraId="21FCDD66" w14:textId="77777777" w:rsidR="009A5DFF" w:rsidRPr="008F554D" w:rsidRDefault="009A5DFF" w:rsidP="009A5DFF">
      <w:pPr>
        <w:ind w:left="432"/>
        <w:jc w:val="both"/>
        <w:rPr>
          <w:rFonts w:cs="Arial"/>
          <w:sz w:val="18"/>
          <w:szCs w:val="18"/>
          <w:lang w:val="es-BO"/>
        </w:rPr>
      </w:pPr>
      <w:r w:rsidRPr="008F554D">
        <w:rPr>
          <w:rFonts w:cs="Arial"/>
          <w:sz w:val="18"/>
          <w:szCs w:val="18"/>
          <w:lang w:val="es-BO"/>
        </w:rPr>
        <w:t>La evaluación tendrá una ponderación de setenta (70) puntos y se realizará de la siguiente forma:</w:t>
      </w:r>
    </w:p>
    <w:p w14:paraId="7CC653EA" w14:textId="77777777" w:rsidR="009A5DFF" w:rsidRPr="008F554D" w:rsidRDefault="009A5DFF" w:rsidP="009A5DFF">
      <w:pPr>
        <w:pStyle w:val="Prrafodelista"/>
        <w:tabs>
          <w:tab w:val="left" w:pos="567"/>
        </w:tabs>
        <w:jc w:val="both"/>
        <w:rPr>
          <w:rFonts w:ascii="Verdana" w:hAnsi="Verdana" w:cs="Arial"/>
          <w:b/>
          <w:sz w:val="18"/>
          <w:szCs w:val="18"/>
          <w:lang w:val="es-BO"/>
        </w:rPr>
      </w:pPr>
    </w:p>
    <w:p w14:paraId="5F8E2B3F" w14:textId="77777777" w:rsidR="009A5DFF" w:rsidRPr="008F554D" w:rsidRDefault="009A5DFF" w:rsidP="009A5DFF">
      <w:pPr>
        <w:pStyle w:val="Prrafodelista"/>
        <w:numPr>
          <w:ilvl w:val="1"/>
          <w:numId w:val="25"/>
        </w:numPr>
        <w:ind w:left="1276" w:hanging="850"/>
        <w:jc w:val="both"/>
        <w:rPr>
          <w:rFonts w:ascii="Verdana" w:hAnsi="Verdana"/>
          <w:b/>
          <w:sz w:val="18"/>
          <w:lang w:val="es-BO"/>
        </w:rPr>
      </w:pPr>
      <w:bookmarkStart w:id="124" w:name="_Toc378863810"/>
      <w:r w:rsidRPr="008F554D">
        <w:rPr>
          <w:rFonts w:ascii="Verdana" w:hAnsi="Verdana"/>
          <w:b/>
          <w:sz w:val="18"/>
          <w:lang w:val="es-BO"/>
        </w:rPr>
        <w:t>Evaluación de la Propuesta Técnica</w:t>
      </w:r>
      <w:bookmarkEnd w:id="124"/>
      <w:r w:rsidRPr="008F554D">
        <w:rPr>
          <w:rFonts w:ascii="Verdana" w:hAnsi="Verdana"/>
          <w:b/>
          <w:sz w:val="18"/>
          <w:lang w:val="es-BO"/>
        </w:rPr>
        <w:t xml:space="preserve"> </w:t>
      </w:r>
    </w:p>
    <w:p w14:paraId="6C1DF7CF" w14:textId="77777777" w:rsidR="009A5DFF" w:rsidRPr="008F554D" w:rsidRDefault="009A5DFF" w:rsidP="009A5DFF">
      <w:pPr>
        <w:tabs>
          <w:tab w:val="left" w:pos="567"/>
        </w:tabs>
        <w:ind w:left="420"/>
        <w:jc w:val="both"/>
        <w:rPr>
          <w:rFonts w:cs="Arial"/>
          <w:sz w:val="18"/>
          <w:szCs w:val="18"/>
          <w:lang w:val="es-BO"/>
        </w:rPr>
      </w:pPr>
    </w:p>
    <w:p w14:paraId="54B8BDEE" w14:textId="77777777" w:rsidR="009A5DFF" w:rsidRPr="008F554D" w:rsidRDefault="009A5DFF" w:rsidP="009A5DFF">
      <w:pPr>
        <w:ind w:left="1276" w:right="-4"/>
        <w:jc w:val="both"/>
        <w:rPr>
          <w:rFonts w:cs="Arial"/>
          <w:sz w:val="18"/>
          <w:szCs w:val="18"/>
          <w:lang w:val="es-BO"/>
        </w:rPr>
      </w:pPr>
      <w:r w:rsidRPr="008F554D">
        <w:rPr>
          <w:rFonts w:cs="Arial"/>
          <w:sz w:val="18"/>
          <w:szCs w:val="18"/>
          <w:lang w:val="es-BO"/>
        </w:rPr>
        <w:t>La propuesta técnica contenida en los Formularios C-1, A-3, A-4 y A-5, será evaluada aplicando la metodología CUMPLE/NO CUMPLE, utilizando el Formulario V-3.</w:t>
      </w:r>
    </w:p>
    <w:p w14:paraId="4E5B2582" w14:textId="77777777" w:rsidR="009A5DFF" w:rsidRPr="008F554D" w:rsidRDefault="009A5DFF" w:rsidP="009A5DFF">
      <w:pPr>
        <w:ind w:left="540" w:right="-4"/>
        <w:jc w:val="both"/>
        <w:rPr>
          <w:rFonts w:cs="Arial"/>
          <w:sz w:val="18"/>
          <w:szCs w:val="18"/>
          <w:lang w:val="es-BO"/>
        </w:rPr>
      </w:pPr>
    </w:p>
    <w:p w14:paraId="19BAC219" w14:textId="77777777" w:rsidR="009A5DFF" w:rsidRPr="008F554D" w:rsidRDefault="009A5DFF" w:rsidP="009A5DFF">
      <w:pPr>
        <w:ind w:left="1276" w:right="-4"/>
        <w:jc w:val="both"/>
        <w:rPr>
          <w:rFonts w:cs="Arial"/>
          <w:sz w:val="18"/>
          <w:szCs w:val="18"/>
          <w:lang w:val="es-BO"/>
        </w:rPr>
      </w:pPr>
      <w:r w:rsidRPr="008F554D">
        <w:rPr>
          <w:rFonts w:cs="Arial"/>
          <w:sz w:val="18"/>
          <w:szCs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V-3.</w:t>
      </w:r>
    </w:p>
    <w:p w14:paraId="2CB4F2B4" w14:textId="77777777" w:rsidR="009A5DFF" w:rsidRPr="008F554D" w:rsidRDefault="009A5DFF" w:rsidP="009A5DFF">
      <w:pPr>
        <w:ind w:left="1276" w:right="-4"/>
        <w:jc w:val="both"/>
        <w:rPr>
          <w:rFonts w:cs="Arial"/>
          <w:sz w:val="18"/>
          <w:szCs w:val="18"/>
          <w:lang w:val="es-BO"/>
        </w:rPr>
      </w:pPr>
    </w:p>
    <w:p w14:paraId="34CFB104" w14:textId="77777777" w:rsidR="009A5DFF" w:rsidRPr="008F554D" w:rsidRDefault="009A5DFF" w:rsidP="009A5DFF">
      <w:pPr>
        <w:ind w:left="1276" w:right="-4"/>
        <w:jc w:val="both"/>
        <w:rPr>
          <w:rFonts w:cs="Arial"/>
          <w:sz w:val="18"/>
          <w:szCs w:val="18"/>
          <w:lang w:val="es-BO"/>
        </w:rPr>
      </w:pPr>
      <w:r w:rsidRPr="008F554D">
        <w:rPr>
          <w:rFonts w:cs="Arial"/>
          <w:sz w:val="18"/>
          <w:szCs w:val="18"/>
          <w:lang w:val="es-BO"/>
        </w:rPr>
        <w:t>El puntaje de la Evaluación de la Propuesta Técnica (</w:t>
      </w:r>
      <w:proofErr w:type="spellStart"/>
      <w:r w:rsidRPr="008F554D">
        <w:rPr>
          <w:rFonts w:cs="Arial"/>
          <w:sz w:val="18"/>
          <w:szCs w:val="18"/>
          <w:lang w:val="es-BO"/>
        </w:rPr>
        <w:t>PTi</w:t>
      </w:r>
      <w:proofErr w:type="spellEnd"/>
      <w:r w:rsidRPr="008F554D">
        <w:rPr>
          <w:rFonts w:cs="Arial"/>
          <w:sz w:val="18"/>
          <w:szCs w:val="18"/>
          <w:lang w:val="es-BO"/>
        </w:rPr>
        <w:t>), será el resultado de la suma de los puntajes obtenidos de la evaluación de los Formularios C-1, A-3, A-4, A-5 y C-2, utilizando el Formulario V-3.</w:t>
      </w:r>
    </w:p>
    <w:p w14:paraId="1EC6C730" w14:textId="77777777" w:rsidR="009A5DFF" w:rsidRPr="008F554D" w:rsidRDefault="009A5DFF" w:rsidP="009A5DFF">
      <w:pPr>
        <w:ind w:left="1276" w:right="-4"/>
        <w:jc w:val="both"/>
        <w:rPr>
          <w:rFonts w:cs="Arial"/>
          <w:sz w:val="18"/>
          <w:szCs w:val="18"/>
          <w:lang w:val="es-BO"/>
        </w:rPr>
      </w:pPr>
    </w:p>
    <w:p w14:paraId="4AD44305" w14:textId="77777777" w:rsidR="009A5DFF" w:rsidRPr="008F554D" w:rsidRDefault="009A5DFF" w:rsidP="009A5DFF">
      <w:pPr>
        <w:ind w:left="1276" w:right="-4"/>
        <w:jc w:val="both"/>
        <w:rPr>
          <w:rFonts w:cs="Arial"/>
          <w:sz w:val="18"/>
          <w:szCs w:val="18"/>
          <w:lang w:val="es-BO"/>
        </w:rPr>
      </w:pPr>
      <w:r w:rsidRPr="008F554D">
        <w:rPr>
          <w:rFonts w:cs="Arial"/>
          <w:sz w:val="18"/>
          <w:szCs w:val="18"/>
          <w:lang w:val="es-BO"/>
        </w:rPr>
        <w:t>Las propuestas que en la Evaluación de la Propuesta Técnica (</w:t>
      </w:r>
      <w:proofErr w:type="spellStart"/>
      <w:r w:rsidRPr="008F554D">
        <w:rPr>
          <w:rFonts w:cs="Arial"/>
          <w:sz w:val="18"/>
          <w:szCs w:val="18"/>
          <w:lang w:val="es-BO"/>
        </w:rPr>
        <w:t>PTi</w:t>
      </w:r>
      <w:proofErr w:type="spellEnd"/>
      <w:r w:rsidRPr="008F554D">
        <w:rPr>
          <w:rFonts w:cs="Arial"/>
          <w:sz w:val="18"/>
          <w:szCs w:val="18"/>
          <w:lang w:val="es-BO"/>
        </w:rPr>
        <w:t>) no alcancen el puntaje mínimo de cincuenta (50) puntos serán descalificadas.</w:t>
      </w:r>
    </w:p>
    <w:p w14:paraId="4C1BF4B3" w14:textId="77777777" w:rsidR="009A5DFF" w:rsidRPr="008F554D" w:rsidRDefault="009A5DFF" w:rsidP="009A5DFF">
      <w:pPr>
        <w:ind w:left="1276" w:right="-4"/>
        <w:jc w:val="both"/>
        <w:rPr>
          <w:rFonts w:cs="Arial"/>
          <w:sz w:val="18"/>
          <w:szCs w:val="18"/>
          <w:lang w:val="es-BO"/>
        </w:rPr>
      </w:pPr>
    </w:p>
    <w:p w14:paraId="678767B8" w14:textId="77777777" w:rsidR="009A5DFF" w:rsidRPr="008F554D" w:rsidRDefault="009A5DFF" w:rsidP="009A5DFF">
      <w:pPr>
        <w:ind w:left="1276" w:right="-4"/>
        <w:jc w:val="both"/>
        <w:rPr>
          <w:rFonts w:cs="Arial"/>
          <w:sz w:val="18"/>
          <w:szCs w:val="18"/>
          <w:lang w:val="es-BO"/>
        </w:rPr>
      </w:pPr>
      <w:r w:rsidRPr="008F554D">
        <w:rPr>
          <w:rFonts w:cs="Arial"/>
          <w:sz w:val="18"/>
          <w:szCs w:val="18"/>
          <w:lang w:val="es-BO"/>
        </w:rPr>
        <w:t xml:space="preserve">El Responsable de Evaluación o la Comisión de Calificación, recomendará la adjudicación de la propuesta que obtuvo </w:t>
      </w:r>
      <w:bookmarkStart w:id="125" w:name="_Hlk76736265"/>
      <w:r w:rsidRPr="008F554D">
        <w:rPr>
          <w:rFonts w:cs="Arial"/>
          <w:sz w:val="18"/>
          <w:szCs w:val="18"/>
          <w:lang w:val="es-BO"/>
        </w:rPr>
        <w:t>la mejor calificación técnica (</w:t>
      </w:r>
      <w:proofErr w:type="spellStart"/>
      <w:r w:rsidRPr="008F554D">
        <w:rPr>
          <w:rFonts w:cs="Arial"/>
          <w:sz w:val="18"/>
          <w:szCs w:val="18"/>
          <w:lang w:val="es-BO"/>
        </w:rPr>
        <w:t>PTi</w:t>
      </w:r>
      <w:proofErr w:type="spellEnd"/>
      <w:r w:rsidRPr="008F554D">
        <w:rPr>
          <w:rFonts w:cs="Arial"/>
          <w:sz w:val="18"/>
          <w:szCs w:val="18"/>
          <w:lang w:val="es-BO"/>
        </w:rPr>
        <w:t>)</w:t>
      </w:r>
      <w:r>
        <w:rPr>
          <w:rFonts w:cs="Arial"/>
          <w:sz w:val="18"/>
          <w:szCs w:val="18"/>
          <w:lang w:val="es-BO"/>
        </w:rPr>
        <w:t xml:space="preserve">, </w:t>
      </w:r>
      <w:bookmarkStart w:id="126" w:name="_Hlk76387446"/>
      <w:r w:rsidRPr="00277F44">
        <w:rPr>
          <w:rFonts w:cs="Arial"/>
          <w:sz w:val="18"/>
          <w:szCs w:val="18"/>
        </w:rPr>
        <w:t>cuyo monto adjudicado corresponderá</w:t>
      </w:r>
      <w:r w:rsidRPr="00277F44" w:rsidDel="007948CA">
        <w:rPr>
          <w:rFonts w:cs="Arial"/>
          <w:sz w:val="18"/>
          <w:szCs w:val="18"/>
        </w:rPr>
        <w:t xml:space="preserve"> </w:t>
      </w:r>
      <w:r w:rsidRPr="00277F44">
        <w:rPr>
          <w:rFonts w:cs="Arial"/>
          <w:sz w:val="18"/>
          <w:szCs w:val="18"/>
        </w:rPr>
        <w:t>al Presupuesto Fijo</w:t>
      </w:r>
      <w:bookmarkEnd w:id="125"/>
      <w:bookmarkEnd w:id="126"/>
      <w:r w:rsidRPr="008F554D">
        <w:rPr>
          <w:rFonts w:cs="Arial"/>
          <w:sz w:val="18"/>
          <w:szCs w:val="18"/>
          <w:lang w:val="es-BO"/>
        </w:rPr>
        <w:t>.</w:t>
      </w:r>
    </w:p>
    <w:p w14:paraId="50A2DEE0" w14:textId="77777777" w:rsidR="009A5DFF" w:rsidRPr="008F554D" w:rsidRDefault="009A5DFF" w:rsidP="009A5DFF">
      <w:pPr>
        <w:ind w:left="540" w:right="-4"/>
        <w:jc w:val="both"/>
        <w:rPr>
          <w:rFonts w:cs="Arial"/>
          <w:sz w:val="18"/>
          <w:szCs w:val="18"/>
          <w:lang w:val="es-BO"/>
        </w:rPr>
      </w:pPr>
    </w:p>
    <w:p w14:paraId="4DBE935A" w14:textId="661676A6" w:rsidR="009A5DFF" w:rsidRPr="009A5DFF" w:rsidRDefault="009A5DFF" w:rsidP="009A5DFF">
      <w:pPr>
        <w:ind w:left="1276" w:right="-4"/>
        <w:jc w:val="both"/>
        <w:rPr>
          <w:rFonts w:cs="Arial"/>
          <w:sz w:val="18"/>
          <w:szCs w:val="18"/>
          <w:lang w:val="es-BO"/>
        </w:rPr>
      </w:pPr>
      <w:r w:rsidRPr="008F554D">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6F365DE" w14:textId="77777777" w:rsidR="000972DC" w:rsidRPr="008F554D" w:rsidRDefault="000972DC" w:rsidP="00EF519C">
      <w:pPr>
        <w:ind w:right="-4"/>
        <w:jc w:val="both"/>
        <w:rPr>
          <w:rFonts w:cs="Arial"/>
          <w:b/>
          <w:sz w:val="18"/>
          <w:szCs w:val="18"/>
          <w:lang w:val="es-BO"/>
        </w:rPr>
      </w:pPr>
    </w:p>
    <w:p w14:paraId="1297B02C" w14:textId="63FADE41" w:rsidR="002F1B02" w:rsidRPr="008F554D" w:rsidRDefault="002F1B02" w:rsidP="00895B94">
      <w:pPr>
        <w:pStyle w:val="Ttulo"/>
        <w:numPr>
          <w:ilvl w:val="0"/>
          <w:numId w:val="25"/>
        </w:numPr>
        <w:spacing w:before="0" w:after="0"/>
        <w:jc w:val="both"/>
        <w:rPr>
          <w:rFonts w:ascii="Verdana" w:hAnsi="Verdana"/>
          <w:sz w:val="18"/>
          <w:szCs w:val="18"/>
          <w:lang w:val="es-BO"/>
        </w:rPr>
      </w:pPr>
      <w:bookmarkStart w:id="127" w:name="_Toc94714717"/>
      <w:r w:rsidRPr="008F554D">
        <w:rPr>
          <w:rFonts w:ascii="Verdana" w:hAnsi="Verdana"/>
          <w:sz w:val="18"/>
          <w:szCs w:val="18"/>
          <w:lang w:val="es-BO"/>
        </w:rPr>
        <w:t>MÉTODO DE SELECCIÓN Y ADJUDICACIÓN MENOR COSTO</w:t>
      </w:r>
      <w:bookmarkEnd w:id="127"/>
      <w:r w:rsidR="00A70951">
        <w:rPr>
          <w:rFonts w:ascii="Verdana" w:hAnsi="Verdana"/>
          <w:sz w:val="18"/>
          <w:szCs w:val="18"/>
          <w:lang w:val="es-BO"/>
        </w:rPr>
        <w:t xml:space="preserve"> </w:t>
      </w:r>
      <w:r w:rsidR="00A70951" w:rsidRPr="009A5DFF">
        <w:rPr>
          <w:rFonts w:ascii="Verdana" w:hAnsi="Verdana" w:cs="Arial"/>
          <w:i/>
          <w:sz w:val="18"/>
          <w:szCs w:val="18"/>
          <w:highlight w:val="yellow"/>
        </w:rPr>
        <w:t>“No aplica este Método”</w:t>
      </w:r>
    </w:p>
    <w:p w14:paraId="66F10C9A" w14:textId="77777777" w:rsidR="00B0684F" w:rsidRPr="008F554D" w:rsidRDefault="00B0684F" w:rsidP="00EF519C">
      <w:pPr>
        <w:tabs>
          <w:tab w:val="left" w:pos="567"/>
        </w:tabs>
        <w:jc w:val="both"/>
        <w:rPr>
          <w:rFonts w:cs="Arial"/>
          <w:sz w:val="18"/>
          <w:szCs w:val="18"/>
          <w:lang w:val="es-BO" w:eastAsia="en-US"/>
        </w:rPr>
      </w:pPr>
    </w:p>
    <w:p w14:paraId="4CEA8037" w14:textId="2C5484DE" w:rsidR="009B0729" w:rsidRPr="008F554D" w:rsidRDefault="009B0729" w:rsidP="00895B94">
      <w:pPr>
        <w:pStyle w:val="Ttulo"/>
        <w:numPr>
          <w:ilvl w:val="0"/>
          <w:numId w:val="25"/>
        </w:numPr>
        <w:spacing w:before="0" w:after="0"/>
        <w:jc w:val="both"/>
        <w:rPr>
          <w:rFonts w:ascii="Verdana" w:hAnsi="Verdana"/>
          <w:sz w:val="18"/>
          <w:szCs w:val="18"/>
          <w:lang w:val="es-BO"/>
        </w:rPr>
      </w:pPr>
      <w:bookmarkStart w:id="128" w:name="_Toc94714718"/>
      <w:r w:rsidRPr="008F554D">
        <w:rPr>
          <w:rFonts w:ascii="Verdana" w:hAnsi="Verdana"/>
          <w:sz w:val="18"/>
          <w:szCs w:val="18"/>
          <w:lang w:val="es-BO"/>
        </w:rPr>
        <w:t>CONTENIDO DEL INFORME DE EVALUACIÓN Y RECOMENDACIÓN</w:t>
      </w:r>
      <w:bookmarkEnd w:id="128"/>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895B9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895B9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895B9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895B9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895B9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895B94">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0D7AB006" w:rsidR="009B0729" w:rsidRPr="00422537" w:rsidRDefault="009B0729" w:rsidP="00895B94">
      <w:pPr>
        <w:pStyle w:val="Ttulo"/>
        <w:numPr>
          <w:ilvl w:val="0"/>
          <w:numId w:val="25"/>
        </w:numPr>
        <w:spacing w:before="0" w:after="0"/>
        <w:jc w:val="both"/>
        <w:rPr>
          <w:rFonts w:ascii="Verdana" w:hAnsi="Verdana"/>
          <w:sz w:val="18"/>
          <w:szCs w:val="18"/>
          <w:lang w:val="es-BO"/>
        </w:rPr>
      </w:pPr>
      <w:bookmarkStart w:id="129" w:name="_Toc94714719"/>
      <w:r w:rsidRPr="00422537">
        <w:rPr>
          <w:rFonts w:ascii="Verdana" w:hAnsi="Verdana"/>
          <w:sz w:val="18"/>
          <w:szCs w:val="18"/>
          <w:lang w:val="es-BO"/>
        </w:rPr>
        <w:t>ADJUDICACIÓN O DECLARATORIA DESIERTA</w:t>
      </w:r>
      <w:bookmarkEnd w:id="129"/>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895B94">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895B94">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895B94">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895B94">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895B94">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895B94">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895B94">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895B94">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895B94">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895B94">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895B94">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895B94">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895B94">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895B94">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895B94">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895B94">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895B94">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895B94">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895B94">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895B94">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895B94">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lastRenderedPageBreak/>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895B94">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895B94">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895B94">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895B94">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895B94">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2F0002B6" w14:textId="5A3235ED" w:rsidR="00B0684F" w:rsidRDefault="00B4324B" w:rsidP="00EF519C">
      <w:pPr>
        <w:pStyle w:val="Prrafodelista"/>
        <w:ind w:left="1276"/>
        <w:jc w:val="both"/>
        <w:rPr>
          <w:lang w:val="es-BO"/>
        </w:rPr>
      </w:pPr>
      <w:bookmarkStart w:id="130" w:name="_Hlk76736679"/>
      <w:r w:rsidRPr="008F554D">
        <w:rPr>
          <w:rFonts w:ascii="Verdana" w:hAnsi="Verdana" w:cs="Arial"/>
          <w:sz w:val="18"/>
          <w:szCs w:val="18"/>
          <w:lang w:val="es-BO"/>
        </w:rPr>
        <w:t>En contrataciones hasta Bs200.000.- (DOSCIENTOS MIL 00/100 BOLIVIANOS), el</w:t>
      </w:r>
      <w:bookmarkEnd w:id="130"/>
      <w:r w:rsidRPr="008F554D">
        <w:rPr>
          <w:rFonts w:ascii="Verdana" w:hAnsi="Verdana" w:cs="Arial"/>
          <w:sz w:val="18"/>
          <w:szCs w:val="18"/>
          <w:lang w:val="es-BO"/>
        </w:rPr>
        <w:t xml:space="preserve"> documento de adjudicación o declaratoria desierta, deberá ser publicado en el SICOES, para efectos de comunicación. </w:t>
      </w:r>
    </w:p>
    <w:p w14:paraId="6605E9A5" w14:textId="77F069A1" w:rsidR="00B0684F"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1" w:name="_Hlk60044729"/>
      <w:r w:rsidRPr="008F554D">
        <w:rPr>
          <w:rFonts w:cs="Arial"/>
          <w:b/>
          <w:sz w:val="18"/>
          <w:szCs w:val="18"/>
          <w:lang w:val="es-BO"/>
        </w:rPr>
        <w:t>SECCIÓN V</w:t>
      </w:r>
    </w:p>
    <w:p w14:paraId="23F8D2EE" w14:textId="5D3614FF" w:rsidR="005B6920" w:rsidRDefault="005B6920" w:rsidP="005B6920">
      <w:pPr>
        <w:jc w:val="center"/>
        <w:rPr>
          <w:rFonts w:cs="Arial"/>
          <w:b/>
          <w:sz w:val="18"/>
          <w:szCs w:val="18"/>
          <w:lang w:val="es-BO"/>
        </w:rPr>
      </w:pPr>
      <w:r w:rsidRPr="008F554D">
        <w:rPr>
          <w:rFonts w:cs="Arial"/>
          <w:b/>
          <w:sz w:val="18"/>
          <w:szCs w:val="18"/>
          <w:lang w:val="es-BO"/>
        </w:rPr>
        <w:t>SUSCRIPCIÓN, MODIFICACIONES AL CONTRATO Y SUBCONTRATACIÓN</w:t>
      </w:r>
    </w:p>
    <w:p w14:paraId="7ED06A34" w14:textId="77777777" w:rsidR="00F55BA0" w:rsidRPr="008F554D" w:rsidRDefault="00F55BA0" w:rsidP="005B6920">
      <w:pPr>
        <w:jc w:val="center"/>
        <w:rPr>
          <w:rFonts w:cs="Arial"/>
          <w:sz w:val="18"/>
          <w:szCs w:val="18"/>
          <w:lang w:val="es-BO"/>
        </w:rPr>
      </w:pPr>
    </w:p>
    <w:p w14:paraId="0452CA3A" w14:textId="77777777" w:rsidR="004B634C" w:rsidRPr="008F554D" w:rsidRDefault="00174C90" w:rsidP="00895B94">
      <w:pPr>
        <w:pStyle w:val="Ttulo"/>
        <w:numPr>
          <w:ilvl w:val="0"/>
          <w:numId w:val="25"/>
        </w:numPr>
        <w:spacing w:before="0" w:after="0"/>
        <w:jc w:val="both"/>
        <w:rPr>
          <w:rFonts w:ascii="Verdana" w:hAnsi="Verdana"/>
          <w:sz w:val="18"/>
          <w:szCs w:val="18"/>
          <w:lang w:val="es-BO"/>
        </w:rPr>
      </w:pPr>
      <w:bookmarkStart w:id="132" w:name="_Toc94714720"/>
      <w:bookmarkEnd w:id="131"/>
      <w:r w:rsidRPr="008F554D">
        <w:rPr>
          <w:rFonts w:ascii="Verdana" w:hAnsi="Verdana"/>
          <w:sz w:val="18"/>
          <w:szCs w:val="18"/>
          <w:lang w:val="es-BO"/>
        </w:rPr>
        <w:t>SUSCRIPCIÓN DE CONTRATO</w:t>
      </w:r>
      <w:bookmarkEnd w:id="13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895B94">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3"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3"/>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895B94">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895B94">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4" w:name="_Hlk76737343"/>
      <w:r w:rsidR="00422537">
        <w:rPr>
          <w:rFonts w:ascii="Verdana" w:hAnsi="Verdana" w:cs="Arial"/>
          <w:sz w:val="18"/>
          <w:szCs w:val="18"/>
          <w:lang w:val="es-BO"/>
        </w:rPr>
        <w:t xml:space="preserve">, </w:t>
      </w:r>
      <w:r w:rsidR="00422537" w:rsidRPr="008B58F8">
        <w:rPr>
          <w:rFonts w:ascii="Verdana" w:hAnsi="Verdana" w:cs="Arial"/>
          <w:sz w:val="18"/>
          <w:szCs w:val="18"/>
        </w:rPr>
        <w:t xml:space="preserve">ni </w:t>
      </w:r>
      <w:r w:rsidR="00130E80" w:rsidRPr="008B58F8">
        <w:rPr>
          <w:rFonts w:ascii="Verdana" w:hAnsi="Verdana" w:cs="Arial"/>
          <w:sz w:val="18"/>
          <w:szCs w:val="18"/>
        </w:rPr>
        <w:t xml:space="preserve">la consolidación del depósito o </w:t>
      </w:r>
      <w:r w:rsidR="00422537" w:rsidRPr="008B58F8">
        <w:rPr>
          <w:rFonts w:ascii="Verdana" w:hAnsi="Verdana" w:cs="Arial"/>
          <w:sz w:val="18"/>
          <w:szCs w:val="18"/>
        </w:rPr>
        <w:t xml:space="preserve">la ejecución de </w:t>
      </w:r>
      <w:r w:rsidR="00422537" w:rsidRPr="008B58F8">
        <w:rPr>
          <w:rFonts w:ascii="Verdana" w:hAnsi="Verdana"/>
          <w:sz w:val="18"/>
          <w:szCs w:val="18"/>
        </w:rPr>
        <w:t>la Garantía de Seriedad de Propuesta, si ésta fue solicitada</w:t>
      </w:r>
      <w:r w:rsidRPr="008B58F8">
        <w:rPr>
          <w:rFonts w:ascii="Verdana" w:hAnsi="Verdana" w:cs="Arial"/>
          <w:sz w:val="18"/>
          <w:szCs w:val="18"/>
          <w:lang w:val="es-BO"/>
        </w:rPr>
        <w:t>.</w:t>
      </w:r>
      <w:bookmarkEnd w:id="134"/>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416C9941" w:rsidR="00A72FB0" w:rsidRPr="008F554D" w:rsidRDefault="0032182A" w:rsidP="00895B94">
      <w:pPr>
        <w:pStyle w:val="Ttulo"/>
        <w:numPr>
          <w:ilvl w:val="0"/>
          <w:numId w:val="25"/>
        </w:numPr>
        <w:spacing w:before="0" w:after="0"/>
        <w:jc w:val="both"/>
        <w:rPr>
          <w:rFonts w:ascii="Verdana" w:hAnsi="Verdana"/>
          <w:sz w:val="18"/>
          <w:szCs w:val="18"/>
          <w:lang w:val="es-BO"/>
        </w:rPr>
      </w:pPr>
      <w:bookmarkStart w:id="135" w:name="_Toc94714721"/>
      <w:r w:rsidRPr="008F554D">
        <w:rPr>
          <w:rFonts w:ascii="Verdana" w:hAnsi="Verdana"/>
          <w:sz w:val="18"/>
          <w:szCs w:val="18"/>
          <w:lang w:val="es-BO"/>
        </w:rPr>
        <w:t>MODIFICACIONES AL CONTRATO</w:t>
      </w:r>
      <w:bookmarkEnd w:id="135"/>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3FC7352F" w:rsidR="00667239" w:rsidRPr="008F554D" w:rsidRDefault="00667239" w:rsidP="00895B94">
      <w:pPr>
        <w:pStyle w:val="Ttulo"/>
        <w:numPr>
          <w:ilvl w:val="0"/>
          <w:numId w:val="25"/>
        </w:numPr>
        <w:spacing w:before="0" w:after="0"/>
        <w:jc w:val="both"/>
        <w:rPr>
          <w:rFonts w:ascii="Verdana" w:hAnsi="Verdana"/>
          <w:sz w:val="18"/>
          <w:szCs w:val="18"/>
          <w:lang w:val="es-BO"/>
        </w:rPr>
      </w:pPr>
      <w:bookmarkStart w:id="136" w:name="_Toc94714722"/>
      <w:r w:rsidRPr="008F554D">
        <w:rPr>
          <w:rFonts w:ascii="Verdana" w:hAnsi="Verdana"/>
          <w:sz w:val="18"/>
          <w:szCs w:val="18"/>
          <w:lang w:val="es-BO"/>
        </w:rPr>
        <w:t>SUBCONTRATACIÓN</w:t>
      </w:r>
      <w:bookmarkEnd w:id="136"/>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690B538E" w:rsidR="00E75D4B" w:rsidRPr="008F554D" w:rsidRDefault="008D06F5" w:rsidP="00895B94">
      <w:pPr>
        <w:pStyle w:val="Ttulo"/>
        <w:numPr>
          <w:ilvl w:val="0"/>
          <w:numId w:val="25"/>
        </w:numPr>
        <w:spacing w:before="0" w:after="0"/>
        <w:jc w:val="both"/>
        <w:rPr>
          <w:rFonts w:ascii="Verdana" w:hAnsi="Verdana"/>
          <w:sz w:val="18"/>
          <w:szCs w:val="18"/>
          <w:lang w:val="es-BO"/>
        </w:rPr>
      </w:pPr>
      <w:bookmarkStart w:id="137" w:name="_Toc94714723"/>
      <w:r w:rsidRPr="008F554D">
        <w:rPr>
          <w:rFonts w:ascii="Verdana" w:hAnsi="Verdana"/>
          <w:sz w:val="18"/>
          <w:szCs w:val="18"/>
          <w:lang w:val="es-BO"/>
        </w:rPr>
        <w:t>PRESTACIÓN DEL SERVICIO</w:t>
      </w:r>
      <w:bookmarkEnd w:id="137"/>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2BB4793C" w:rsidR="00E75D4B" w:rsidRPr="008F554D" w:rsidRDefault="00E75D4B" w:rsidP="00895B94">
      <w:pPr>
        <w:pStyle w:val="Ttulo"/>
        <w:numPr>
          <w:ilvl w:val="0"/>
          <w:numId w:val="25"/>
        </w:numPr>
        <w:spacing w:before="0" w:after="0"/>
        <w:jc w:val="both"/>
        <w:rPr>
          <w:rFonts w:ascii="Verdana" w:hAnsi="Verdana"/>
          <w:sz w:val="18"/>
          <w:szCs w:val="18"/>
          <w:lang w:val="es-BO"/>
        </w:rPr>
      </w:pPr>
      <w:bookmarkStart w:id="138" w:name="_Toc94714724"/>
      <w:r w:rsidRPr="008F554D">
        <w:rPr>
          <w:rFonts w:ascii="Verdana" w:hAnsi="Verdana"/>
          <w:sz w:val="18"/>
          <w:szCs w:val="18"/>
          <w:lang w:val="es-BO"/>
        </w:rPr>
        <w:t>CIERRE DEL CONTRATO Y PAGO</w:t>
      </w:r>
      <w:bookmarkEnd w:id="138"/>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895B94">
      <w:pPr>
        <w:pStyle w:val="Prrafodelista"/>
        <w:numPr>
          <w:ilvl w:val="1"/>
          <w:numId w:val="55"/>
        </w:numPr>
        <w:ind w:left="1276" w:hanging="709"/>
        <w:jc w:val="both"/>
        <w:rPr>
          <w:rFonts w:ascii="Verdana" w:hAnsi="Verdana" w:cs="Arial"/>
          <w:sz w:val="18"/>
          <w:szCs w:val="18"/>
          <w:lang w:eastAsia="es-ES"/>
        </w:rPr>
      </w:pPr>
      <w:bookmarkStart w:id="139" w:name="_Hlk76737480"/>
      <w:r w:rsidRPr="008B58F8">
        <w:rPr>
          <w:rFonts w:ascii="Verdana" w:hAnsi="Verdana" w:cs="Arial"/>
          <w:sz w:val="18"/>
          <w:szCs w:val="18"/>
          <w:lang w:eastAsia="es-ES"/>
        </w:rPr>
        <w:t xml:space="preserve">El </w:t>
      </w:r>
      <w:bookmarkStart w:id="140"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0"/>
      <w:r w:rsidRPr="008B58F8">
        <w:rPr>
          <w:rFonts w:ascii="Verdana" w:hAnsi="Verdana" w:cs="Arial"/>
          <w:sz w:val="18"/>
          <w:szCs w:val="18"/>
          <w:lang w:eastAsia="es-ES"/>
        </w:rPr>
        <w:t>.</w:t>
      </w:r>
    </w:p>
    <w:bookmarkEnd w:id="139"/>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00FDD075" w14:textId="0358FAFF" w:rsidR="00B0684F" w:rsidRDefault="00E75D4B" w:rsidP="00895B94">
      <w:pPr>
        <w:pStyle w:val="Prrafodelista"/>
        <w:numPr>
          <w:ilvl w:val="1"/>
          <w:numId w:val="25"/>
        </w:numPr>
        <w:ind w:left="1276" w:hanging="850"/>
        <w:jc w:val="both"/>
        <w:rPr>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144E20E8" w14:textId="77777777" w:rsidR="00B0684F" w:rsidRDefault="00B0684F" w:rsidP="00115234">
      <w:pPr>
        <w:jc w:val="center"/>
        <w:rPr>
          <w:rFonts w:cs="Arial"/>
          <w:b/>
          <w:sz w:val="18"/>
          <w:lang w:val="es-BO"/>
        </w:rPr>
      </w:pPr>
    </w:p>
    <w:p w14:paraId="06D2B765" w14:textId="77777777" w:rsidR="009A5DFF" w:rsidRDefault="009A5DFF" w:rsidP="00115234">
      <w:pPr>
        <w:jc w:val="center"/>
        <w:rPr>
          <w:rFonts w:cs="Arial"/>
          <w:b/>
          <w:sz w:val="18"/>
          <w:lang w:val="es-BO"/>
        </w:rPr>
      </w:pPr>
    </w:p>
    <w:p w14:paraId="5CD23F2F" w14:textId="77777777" w:rsidR="009A5DFF" w:rsidRDefault="009A5DFF" w:rsidP="00115234">
      <w:pPr>
        <w:jc w:val="center"/>
        <w:rPr>
          <w:rFonts w:cs="Arial"/>
          <w:b/>
          <w:sz w:val="18"/>
          <w:lang w:val="es-BO"/>
        </w:rPr>
      </w:pPr>
    </w:p>
    <w:p w14:paraId="08CECF56" w14:textId="77777777" w:rsidR="009A5DFF" w:rsidRDefault="009A5DFF" w:rsidP="00115234">
      <w:pPr>
        <w:jc w:val="center"/>
        <w:rPr>
          <w:rFonts w:cs="Arial"/>
          <w:b/>
          <w:sz w:val="18"/>
          <w:lang w:val="es-BO"/>
        </w:rPr>
      </w:pPr>
    </w:p>
    <w:p w14:paraId="00F4C0E1" w14:textId="77777777" w:rsidR="009A5DFF" w:rsidRDefault="009A5DFF"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1"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1"/>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lastRenderedPageBreak/>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301C3FBC" w14:textId="5CDED82B" w:rsidR="00430174" w:rsidRDefault="00585961" w:rsidP="00F72DA0">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9838C7" w14:textId="77777777" w:rsidR="009A5DFF" w:rsidRDefault="009A5DFF" w:rsidP="00F72DA0">
      <w:pPr>
        <w:jc w:val="both"/>
        <w:rPr>
          <w:rFonts w:cs="Arial"/>
          <w:sz w:val="18"/>
          <w:szCs w:val="18"/>
          <w:lang w:val="es-BO"/>
        </w:rPr>
      </w:pPr>
    </w:p>
    <w:p w14:paraId="12C6F740" w14:textId="77777777" w:rsidR="009A5DFF" w:rsidRDefault="009A5DFF" w:rsidP="00F72DA0">
      <w:pPr>
        <w:jc w:val="both"/>
        <w:rPr>
          <w:rFonts w:cs="Arial"/>
          <w:sz w:val="18"/>
          <w:szCs w:val="18"/>
          <w:lang w:val="es-BO"/>
        </w:rPr>
      </w:pPr>
    </w:p>
    <w:p w14:paraId="7607FFBA" w14:textId="77777777" w:rsidR="009A5DFF" w:rsidRDefault="009A5DFF" w:rsidP="00F72DA0">
      <w:pPr>
        <w:jc w:val="both"/>
        <w:rPr>
          <w:rFonts w:cs="Arial"/>
          <w:sz w:val="18"/>
          <w:szCs w:val="18"/>
          <w:lang w:val="es-BO"/>
        </w:rPr>
      </w:pPr>
    </w:p>
    <w:p w14:paraId="2BEA8C97" w14:textId="77777777" w:rsidR="009A5DFF" w:rsidRDefault="009A5DFF" w:rsidP="00F72DA0">
      <w:pPr>
        <w:jc w:val="both"/>
        <w:rPr>
          <w:rFonts w:cs="Arial"/>
          <w:sz w:val="18"/>
          <w:szCs w:val="18"/>
          <w:lang w:val="es-BO"/>
        </w:rPr>
      </w:pPr>
    </w:p>
    <w:p w14:paraId="602046CF" w14:textId="77777777" w:rsidR="009A5DFF" w:rsidRDefault="009A5DFF" w:rsidP="00F72DA0">
      <w:pPr>
        <w:jc w:val="both"/>
        <w:rPr>
          <w:rFonts w:cs="Arial"/>
          <w:sz w:val="18"/>
          <w:szCs w:val="18"/>
          <w:lang w:val="es-BO"/>
        </w:rPr>
      </w:pPr>
    </w:p>
    <w:p w14:paraId="514957C1" w14:textId="77777777" w:rsidR="009A5DFF" w:rsidRDefault="009A5DFF" w:rsidP="00F72DA0">
      <w:pPr>
        <w:jc w:val="both"/>
        <w:rPr>
          <w:rFonts w:cs="Arial"/>
          <w:sz w:val="18"/>
          <w:szCs w:val="18"/>
          <w:lang w:val="es-BO"/>
        </w:rPr>
      </w:pPr>
    </w:p>
    <w:p w14:paraId="05B857D1" w14:textId="77777777" w:rsidR="009A5DFF" w:rsidRDefault="009A5DFF" w:rsidP="00F72DA0">
      <w:pPr>
        <w:jc w:val="both"/>
        <w:rPr>
          <w:rFonts w:cs="Arial"/>
          <w:sz w:val="18"/>
          <w:szCs w:val="18"/>
          <w:lang w:val="es-BO"/>
        </w:rPr>
      </w:pPr>
    </w:p>
    <w:p w14:paraId="0C0D9218" w14:textId="77777777" w:rsidR="009A5DFF" w:rsidRDefault="009A5DFF" w:rsidP="00F72DA0">
      <w:pPr>
        <w:jc w:val="both"/>
        <w:rPr>
          <w:rFonts w:cs="Arial"/>
          <w:sz w:val="18"/>
          <w:szCs w:val="18"/>
          <w:lang w:val="es-BO"/>
        </w:rPr>
      </w:pPr>
    </w:p>
    <w:p w14:paraId="7FAA59CA" w14:textId="77777777" w:rsidR="009A5DFF" w:rsidRDefault="009A5DFF" w:rsidP="00F72DA0">
      <w:pPr>
        <w:jc w:val="both"/>
        <w:rPr>
          <w:rFonts w:cs="Arial"/>
          <w:sz w:val="18"/>
          <w:szCs w:val="18"/>
          <w:lang w:val="es-BO"/>
        </w:rPr>
      </w:pPr>
    </w:p>
    <w:p w14:paraId="454387A1" w14:textId="77777777" w:rsidR="009A5DFF" w:rsidRDefault="009A5DFF" w:rsidP="00F72DA0">
      <w:pPr>
        <w:jc w:val="both"/>
        <w:rPr>
          <w:rFonts w:cs="Arial"/>
          <w:sz w:val="18"/>
          <w:szCs w:val="18"/>
          <w:lang w:val="es-BO"/>
        </w:rPr>
      </w:pPr>
    </w:p>
    <w:p w14:paraId="4AB6FF08" w14:textId="77777777" w:rsidR="009A5DFF" w:rsidRDefault="009A5DFF" w:rsidP="00F72DA0">
      <w:pPr>
        <w:jc w:val="both"/>
        <w:rPr>
          <w:rFonts w:cs="Arial"/>
          <w:sz w:val="18"/>
          <w:szCs w:val="18"/>
          <w:lang w:val="es-BO"/>
        </w:rPr>
      </w:pPr>
    </w:p>
    <w:p w14:paraId="6962C40C" w14:textId="77777777" w:rsidR="009A5DFF" w:rsidRDefault="009A5DFF" w:rsidP="00F72DA0">
      <w:pPr>
        <w:jc w:val="both"/>
        <w:rPr>
          <w:rFonts w:cs="Arial"/>
          <w:sz w:val="18"/>
          <w:szCs w:val="18"/>
          <w:lang w:val="es-BO"/>
        </w:rPr>
      </w:pPr>
    </w:p>
    <w:p w14:paraId="0D080104" w14:textId="77777777" w:rsidR="009A5DFF" w:rsidRDefault="009A5DFF" w:rsidP="00F72DA0">
      <w:pPr>
        <w:jc w:val="both"/>
        <w:rPr>
          <w:rFonts w:cs="Arial"/>
          <w:sz w:val="18"/>
          <w:szCs w:val="18"/>
          <w:lang w:val="es-BO"/>
        </w:rPr>
      </w:pPr>
    </w:p>
    <w:p w14:paraId="071BA536" w14:textId="77777777" w:rsidR="009A5DFF" w:rsidRDefault="009A5DFF" w:rsidP="00F72DA0">
      <w:pPr>
        <w:jc w:val="both"/>
        <w:rPr>
          <w:rFonts w:cs="Arial"/>
          <w:sz w:val="18"/>
          <w:szCs w:val="18"/>
          <w:lang w:val="es-BO"/>
        </w:rPr>
      </w:pPr>
    </w:p>
    <w:p w14:paraId="4A9DC948" w14:textId="77777777" w:rsidR="009A5DFF" w:rsidRDefault="009A5DFF" w:rsidP="00F72DA0">
      <w:pPr>
        <w:jc w:val="both"/>
        <w:rPr>
          <w:rFonts w:cs="Arial"/>
          <w:sz w:val="18"/>
          <w:szCs w:val="18"/>
          <w:lang w:val="es-BO"/>
        </w:rPr>
      </w:pPr>
    </w:p>
    <w:p w14:paraId="223F9FA2" w14:textId="77777777" w:rsidR="009A5DFF" w:rsidRDefault="009A5DFF" w:rsidP="00F72DA0">
      <w:pPr>
        <w:jc w:val="both"/>
        <w:rPr>
          <w:rFonts w:cs="Arial"/>
          <w:sz w:val="18"/>
          <w:szCs w:val="18"/>
          <w:lang w:val="es-BO"/>
        </w:rPr>
      </w:pPr>
    </w:p>
    <w:p w14:paraId="7DDBC079" w14:textId="77777777" w:rsidR="009A5DFF" w:rsidRDefault="009A5DFF" w:rsidP="00F72DA0">
      <w:pPr>
        <w:jc w:val="both"/>
        <w:rPr>
          <w:rFonts w:cs="Arial"/>
          <w:sz w:val="18"/>
          <w:szCs w:val="18"/>
          <w:lang w:val="es-BO"/>
        </w:rPr>
      </w:pPr>
    </w:p>
    <w:p w14:paraId="7273CBC1" w14:textId="77777777" w:rsidR="009A5DFF" w:rsidRDefault="009A5DFF" w:rsidP="00F72DA0">
      <w:pPr>
        <w:jc w:val="both"/>
        <w:rPr>
          <w:rFonts w:cs="Arial"/>
          <w:sz w:val="18"/>
          <w:szCs w:val="18"/>
          <w:lang w:val="es-BO"/>
        </w:rPr>
      </w:pPr>
    </w:p>
    <w:p w14:paraId="5F5C973C" w14:textId="77777777" w:rsidR="009A5DFF" w:rsidRDefault="009A5DFF" w:rsidP="00F72DA0">
      <w:pPr>
        <w:jc w:val="both"/>
        <w:rPr>
          <w:rFonts w:cs="Arial"/>
          <w:sz w:val="18"/>
          <w:szCs w:val="18"/>
          <w:lang w:val="es-BO"/>
        </w:rPr>
      </w:pPr>
    </w:p>
    <w:p w14:paraId="7E22B6D4" w14:textId="77777777" w:rsidR="009A5DFF" w:rsidRDefault="009A5DFF" w:rsidP="00F72DA0">
      <w:pPr>
        <w:jc w:val="both"/>
        <w:rPr>
          <w:rFonts w:cs="Arial"/>
          <w:sz w:val="18"/>
          <w:szCs w:val="18"/>
          <w:lang w:val="es-BO"/>
        </w:rPr>
      </w:pPr>
    </w:p>
    <w:p w14:paraId="14CCE1A6" w14:textId="77777777" w:rsidR="009A5DFF" w:rsidRDefault="009A5DFF" w:rsidP="00F72DA0">
      <w:pPr>
        <w:jc w:val="both"/>
        <w:rPr>
          <w:rFonts w:cs="Arial"/>
          <w:sz w:val="18"/>
          <w:szCs w:val="18"/>
          <w:lang w:val="es-BO"/>
        </w:rPr>
      </w:pPr>
    </w:p>
    <w:p w14:paraId="12F94FE2" w14:textId="77777777" w:rsidR="009A5DFF" w:rsidRDefault="009A5DFF" w:rsidP="00F72DA0">
      <w:pPr>
        <w:jc w:val="both"/>
        <w:rPr>
          <w:rFonts w:cs="Arial"/>
          <w:sz w:val="18"/>
          <w:szCs w:val="18"/>
          <w:lang w:val="es-BO"/>
        </w:rPr>
      </w:pPr>
    </w:p>
    <w:p w14:paraId="017A5BE2" w14:textId="77777777" w:rsidR="009A5DFF" w:rsidRDefault="009A5DFF" w:rsidP="00F72DA0">
      <w:pPr>
        <w:jc w:val="both"/>
        <w:rPr>
          <w:rFonts w:cs="Arial"/>
          <w:sz w:val="18"/>
          <w:szCs w:val="18"/>
          <w:lang w:val="es-BO"/>
        </w:rPr>
      </w:pPr>
    </w:p>
    <w:p w14:paraId="4E23AB37" w14:textId="77777777" w:rsidR="009A5DFF" w:rsidRDefault="009A5DFF" w:rsidP="00F72DA0">
      <w:pPr>
        <w:jc w:val="both"/>
        <w:rPr>
          <w:rFonts w:cs="Arial"/>
          <w:sz w:val="18"/>
          <w:szCs w:val="18"/>
          <w:lang w:val="es-BO"/>
        </w:rPr>
      </w:pPr>
    </w:p>
    <w:p w14:paraId="496C4D13" w14:textId="77777777" w:rsidR="009A5DFF" w:rsidRDefault="009A5DFF" w:rsidP="00F72DA0">
      <w:pPr>
        <w:jc w:val="both"/>
        <w:rPr>
          <w:rFonts w:cs="Arial"/>
          <w:sz w:val="18"/>
          <w:szCs w:val="18"/>
          <w:lang w:val="es-BO"/>
        </w:rPr>
      </w:pPr>
    </w:p>
    <w:p w14:paraId="5AD5AD04" w14:textId="77777777" w:rsidR="009A5DFF" w:rsidRDefault="009A5DFF" w:rsidP="00F72DA0">
      <w:pPr>
        <w:jc w:val="both"/>
        <w:rPr>
          <w:rFonts w:cs="Arial"/>
          <w:sz w:val="18"/>
          <w:szCs w:val="18"/>
          <w:lang w:val="es-BO"/>
        </w:rPr>
      </w:pPr>
    </w:p>
    <w:p w14:paraId="525B477F" w14:textId="77777777" w:rsidR="009A5DFF" w:rsidRDefault="009A5DFF" w:rsidP="00F72DA0">
      <w:pPr>
        <w:jc w:val="both"/>
        <w:rPr>
          <w:rFonts w:cs="Arial"/>
          <w:sz w:val="18"/>
          <w:szCs w:val="18"/>
          <w:lang w:val="es-BO"/>
        </w:rPr>
      </w:pPr>
    </w:p>
    <w:p w14:paraId="12D2B333" w14:textId="77777777" w:rsidR="009A5DFF" w:rsidRDefault="009A5DFF" w:rsidP="00F72DA0">
      <w:pPr>
        <w:jc w:val="both"/>
        <w:rPr>
          <w:rFonts w:cs="Arial"/>
          <w:sz w:val="18"/>
          <w:szCs w:val="18"/>
          <w:lang w:val="es-BO"/>
        </w:rPr>
      </w:pPr>
    </w:p>
    <w:p w14:paraId="383159C2" w14:textId="77777777" w:rsidR="009A5DFF" w:rsidRDefault="009A5DFF" w:rsidP="00F72DA0">
      <w:pPr>
        <w:jc w:val="both"/>
        <w:rPr>
          <w:rFonts w:cs="Arial"/>
          <w:sz w:val="18"/>
          <w:szCs w:val="18"/>
          <w:lang w:val="es-BO"/>
        </w:rPr>
      </w:pPr>
    </w:p>
    <w:p w14:paraId="584D4416" w14:textId="77777777" w:rsidR="009A5DFF" w:rsidRDefault="009A5DFF" w:rsidP="00F72DA0">
      <w:pPr>
        <w:jc w:val="both"/>
        <w:rPr>
          <w:rFonts w:cs="Arial"/>
          <w:sz w:val="18"/>
          <w:szCs w:val="18"/>
          <w:lang w:val="es-BO"/>
        </w:rPr>
      </w:pPr>
    </w:p>
    <w:p w14:paraId="2739ED50" w14:textId="77777777" w:rsidR="009A5DFF" w:rsidRDefault="009A5DFF" w:rsidP="00F72DA0">
      <w:pPr>
        <w:jc w:val="both"/>
        <w:rPr>
          <w:rFonts w:cs="Arial"/>
          <w:sz w:val="18"/>
          <w:szCs w:val="18"/>
          <w:lang w:val="es-BO"/>
        </w:rPr>
      </w:pPr>
    </w:p>
    <w:p w14:paraId="7451F06C" w14:textId="77777777" w:rsidR="009A5DFF" w:rsidRDefault="009A5DFF" w:rsidP="00F72DA0">
      <w:pPr>
        <w:jc w:val="both"/>
        <w:rPr>
          <w:rFonts w:cs="Arial"/>
          <w:sz w:val="18"/>
          <w:szCs w:val="18"/>
          <w:lang w:val="es-BO"/>
        </w:rPr>
      </w:pPr>
    </w:p>
    <w:p w14:paraId="068161B0" w14:textId="77777777" w:rsidR="009A5DFF" w:rsidRDefault="009A5DFF" w:rsidP="00F72DA0">
      <w:pPr>
        <w:jc w:val="both"/>
        <w:rPr>
          <w:rFonts w:cs="Arial"/>
          <w:sz w:val="18"/>
          <w:szCs w:val="18"/>
          <w:lang w:val="es-BO"/>
        </w:rPr>
      </w:pPr>
    </w:p>
    <w:p w14:paraId="2C8D598E" w14:textId="77777777" w:rsidR="009A5DFF" w:rsidRDefault="009A5DFF" w:rsidP="00F72DA0">
      <w:pPr>
        <w:jc w:val="both"/>
        <w:rPr>
          <w:rFonts w:cs="Arial"/>
          <w:sz w:val="18"/>
          <w:szCs w:val="18"/>
          <w:lang w:val="es-BO"/>
        </w:rPr>
      </w:pPr>
    </w:p>
    <w:p w14:paraId="45B17467" w14:textId="77777777" w:rsidR="009A5DFF" w:rsidRDefault="009A5DFF" w:rsidP="00F72DA0">
      <w:pPr>
        <w:jc w:val="both"/>
        <w:rPr>
          <w:rFonts w:cs="Arial"/>
          <w:sz w:val="18"/>
          <w:szCs w:val="18"/>
          <w:lang w:val="es-BO"/>
        </w:rPr>
      </w:pPr>
    </w:p>
    <w:p w14:paraId="43CB68C3" w14:textId="77777777" w:rsidR="009A5DFF" w:rsidRDefault="009A5DFF" w:rsidP="00F72DA0">
      <w:pPr>
        <w:jc w:val="both"/>
        <w:rPr>
          <w:rFonts w:cs="Arial"/>
          <w:sz w:val="18"/>
          <w:szCs w:val="18"/>
          <w:lang w:val="es-BO"/>
        </w:rPr>
      </w:pPr>
    </w:p>
    <w:p w14:paraId="6D7ED668" w14:textId="77777777" w:rsidR="009A5DFF" w:rsidRDefault="009A5DFF" w:rsidP="00F72DA0">
      <w:pPr>
        <w:jc w:val="both"/>
        <w:rPr>
          <w:rFonts w:cs="Arial"/>
          <w:sz w:val="18"/>
          <w:szCs w:val="18"/>
          <w:lang w:val="es-BO"/>
        </w:rPr>
      </w:pPr>
    </w:p>
    <w:p w14:paraId="35F43E41" w14:textId="77777777" w:rsidR="009A5DFF" w:rsidRDefault="009A5DFF" w:rsidP="00F72DA0">
      <w:pPr>
        <w:jc w:val="both"/>
        <w:rPr>
          <w:rFonts w:cs="Arial"/>
          <w:sz w:val="18"/>
          <w:szCs w:val="18"/>
          <w:lang w:val="es-BO"/>
        </w:rPr>
      </w:pPr>
    </w:p>
    <w:p w14:paraId="760521CC" w14:textId="77777777" w:rsidR="009A5DFF" w:rsidRDefault="009A5DFF" w:rsidP="00F72DA0">
      <w:pPr>
        <w:jc w:val="both"/>
        <w:rPr>
          <w:rFonts w:cs="Arial"/>
          <w:sz w:val="18"/>
          <w:szCs w:val="18"/>
          <w:lang w:val="es-BO"/>
        </w:rPr>
      </w:pPr>
    </w:p>
    <w:p w14:paraId="3DEE7550" w14:textId="77777777" w:rsidR="009A5DFF" w:rsidRDefault="009A5DFF" w:rsidP="00F72DA0">
      <w:pPr>
        <w:jc w:val="both"/>
        <w:rPr>
          <w:rFonts w:cs="Arial"/>
          <w:sz w:val="18"/>
          <w:szCs w:val="18"/>
          <w:lang w:val="es-BO"/>
        </w:rPr>
      </w:pPr>
    </w:p>
    <w:p w14:paraId="00174E9D" w14:textId="77777777" w:rsidR="009A5DFF" w:rsidRDefault="009A5DFF" w:rsidP="00F72DA0">
      <w:pPr>
        <w:jc w:val="both"/>
        <w:rPr>
          <w:rFonts w:cs="Arial"/>
          <w:sz w:val="18"/>
          <w:szCs w:val="18"/>
          <w:lang w:val="es-BO"/>
        </w:rPr>
      </w:pPr>
    </w:p>
    <w:p w14:paraId="192F9AA1" w14:textId="77777777" w:rsidR="009A5DFF" w:rsidRDefault="009A5DFF" w:rsidP="00F72DA0">
      <w:pPr>
        <w:jc w:val="both"/>
        <w:rPr>
          <w:rFonts w:cs="Arial"/>
          <w:sz w:val="18"/>
          <w:szCs w:val="18"/>
          <w:lang w:val="es-BO"/>
        </w:rPr>
      </w:pPr>
    </w:p>
    <w:p w14:paraId="524BD1CE" w14:textId="77777777" w:rsidR="009A5DFF" w:rsidRDefault="009A5DFF" w:rsidP="00F72DA0">
      <w:pPr>
        <w:jc w:val="both"/>
        <w:rPr>
          <w:rFonts w:cs="Arial"/>
          <w:sz w:val="18"/>
          <w:szCs w:val="18"/>
          <w:lang w:val="es-BO"/>
        </w:rPr>
      </w:pPr>
    </w:p>
    <w:p w14:paraId="41BC9FA0" w14:textId="77777777" w:rsidR="009A5DFF" w:rsidRDefault="009A5DFF" w:rsidP="00F72DA0">
      <w:pPr>
        <w:jc w:val="both"/>
        <w:rPr>
          <w:rFonts w:cs="Arial"/>
          <w:sz w:val="18"/>
          <w:szCs w:val="18"/>
          <w:lang w:val="es-BO"/>
        </w:rPr>
      </w:pPr>
    </w:p>
    <w:p w14:paraId="7C4491F1" w14:textId="77777777" w:rsidR="009A5DFF" w:rsidRDefault="009A5DFF" w:rsidP="00F72DA0">
      <w:pPr>
        <w:jc w:val="both"/>
        <w:rPr>
          <w:rFonts w:cs="Arial"/>
          <w:sz w:val="18"/>
          <w:szCs w:val="18"/>
          <w:lang w:val="es-BO"/>
        </w:rPr>
      </w:pPr>
    </w:p>
    <w:p w14:paraId="6D9FBC11" w14:textId="77777777" w:rsidR="009A5DFF" w:rsidRDefault="009A5DFF" w:rsidP="00F72DA0">
      <w:pPr>
        <w:jc w:val="both"/>
        <w:rPr>
          <w:rFonts w:cs="Arial"/>
          <w:sz w:val="18"/>
          <w:szCs w:val="18"/>
          <w:lang w:val="es-BO"/>
        </w:rPr>
      </w:pPr>
    </w:p>
    <w:p w14:paraId="23FEB936" w14:textId="77777777" w:rsidR="009A5DFF" w:rsidRDefault="009A5DFF" w:rsidP="00F72DA0">
      <w:pPr>
        <w:jc w:val="both"/>
        <w:rPr>
          <w:rFonts w:cs="Arial"/>
          <w:sz w:val="18"/>
          <w:szCs w:val="18"/>
          <w:lang w:val="es-BO"/>
        </w:rPr>
      </w:pPr>
    </w:p>
    <w:p w14:paraId="7E1408C8" w14:textId="77777777" w:rsidR="009A5DFF" w:rsidRDefault="009A5DFF" w:rsidP="00F72DA0">
      <w:pPr>
        <w:jc w:val="both"/>
        <w:rPr>
          <w:rFonts w:cs="Arial"/>
          <w:sz w:val="18"/>
          <w:szCs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2F83502D" w14:textId="77777777" w:rsidR="00430174" w:rsidRPr="008F554D" w:rsidRDefault="00430174" w:rsidP="00895B94">
      <w:pPr>
        <w:pStyle w:val="Ttulo"/>
        <w:numPr>
          <w:ilvl w:val="0"/>
          <w:numId w:val="25"/>
        </w:numPr>
        <w:spacing w:before="0" w:after="0"/>
        <w:jc w:val="both"/>
        <w:rPr>
          <w:rFonts w:ascii="Verdana" w:hAnsi="Verdana"/>
          <w:sz w:val="18"/>
          <w:szCs w:val="18"/>
          <w:lang w:val="es-BO"/>
        </w:rPr>
      </w:pPr>
      <w:bookmarkStart w:id="142" w:name="_Toc346873832"/>
      <w:bookmarkStart w:id="143" w:name="_Toc356237219"/>
      <w:bookmarkStart w:id="144" w:name="_Toc94714725"/>
      <w:r w:rsidRPr="008F554D">
        <w:rPr>
          <w:rFonts w:ascii="Verdana" w:hAnsi="Verdana"/>
          <w:sz w:val="18"/>
          <w:szCs w:val="18"/>
          <w:lang w:val="es-BO"/>
        </w:rPr>
        <w:t>CONVOCATORIA Y DATOS GENERALES DE LA CONTRATACIÓN</w:t>
      </w:r>
      <w:bookmarkEnd w:id="142"/>
      <w:bookmarkEnd w:id="143"/>
      <w:bookmarkEnd w:id="144"/>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895B94">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9A5DFF">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270F19EA" w:rsidR="00430174" w:rsidRPr="008F554D" w:rsidRDefault="009A5DFF" w:rsidP="009A5DFF">
            <w:pPr>
              <w:jc w:val="center"/>
              <w:rPr>
                <w:rFonts w:ascii="Arial" w:hAnsi="Arial" w:cs="Arial"/>
                <w:lang w:val="es-BO"/>
              </w:rPr>
            </w:pPr>
            <w:r w:rsidRPr="009A5DFF">
              <w:rPr>
                <w:rFonts w:ascii="Arial" w:hAnsi="Arial" w:cs="Arial"/>
                <w:b/>
                <w:lang w:val="es-BO"/>
              </w:rPr>
              <w:t>AUTORIDAD DE FISCALIZACION DEL JUEGO - AJ</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E664E0">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3C1E9C27" w:rsidR="00430174" w:rsidRPr="008F554D" w:rsidRDefault="009A5DFF" w:rsidP="00575667">
            <w:pPr>
              <w:jc w:val="center"/>
              <w:rPr>
                <w:rFonts w:ascii="Arial" w:hAnsi="Arial" w:cs="Arial"/>
                <w:lang w:val="es-BO"/>
              </w:rPr>
            </w:pPr>
            <w:r w:rsidRPr="009A5DFF">
              <w:rPr>
                <w:rFonts w:ascii="Arial" w:hAnsi="Arial" w:cs="Arial"/>
                <w:b/>
                <w:lang w:val="es-BO"/>
              </w:rPr>
              <w:t xml:space="preserve">AJ-ANPE N° </w:t>
            </w:r>
            <w:r w:rsidR="00575667">
              <w:rPr>
                <w:rFonts w:ascii="Arial" w:hAnsi="Arial" w:cs="Arial"/>
                <w:b/>
                <w:lang w:val="es-BO"/>
              </w:rPr>
              <w:t>060</w:t>
            </w:r>
            <w:r w:rsidRPr="009A5DFF">
              <w:rPr>
                <w:rFonts w:ascii="Arial" w:hAnsi="Arial" w:cs="Arial"/>
                <w:b/>
                <w:lang w:val="es-BO"/>
              </w:rPr>
              <w:t>/2023</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305"/>
        <w:gridCol w:w="305"/>
        <w:gridCol w:w="278"/>
        <w:gridCol w:w="305"/>
        <w:gridCol w:w="305"/>
        <w:gridCol w:w="305"/>
        <w:gridCol w:w="305"/>
        <w:gridCol w:w="269"/>
        <w:gridCol w:w="305"/>
        <w:gridCol w:w="305"/>
        <w:gridCol w:w="266"/>
        <w:gridCol w:w="305"/>
        <w:gridCol w:w="305"/>
        <w:gridCol w:w="305"/>
        <w:gridCol w:w="305"/>
        <w:gridCol w:w="332"/>
        <w:gridCol w:w="305"/>
        <w:gridCol w:w="305"/>
        <w:gridCol w:w="273"/>
        <w:gridCol w:w="305"/>
        <w:gridCol w:w="273"/>
        <w:gridCol w:w="305"/>
        <w:gridCol w:w="808"/>
        <w:gridCol w:w="723"/>
        <w:gridCol w:w="262"/>
      </w:tblGrid>
      <w:tr w:rsidR="00651C01" w:rsidRPr="008F554D" w14:paraId="1300C4EE" w14:textId="77777777" w:rsidTr="000256EB">
        <w:trPr>
          <w:jc w:val="center"/>
        </w:trPr>
        <w:tc>
          <w:tcPr>
            <w:tcW w:w="2156"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hAnsi="Arial" w:cs="Arial"/>
                <w:lang w:val="es-BO"/>
              </w:rPr>
            </w:pPr>
            <w:r w:rsidRPr="008F554D">
              <w:rPr>
                <w:rFonts w:ascii="Arial"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57D881F8" w:rsidR="00430174" w:rsidRPr="008F554D" w:rsidRDefault="00070F80" w:rsidP="00C97101">
            <w:pPr>
              <w:rPr>
                <w:rFonts w:ascii="Arial" w:hAnsi="Arial" w:cs="Arial"/>
                <w:lang w:val="es-BO"/>
              </w:rPr>
            </w:pPr>
            <w:r>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112B396D" w:rsidR="00430174" w:rsidRPr="008F554D" w:rsidRDefault="00651C01" w:rsidP="00C97101">
            <w:pPr>
              <w:rPr>
                <w:rFonts w:ascii="Arial" w:hAnsi="Arial" w:cs="Arial"/>
                <w:lang w:val="es-BO"/>
              </w:rPr>
            </w:pPr>
            <w:r>
              <w:rPr>
                <w:rFonts w:ascii="Arial" w:hAnsi="Arial" w:cs="Arial"/>
                <w:lang w:val="es-BO"/>
              </w:rPr>
              <w:t>3</w:t>
            </w:r>
          </w:p>
        </w:tc>
        <w:tc>
          <w:tcPr>
            <w:tcW w:w="279"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6DED20DC" w:rsidR="00430174" w:rsidRPr="008F554D" w:rsidRDefault="00070F80" w:rsidP="00C97101">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546B935C" w:rsidR="00430174" w:rsidRPr="008F554D" w:rsidRDefault="00E664E0" w:rsidP="00C97101">
            <w:pPr>
              <w:rPr>
                <w:rFonts w:ascii="Arial" w:hAnsi="Arial" w:cs="Arial"/>
                <w:lang w:val="es-BO"/>
              </w:rPr>
            </w:pPr>
            <w:r>
              <w:rPr>
                <w:rFonts w:ascii="Arial" w:hAnsi="Arial" w:cs="Arial"/>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3E011CEB" w:rsidR="00430174" w:rsidRPr="008F554D" w:rsidRDefault="00E664E0" w:rsidP="00C97101">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4BBF3DCF" w:rsidR="00430174" w:rsidRPr="008F554D" w:rsidRDefault="00E664E0" w:rsidP="00C97101">
            <w:pPr>
              <w:rPr>
                <w:rFonts w:ascii="Arial" w:hAnsi="Arial" w:cs="Arial"/>
                <w:lang w:val="es-BO"/>
              </w:rPr>
            </w:pPr>
            <w:r>
              <w:rPr>
                <w:rFonts w:ascii="Arial" w:hAnsi="Arial" w:cs="Arial"/>
                <w:lang w:val="es-BO"/>
              </w:rPr>
              <w:t>9</w:t>
            </w:r>
          </w:p>
        </w:tc>
        <w:tc>
          <w:tcPr>
            <w:tcW w:w="275" w:type="dxa"/>
            <w:tcBorders>
              <w:left w:val="single" w:sz="4" w:space="0" w:color="auto"/>
              <w:right w:val="single" w:sz="4" w:space="0" w:color="auto"/>
            </w:tcBorders>
          </w:tcPr>
          <w:p w14:paraId="37BB2173" w14:textId="4B6BC35E" w:rsidR="00430174" w:rsidRPr="008F554D" w:rsidRDefault="00430174" w:rsidP="00C97101">
            <w:pP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02B31142" w:rsidR="00430174" w:rsidRPr="008F554D" w:rsidRDefault="00E664E0" w:rsidP="00C97101">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2AA9C966" w:rsidR="00430174" w:rsidRPr="008F554D" w:rsidRDefault="00E664E0" w:rsidP="00C97101">
            <w:pPr>
              <w:rPr>
                <w:rFonts w:ascii="Arial" w:hAnsi="Arial" w:cs="Arial"/>
                <w:lang w:val="es-BO"/>
              </w:rPr>
            </w:pPr>
            <w:r>
              <w:rPr>
                <w:rFonts w:ascii="Arial" w:hAnsi="Arial" w:cs="Arial"/>
                <w:lang w:val="es-BO"/>
              </w:rPr>
              <w:t>0</w:t>
            </w:r>
          </w:p>
        </w:tc>
        <w:tc>
          <w:tcPr>
            <w:tcW w:w="272" w:type="dxa"/>
            <w:tcBorders>
              <w:left w:val="single" w:sz="4" w:space="0" w:color="auto"/>
              <w:right w:val="single" w:sz="4" w:space="0" w:color="auto"/>
            </w:tcBorders>
          </w:tcPr>
          <w:p w14:paraId="07122715" w14:textId="4CAC58BD" w:rsidR="00430174" w:rsidRPr="008F554D" w:rsidRDefault="00430174" w:rsidP="00C97101">
            <w:pP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4EA01F47" w:rsidR="00430174" w:rsidRPr="008F554D" w:rsidRDefault="00E664E0" w:rsidP="00C97101">
            <w:pPr>
              <w:rPr>
                <w:rFonts w:ascii="Arial" w:hAnsi="Arial" w:cs="Arial"/>
                <w:lang w:val="es-BO"/>
              </w:rPr>
            </w:pPr>
            <w:r>
              <w:rPr>
                <w:rFonts w:ascii="Arial" w:hAnsi="Arial" w:cs="Arial"/>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6FDCD3BC" w:rsidR="00430174" w:rsidRPr="008F554D" w:rsidRDefault="00E664E0" w:rsidP="00C97101">
            <w:pPr>
              <w:rPr>
                <w:rFonts w:ascii="Arial" w:hAnsi="Arial" w:cs="Arial"/>
                <w:lang w:val="es-BO"/>
              </w:rPr>
            </w:pPr>
            <w:r>
              <w:rPr>
                <w:rFonts w:ascii="Arial" w:hAnsi="Arial" w:cs="Arial"/>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05B3D78D" w:rsidR="00430174" w:rsidRPr="008F554D" w:rsidRDefault="00E664E0" w:rsidP="00C97101">
            <w:pPr>
              <w:rPr>
                <w:rFonts w:ascii="Arial" w:hAnsi="Arial" w:cs="Arial"/>
                <w:lang w:val="es-BO"/>
              </w:rPr>
            </w:pPr>
            <w:r>
              <w:rPr>
                <w:rFonts w:ascii="Arial" w:hAnsi="Arial" w:cs="Arial"/>
                <w:lang w:val="es-BO"/>
              </w:rPr>
              <w:t>2</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5F60E043" w:rsidR="00430174" w:rsidRPr="008F554D" w:rsidRDefault="00E664E0" w:rsidP="00C97101">
            <w:pPr>
              <w:rPr>
                <w:rFonts w:ascii="Arial" w:hAnsi="Arial" w:cs="Arial"/>
                <w:lang w:val="es-BO"/>
              </w:rPr>
            </w:pPr>
            <w:r>
              <w:rPr>
                <w:rFonts w:ascii="Arial" w:hAnsi="Arial" w:cs="Arial"/>
                <w:lang w:val="es-BO"/>
              </w:rPr>
              <w:t>8</w:t>
            </w:r>
          </w:p>
        </w:tc>
        <w:tc>
          <w:tcPr>
            <w:tcW w:w="3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22885258" w:rsidR="00430174" w:rsidRPr="008F554D" w:rsidRDefault="00E664E0" w:rsidP="00C97101">
            <w:pPr>
              <w:rPr>
                <w:rFonts w:ascii="Arial" w:hAnsi="Arial" w:cs="Arial"/>
                <w:lang w:val="es-BO"/>
              </w:rPr>
            </w:pPr>
            <w:r>
              <w:rPr>
                <w:rFonts w:ascii="Arial" w:hAnsi="Arial" w:cs="Arial"/>
                <w:lang w:val="es-BO"/>
              </w:rPr>
              <w:t>4</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62CBB1F0" w:rsidR="00430174" w:rsidRPr="008F554D" w:rsidRDefault="00E664E0" w:rsidP="00C97101">
            <w:pPr>
              <w:rPr>
                <w:rFonts w:ascii="Arial" w:hAnsi="Arial" w:cs="Arial"/>
                <w:lang w:val="es-BO"/>
              </w:rPr>
            </w:pPr>
            <w:r>
              <w:rPr>
                <w:rFonts w:ascii="Arial" w:hAnsi="Arial" w:cs="Arial"/>
                <w:lang w:val="es-BO"/>
              </w:rPr>
              <w:t>5</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3B763854" w:rsidR="00430174" w:rsidRPr="008F554D" w:rsidRDefault="00E664E0" w:rsidP="00C97101">
            <w:pPr>
              <w:rPr>
                <w:rFonts w:ascii="Arial" w:hAnsi="Arial" w:cs="Arial"/>
                <w:lang w:val="es-BO"/>
              </w:rPr>
            </w:pPr>
            <w:r>
              <w:rPr>
                <w:rFonts w:ascii="Arial" w:hAnsi="Arial" w:cs="Arial"/>
                <w:lang w:val="es-BO"/>
              </w:rPr>
              <w:t>7</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59BD805A" w:rsidR="00430174" w:rsidRPr="008F554D" w:rsidRDefault="00575667" w:rsidP="00C97101">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753F049B" w:rsidR="00430174" w:rsidRPr="008F554D" w:rsidRDefault="00651C01" w:rsidP="00C97101">
            <w:pPr>
              <w:rPr>
                <w:rFonts w:ascii="Arial" w:hAnsi="Arial" w:cs="Arial"/>
                <w:lang w:val="es-BO"/>
              </w:rPr>
            </w:pPr>
            <w:r>
              <w:rPr>
                <w:rFonts w:ascii="Arial" w:hAnsi="Arial" w:cs="Arial"/>
                <w:lang w:val="es-BO"/>
              </w:rPr>
              <w:t>1</w:t>
            </w:r>
          </w:p>
        </w:tc>
        <w:tc>
          <w:tcPr>
            <w:tcW w:w="813"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743" w:type="dxa"/>
            <w:tcBorders>
              <w:top w:val="single" w:sz="4" w:space="0" w:color="auto"/>
              <w:bottom w:val="single" w:sz="4" w:space="0" w:color="auto"/>
              <w:right w:val="single" w:sz="4" w:space="0" w:color="auto"/>
            </w:tcBorders>
            <w:shd w:val="clear" w:color="auto" w:fill="DEEAF6" w:themeFill="accent1" w:themeFillTint="33"/>
          </w:tcPr>
          <w:p w14:paraId="1FE3F148" w14:textId="2C402368" w:rsidR="00430174" w:rsidRPr="008F554D" w:rsidRDefault="000256EB" w:rsidP="00651C01">
            <w:pPr>
              <w:rPr>
                <w:rFonts w:ascii="Arial" w:hAnsi="Arial" w:cs="Arial"/>
                <w:lang w:val="es-BO"/>
              </w:rPr>
            </w:pPr>
            <w:r>
              <w:rPr>
                <w:rFonts w:ascii="Arial" w:hAnsi="Arial" w:cs="Arial"/>
                <w:lang w:val="es-BO"/>
              </w:rPr>
              <w:t>202</w:t>
            </w:r>
            <w:r w:rsidR="00651C01">
              <w:rPr>
                <w:rFonts w:ascii="Arial" w:hAnsi="Arial" w:cs="Arial"/>
                <w:lang w:val="es-BO"/>
              </w:rPr>
              <w:t>3</w:t>
            </w:r>
          </w:p>
        </w:tc>
        <w:tc>
          <w:tcPr>
            <w:tcW w:w="267"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BF734E">
        <w:trPr>
          <w:jc w:val="center"/>
        </w:trPr>
        <w:tc>
          <w:tcPr>
            <w:tcW w:w="2366"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1" w:type="dxa"/>
            <w:shd w:val="clear" w:color="auto" w:fill="auto"/>
          </w:tcPr>
          <w:p w14:paraId="733CA993" w14:textId="77777777" w:rsidR="00430174" w:rsidRPr="008F554D" w:rsidRDefault="00430174" w:rsidP="00C97101">
            <w:pPr>
              <w:rPr>
                <w:rFonts w:ascii="Arial" w:hAnsi="Arial" w:cs="Arial"/>
                <w:sz w:val="10"/>
                <w:lang w:val="es-BO"/>
              </w:rPr>
            </w:pPr>
          </w:p>
        </w:tc>
        <w:tc>
          <w:tcPr>
            <w:tcW w:w="282" w:type="dxa"/>
            <w:shd w:val="clear" w:color="auto" w:fill="auto"/>
          </w:tcPr>
          <w:p w14:paraId="79426A5B" w14:textId="77777777" w:rsidR="00430174" w:rsidRPr="008F554D" w:rsidRDefault="00430174" w:rsidP="00C97101">
            <w:pPr>
              <w:rPr>
                <w:rFonts w:ascii="Arial" w:hAnsi="Arial" w:cs="Arial"/>
                <w:sz w:val="10"/>
                <w:lang w:val="es-BO"/>
              </w:rPr>
            </w:pPr>
          </w:p>
        </w:tc>
        <w:tc>
          <w:tcPr>
            <w:tcW w:w="272" w:type="dxa"/>
            <w:shd w:val="clear" w:color="auto" w:fill="auto"/>
          </w:tcPr>
          <w:p w14:paraId="03F70BF0" w14:textId="77777777" w:rsidR="00430174" w:rsidRPr="008F554D" w:rsidRDefault="00430174" w:rsidP="00C97101">
            <w:pPr>
              <w:rPr>
                <w:rFonts w:ascii="Arial" w:hAnsi="Arial" w:cs="Arial"/>
                <w:sz w:val="10"/>
                <w:lang w:val="es-BO"/>
              </w:rPr>
            </w:pPr>
          </w:p>
        </w:tc>
        <w:tc>
          <w:tcPr>
            <w:tcW w:w="277" w:type="dxa"/>
            <w:shd w:val="clear" w:color="auto" w:fill="auto"/>
          </w:tcPr>
          <w:p w14:paraId="3791B8CD" w14:textId="77777777" w:rsidR="00430174" w:rsidRPr="008F554D" w:rsidRDefault="00430174" w:rsidP="00C97101">
            <w:pPr>
              <w:rPr>
                <w:rFonts w:ascii="Arial" w:hAnsi="Arial" w:cs="Arial"/>
                <w:sz w:val="10"/>
                <w:lang w:val="es-BO"/>
              </w:rPr>
            </w:pPr>
          </w:p>
        </w:tc>
        <w:tc>
          <w:tcPr>
            <w:tcW w:w="276" w:type="dxa"/>
            <w:shd w:val="clear" w:color="auto" w:fill="auto"/>
          </w:tcPr>
          <w:p w14:paraId="6C6B564E" w14:textId="77777777" w:rsidR="00430174" w:rsidRPr="008F554D" w:rsidRDefault="00430174" w:rsidP="00C97101">
            <w:pPr>
              <w:rPr>
                <w:rFonts w:ascii="Arial" w:hAnsi="Arial" w:cs="Arial"/>
                <w:sz w:val="10"/>
                <w:lang w:val="es-BO"/>
              </w:rPr>
            </w:pPr>
          </w:p>
        </w:tc>
        <w:tc>
          <w:tcPr>
            <w:tcW w:w="281" w:type="dxa"/>
            <w:shd w:val="clear" w:color="auto" w:fill="auto"/>
          </w:tcPr>
          <w:p w14:paraId="6CDAD343" w14:textId="77777777" w:rsidR="00430174" w:rsidRPr="008F554D" w:rsidRDefault="00430174" w:rsidP="00C97101">
            <w:pPr>
              <w:rPr>
                <w:rFonts w:ascii="Arial" w:hAnsi="Arial" w:cs="Arial"/>
                <w:sz w:val="10"/>
                <w:lang w:val="es-BO"/>
              </w:rPr>
            </w:pPr>
          </w:p>
        </w:tc>
        <w:tc>
          <w:tcPr>
            <w:tcW w:w="277" w:type="dxa"/>
            <w:shd w:val="clear" w:color="auto" w:fill="auto"/>
          </w:tcPr>
          <w:p w14:paraId="21E7A4F5" w14:textId="77777777" w:rsidR="00430174" w:rsidRPr="008F554D" w:rsidRDefault="00430174" w:rsidP="00C97101">
            <w:pPr>
              <w:rPr>
                <w:rFonts w:ascii="Arial" w:hAnsi="Arial" w:cs="Arial"/>
                <w:sz w:val="10"/>
                <w:lang w:val="es-BO"/>
              </w:rPr>
            </w:pPr>
          </w:p>
        </w:tc>
        <w:tc>
          <w:tcPr>
            <w:tcW w:w="277" w:type="dxa"/>
            <w:shd w:val="clear" w:color="auto" w:fill="auto"/>
          </w:tcPr>
          <w:p w14:paraId="4EB008F8" w14:textId="77777777" w:rsidR="00430174" w:rsidRPr="008F554D" w:rsidRDefault="00430174" w:rsidP="00C97101">
            <w:pPr>
              <w:rPr>
                <w:rFonts w:ascii="Arial" w:hAnsi="Arial" w:cs="Arial"/>
                <w:sz w:val="10"/>
                <w:lang w:val="es-BO"/>
              </w:rPr>
            </w:pPr>
          </w:p>
        </w:tc>
        <w:tc>
          <w:tcPr>
            <w:tcW w:w="277" w:type="dxa"/>
            <w:shd w:val="clear" w:color="auto" w:fill="auto"/>
          </w:tcPr>
          <w:p w14:paraId="5254F440" w14:textId="77777777" w:rsidR="00430174" w:rsidRPr="008F554D" w:rsidRDefault="00430174" w:rsidP="00C97101">
            <w:pPr>
              <w:rPr>
                <w:rFonts w:ascii="Arial" w:hAnsi="Arial" w:cs="Arial"/>
                <w:sz w:val="10"/>
                <w:lang w:val="es-BO"/>
              </w:rPr>
            </w:pPr>
          </w:p>
        </w:tc>
        <w:tc>
          <w:tcPr>
            <w:tcW w:w="274" w:type="dxa"/>
            <w:shd w:val="clear" w:color="auto" w:fill="auto"/>
          </w:tcPr>
          <w:p w14:paraId="202B1325" w14:textId="77777777" w:rsidR="00430174" w:rsidRPr="008F554D" w:rsidRDefault="00430174" w:rsidP="00C97101">
            <w:pPr>
              <w:rPr>
                <w:rFonts w:ascii="Arial" w:hAnsi="Arial" w:cs="Arial"/>
                <w:sz w:val="10"/>
                <w:lang w:val="es-BO"/>
              </w:rPr>
            </w:pPr>
          </w:p>
        </w:tc>
        <w:tc>
          <w:tcPr>
            <w:tcW w:w="274" w:type="dxa"/>
            <w:shd w:val="clear" w:color="auto" w:fill="auto"/>
          </w:tcPr>
          <w:p w14:paraId="2F8A2864" w14:textId="77777777" w:rsidR="00430174" w:rsidRPr="008F554D" w:rsidRDefault="00430174" w:rsidP="00C97101">
            <w:pPr>
              <w:rPr>
                <w:rFonts w:ascii="Arial" w:hAnsi="Arial" w:cs="Arial"/>
                <w:sz w:val="10"/>
                <w:lang w:val="es-BO"/>
              </w:rPr>
            </w:pPr>
          </w:p>
        </w:tc>
        <w:tc>
          <w:tcPr>
            <w:tcW w:w="273" w:type="dxa"/>
            <w:shd w:val="clear" w:color="auto" w:fill="auto"/>
          </w:tcPr>
          <w:p w14:paraId="623C55C6" w14:textId="77777777" w:rsidR="00430174" w:rsidRPr="008F554D" w:rsidRDefault="00430174" w:rsidP="00C97101">
            <w:pPr>
              <w:rPr>
                <w:rFonts w:ascii="Arial" w:hAnsi="Arial" w:cs="Arial"/>
                <w:sz w:val="10"/>
                <w:lang w:val="es-BO"/>
              </w:rPr>
            </w:pPr>
          </w:p>
        </w:tc>
        <w:tc>
          <w:tcPr>
            <w:tcW w:w="274" w:type="dxa"/>
            <w:shd w:val="clear" w:color="auto" w:fill="auto"/>
          </w:tcPr>
          <w:p w14:paraId="3FB377C7" w14:textId="77777777" w:rsidR="00430174" w:rsidRPr="008F554D" w:rsidRDefault="00430174" w:rsidP="00C97101">
            <w:pPr>
              <w:rPr>
                <w:rFonts w:ascii="Arial" w:hAnsi="Arial" w:cs="Arial"/>
                <w:sz w:val="10"/>
                <w:lang w:val="es-BO"/>
              </w:rPr>
            </w:pPr>
          </w:p>
        </w:tc>
        <w:tc>
          <w:tcPr>
            <w:tcW w:w="274" w:type="dxa"/>
            <w:shd w:val="clear" w:color="auto" w:fill="auto"/>
          </w:tcPr>
          <w:p w14:paraId="6306E7E1" w14:textId="77777777" w:rsidR="00430174" w:rsidRPr="008F554D" w:rsidRDefault="00430174" w:rsidP="00C97101">
            <w:pPr>
              <w:rPr>
                <w:rFonts w:ascii="Arial" w:hAnsi="Arial" w:cs="Arial"/>
                <w:sz w:val="10"/>
                <w:lang w:val="es-BO"/>
              </w:rPr>
            </w:pPr>
          </w:p>
        </w:tc>
        <w:tc>
          <w:tcPr>
            <w:tcW w:w="274" w:type="dxa"/>
            <w:shd w:val="clear" w:color="auto" w:fill="auto"/>
          </w:tcPr>
          <w:p w14:paraId="1AFA93BC" w14:textId="77777777" w:rsidR="00430174" w:rsidRPr="008F554D" w:rsidRDefault="00430174" w:rsidP="00C97101">
            <w:pPr>
              <w:rPr>
                <w:rFonts w:ascii="Arial" w:hAnsi="Arial" w:cs="Arial"/>
                <w:sz w:val="10"/>
                <w:lang w:val="es-BO"/>
              </w:rPr>
            </w:pPr>
          </w:p>
        </w:tc>
        <w:tc>
          <w:tcPr>
            <w:tcW w:w="274" w:type="dxa"/>
            <w:shd w:val="clear" w:color="auto" w:fill="auto"/>
          </w:tcPr>
          <w:p w14:paraId="1A02437A" w14:textId="77777777" w:rsidR="00430174" w:rsidRPr="008F554D" w:rsidRDefault="00430174" w:rsidP="00C97101">
            <w:pPr>
              <w:rPr>
                <w:rFonts w:ascii="Arial" w:hAnsi="Arial" w:cs="Arial"/>
                <w:sz w:val="10"/>
                <w:lang w:val="es-BO"/>
              </w:rPr>
            </w:pPr>
          </w:p>
        </w:tc>
        <w:tc>
          <w:tcPr>
            <w:tcW w:w="273" w:type="dxa"/>
            <w:shd w:val="clear" w:color="auto" w:fill="auto"/>
          </w:tcPr>
          <w:p w14:paraId="63E3714A" w14:textId="77777777" w:rsidR="00430174" w:rsidRPr="008F554D" w:rsidRDefault="00430174" w:rsidP="00C97101">
            <w:pPr>
              <w:rPr>
                <w:rFonts w:ascii="Arial" w:hAnsi="Arial" w:cs="Arial"/>
                <w:sz w:val="10"/>
                <w:lang w:val="es-BO"/>
              </w:rPr>
            </w:pPr>
          </w:p>
        </w:tc>
        <w:tc>
          <w:tcPr>
            <w:tcW w:w="274" w:type="dxa"/>
            <w:shd w:val="clear" w:color="auto" w:fill="auto"/>
          </w:tcPr>
          <w:p w14:paraId="277E1926"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4" w:type="dxa"/>
            <w:shd w:val="clear" w:color="auto" w:fill="auto"/>
          </w:tcPr>
          <w:p w14:paraId="6EC4BC1C"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C97101">
        <w:trPr>
          <w:trHeight w:val="435"/>
          <w:jc w:val="center"/>
        </w:trPr>
        <w:tc>
          <w:tcPr>
            <w:tcW w:w="2366"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28A0C078" w:rsidR="00430174" w:rsidRPr="00E664E0" w:rsidRDefault="00E664E0" w:rsidP="00E664E0">
            <w:pPr>
              <w:tabs>
                <w:tab w:val="left" w:pos="1634"/>
              </w:tabs>
              <w:jc w:val="center"/>
              <w:rPr>
                <w:rFonts w:ascii="Tahoma" w:hAnsi="Tahoma" w:cs="Tahoma"/>
                <w:b/>
                <w:sz w:val="18"/>
                <w:szCs w:val="36"/>
              </w:rPr>
            </w:pPr>
            <w:r w:rsidRPr="00E664E0">
              <w:rPr>
                <w:rFonts w:ascii="Tahoma" w:hAnsi="Tahoma" w:cs="Tahoma"/>
                <w:b/>
                <w:sz w:val="18"/>
                <w:szCs w:val="36"/>
              </w:rPr>
              <w:t>SERVICIO DE CONSULTORÍA POR PRODUCTO PARA ESTUDIO SOBRE CONSUMO DE JUEGOS DE AZAR</w:t>
            </w:r>
          </w:p>
        </w:tc>
        <w:tc>
          <w:tcPr>
            <w:tcW w:w="273"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C97101">
        <w:trPr>
          <w:jc w:val="center"/>
        </w:trPr>
        <w:tc>
          <w:tcPr>
            <w:tcW w:w="2366"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1" w:type="dxa"/>
            <w:shd w:val="clear" w:color="auto" w:fill="auto"/>
          </w:tcPr>
          <w:p w14:paraId="4F60FC52" w14:textId="77777777" w:rsidR="00430174" w:rsidRPr="008F554D" w:rsidRDefault="00430174" w:rsidP="00C97101">
            <w:pPr>
              <w:rPr>
                <w:rFonts w:ascii="Arial" w:hAnsi="Arial" w:cs="Arial"/>
                <w:sz w:val="10"/>
                <w:lang w:val="es-BO"/>
              </w:rPr>
            </w:pPr>
          </w:p>
        </w:tc>
        <w:tc>
          <w:tcPr>
            <w:tcW w:w="282" w:type="dxa"/>
            <w:shd w:val="clear" w:color="auto" w:fill="auto"/>
          </w:tcPr>
          <w:p w14:paraId="56BCB3E6" w14:textId="77777777" w:rsidR="00430174" w:rsidRPr="008F554D" w:rsidRDefault="00430174" w:rsidP="00C97101">
            <w:pPr>
              <w:rPr>
                <w:rFonts w:ascii="Arial" w:hAnsi="Arial" w:cs="Arial"/>
                <w:sz w:val="10"/>
                <w:lang w:val="es-BO"/>
              </w:rPr>
            </w:pPr>
          </w:p>
        </w:tc>
        <w:tc>
          <w:tcPr>
            <w:tcW w:w="272" w:type="dxa"/>
            <w:shd w:val="clear" w:color="auto" w:fill="auto"/>
          </w:tcPr>
          <w:p w14:paraId="204E5DCA" w14:textId="77777777" w:rsidR="00430174" w:rsidRPr="008F554D" w:rsidRDefault="00430174" w:rsidP="00C97101">
            <w:pPr>
              <w:rPr>
                <w:rFonts w:ascii="Arial" w:hAnsi="Arial" w:cs="Arial"/>
                <w:sz w:val="10"/>
                <w:lang w:val="es-BO"/>
              </w:rPr>
            </w:pPr>
          </w:p>
        </w:tc>
        <w:tc>
          <w:tcPr>
            <w:tcW w:w="277" w:type="dxa"/>
            <w:shd w:val="clear" w:color="auto" w:fill="auto"/>
          </w:tcPr>
          <w:p w14:paraId="7970E30C" w14:textId="77777777" w:rsidR="00430174" w:rsidRPr="008F554D" w:rsidRDefault="00430174" w:rsidP="00C97101">
            <w:pPr>
              <w:rPr>
                <w:rFonts w:ascii="Arial" w:hAnsi="Arial" w:cs="Arial"/>
                <w:sz w:val="10"/>
                <w:lang w:val="es-BO"/>
              </w:rPr>
            </w:pPr>
          </w:p>
        </w:tc>
        <w:tc>
          <w:tcPr>
            <w:tcW w:w="276" w:type="dxa"/>
            <w:shd w:val="clear" w:color="auto" w:fill="auto"/>
          </w:tcPr>
          <w:p w14:paraId="7AC34D4D" w14:textId="77777777" w:rsidR="00430174" w:rsidRPr="008F554D" w:rsidRDefault="00430174" w:rsidP="00C97101">
            <w:pPr>
              <w:rPr>
                <w:rFonts w:ascii="Arial" w:hAnsi="Arial" w:cs="Arial"/>
                <w:sz w:val="10"/>
                <w:lang w:val="es-BO"/>
              </w:rPr>
            </w:pPr>
          </w:p>
        </w:tc>
        <w:tc>
          <w:tcPr>
            <w:tcW w:w="281" w:type="dxa"/>
            <w:shd w:val="clear" w:color="auto" w:fill="auto"/>
          </w:tcPr>
          <w:p w14:paraId="31796C40" w14:textId="77777777" w:rsidR="00430174" w:rsidRPr="008F554D" w:rsidRDefault="00430174" w:rsidP="00C97101">
            <w:pPr>
              <w:rPr>
                <w:rFonts w:ascii="Arial" w:hAnsi="Arial" w:cs="Arial"/>
                <w:sz w:val="10"/>
                <w:lang w:val="es-BO"/>
              </w:rPr>
            </w:pPr>
          </w:p>
        </w:tc>
        <w:tc>
          <w:tcPr>
            <w:tcW w:w="277" w:type="dxa"/>
            <w:shd w:val="clear" w:color="auto" w:fill="auto"/>
          </w:tcPr>
          <w:p w14:paraId="1A3A8EAC" w14:textId="77777777" w:rsidR="00430174" w:rsidRPr="008F554D" w:rsidRDefault="00430174" w:rsidP="00C97101">
            <w:pPr>
              <w:rPr>
                <w:rFonts w:ascii="Arial" w:hAnsi="Arial" w:cs="Arial"/>
                <w:sz w:val="10"/>
                <w:lang w:val="es-BO"/>
              </w:rPr>
            </w:pPr>
          </w:p>
        </w:tc>
        <w:tc>
          <w:tcPr>
            <w:tcW w:w="277" w:type="dxa"/>
            <w:shd w:val="clear" w:color="auto" w:fill="auto"/>
          </w:tcPr>
          <w:p w14:paraId="53801188"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4" w:type="dxa"/>
            <w:shd w:val="clear" w:color="auto" w:fill="auto"/>
          </w:tcPr>
          <w:p w14:paraId="337A62BA" w14:textId="77777777" w:rsidR="00430174" w:rsidRPr="008F554D" w:rsidRDefault="00430174" w:rsidP="00C97101">
            <w:pPr>
              <w:rPr>
                <w:rFonts w:ascii="Arial" w:hAnsi="Arial" w:cs="Arial"/>
                <w:sz w:val="10"/>
                <w:lang w:val="es-BO"/>
              </w:rPr>
            </w:pPr>
          </w:p>
        </w:tc>
        <w:tc>
          <w:tcPr>
            <w:tcW w:w="274" w:type="dxa"/>
            <w:shd w:val="clear" w:color="auto" w:fill="auto"/>
          </w:tcPr>
          <w:p w14:paraId="792A4FCF" w14:textId="77777777" w:rsidR="00430174" w:rsidRPr="008F554D" w:rsidRDefault="00430174" w:rsidP="00C97101">
            <w:pPr>
              <w:rPr>
                <w:rFonts w:ascii="Arial" w:hAnsi="Arial" w:cs="Arial"/>
                <w:sz w:val="10"/>
                <w:lang w:val="es-BO"/>
              </w:rPr>
            </w:pPr>
          </w:p>
        </w:tc>
        <w:tc>
          <w:tcPr>
            <w:tcW w:w="273" w:type="dxa"/>
            <w:shd w:val="clear" w:color="auto" w:fill="auto"/>
          </w:tcPr>
          <w:p w14:paraId="6744BB06" w14:textId="77777777" w:rsidR="00430174" w:rsidRPr="008F554D" w:rsidRDefault="00430174" w:rsidP="00C97101">
            <w:pPr>
              <w:rPr>
                <w:rFonts w:ascii="Arial" w:hAnsi="Arial" w:cs="Arial"/>
                <w:sz w:val="10"/>
                <w:lang w:val="es-BO"/>
              </w:rPr>
            </w:pPr>
          </w:p>
        </w:tc>
        <w:tc>
          <w:tcPr>
            <w:tcW w:w="274" w:type="dxa"/>
            <w:shd w:val="clear" w:color="auto" w:fill="auto"/>
          </w:tcPr>
          <w:p w14:paraId="52C7B4B6" w14:textId="77777777" w:rsidR="00430174" w:rsidRPr="008F554D" w:rsidRDefault="00430174" w:rsidP="00C97101">
            <w:pPr>
              <w:rPr>
                <w:rFonts w:ascii="Arial" w:hAnsi="Arial" w:cs="Arial"/>
                <w:sz w:val="10"/>
                <w:lang w:val="es-BO"/>
              </w:rPr>
            </w:pPr>
          </w:p>
        </w:tc>
        <w:tc>
          <w:tcPr>
            <w:tcW w:w="274" w:type="dxa"/>
            <w:shd w:val="clear" w:color="auto" w:fill="auto"/>
          </w:tcPr>
          <w:p w14:paraId="526C9AA9" w14:textId="77777777" w:rsidR="00430174" w:rsidRPr="008F554D" w:rsidRDefault="00430174" w:rsidP="00C97101">
            <w:pPr>
              <w:rPr>
                <w:rFonts w:ascii="Arial" w:hAnsi="Arial" w:cs="Arial"/>
                <w:sz w:val="10"/>
                <w:lang w:val="es-BO"/>
              </w:rPr>
            </w:pPr>
          </w:p>
        </w:tc>
        <w:tc>
          <w:tcPr>
            <w:tcW w:w="274" w:type="dxa"/>
            <w:shd w:val="clear" w:color="auto" w:fill="auto"/>
          </w:tcPr>
          <w:p w14:paraId="2B76187E" w14:textId="77777777" w:rsidR="00430174" w:rsidRPr="008F554D" w:rsidRDefault="00430174" w:rsidP="00C97101">
            <w:pPr>
              <w:rPr>
                <w:rFonts w:ascii="Arial" w:hAnsi="Arial" w:cs="Arial"/>
                <w:sz w:val="10"/>
                <w:lang w:val="es-BO"/>
              </w:rPr>
            </w:pPr>
          </w:p>
        </w:tc>
        <w:tc>
          <w:tcPr>
            <w:tcW w:w="274" w:type="dxa"/>
            <w:shd w:val="clear" w:color="auto" w:fill="auto"/>
          </w:tcPr>
          <w:p w14:paraId="6C965E1B" w14:textId="77777777" w:rsidR="00430174" w:rsidRPr="008F554D" w:rsidRDefault="00430174" w:rsidP="00C97101">
            <w:pPr>
              <w:rPr>
                <w:rFonts w:ascii="Arial" w:hAnsi="Arial" w:cs="Arial"/>
                <w:sz w:val="10"/>
                <w:lang w:val="es-BO"/>
              </w:rPr>
            </w:pPr>
          </w:p>
        </w:tc>
        <w:tc>
          <w:tcPr>
            <w:tcW w:w="273" w:type="dxa"/>
            <w:shd w:val="clear" w:color="auto" w:fill="auto"/>
          </w:tcPr>
          <w:p w14:paraId="5FA524D2" w14:textId="77777777" w:rsidR="00430174" w:rsidRPr="008F554D" w:rsidRDefault="00430174" w:rsidP="00C97101">
            <w:pPr>
              <w:rPr>
                <w:rFonts w:ascii="Arial" w:hAnsi="Arial" w:cs="Arial"/>
                <w:sz w:val="10"/>
                <w:lang w:val="es-BO"/>
              </w:rPr>
            </w:pPr>
          </w:p>
        </w:tc>
        <w:tc>
          <w:tcPr>
            <w:tcW w:w="274" w:type="dxa"/>
            <w:shd w:val="clear" w:color="auto" w:fill="auto"/>
          </w:tcPr>
          <w:p w14:paraId="5D828599" w14:textId="77777777" w:rsidR="00430174" w:rsidRPr="008F554D" w:rsidRDefault="00430174" w:rsidP="00C97101">
            <w:pPr>
              <w:rPr>
                <w:rFonts w:ascii="Arial" w:hAnsi="Arial" w:cs="Arial"/>
                <w:sz w:val="10"/>
                <w:lang w:val="es-BO"/>
              </w:rPr>
            </w:pPr>
          </w:p>
        </w:tc>
        <w:tc>
          <w:tcPr>
            <w:tcW w:w="274" w:type="dxa"/>
            <w:shd w:val="clear" w:color="auto" w:fill="auto"/>
          </w:tcPr>
          <w:p w14:paraId="734C1B57" w14:textId="77777777" w:rsidR="00430174" w:rsidRPr="008F554D" w:rsidRDefault="00430174" w:rsidP="00C97101">
            <w:pPr>
              <w:rPr>
                <w:rFonts w:ascii="Arial" w:hAnsi="Arial" w:cs="Arial"/>
                <w:sz w:val="10"/>
                <w:lang w:val="es-BO"/>
              </w:rPr>
            </w:pPr>
          </w:p>
        </w:tc>
        <w:tc>
          <w:tcPr>
            <w:tcW w:w="274" w:type="dxa"/>
            <w:shd w:val="clear" w:color="auto" w:fill="auto"/>
          </w:tcPr>
          <w:p w14:paraId="49C1D3DD" w14:textId="77777777" w:rsidR="00430174" w:rsidRPr="008F554D" w:rsidRDefault="00430174" w:rsidP="00C97101">
            <w:pPr>
              <w:rPr>
                <w:rFonts w:ascii="Arial" w:hAnsi="Arial" w:cs="Arial"/>
                <w:sz w:val="10"/>
                <w:lang w:val="es-BO"/>
              </w:rPr>
            </w:pPr>
          </w:p>
        </w:tc>
        <w:tc>
          <w:tcPr>
            <w:tcW w:w="274" w:type="dxa"/>
            <w:shd w:val="clear" w:color="auto" w:fill="auto"/>
          </w:tcPr>
          <w:p w14:paraId="2BE9977C"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23"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3A047CEF" w:rsidR="00430174" w:rsidRPr="008F554D" w:rsidRDefault="00430174" w:rsidP="00C97101">
            <w:pPr>
              <w:rPr>
                <w:rFonts w:ascii="Arial" w:hAnsi="Arial" w:cs="Arial"/>
                <w:szCs w:val="2"/>
                <w:lang w:val="es-BO"/>
              </w:rPr>
            </w:pPr>
          </w:p>
        </w:tc>
        <w:tc>
          <w:tcPr>
            <w:tcW w:w="273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4" w:type="dxa"/>
          </w:tcPr>
          <w:p w14:paraId="5E0B7855" w14:textId="77777777" w:rsidR="00430174" w:rsidRPr="008F554D" w:rsidRDefault="00430174" w:rsidP="00C97101">
            <w:pPr>
              <w:rPr>
                <w:rFonts w:ascii="Arial" w:hAnsi="Arial" w:cs="Arial"/>
                <w:szCs w:val="2"/>
                <w:lang w:val="es-BO"/>
              </w:rPr>
            </w:pPr>
          </w:p>
        </w:tc>
        <w:tc>
          <w:tcPr>
            <w:tcW w:w="274" w:type="dxa"/>
          </w:tcPr>
          <w:p w14:paraId="79144C9C" w14:textId="77777777" w:rsidR="00430174" w:rsidRPr="008F554D" w:rsidRDefault="00430174" w:rsidP="00C97101">
            <w:pPr>
              <w:rPr>
                <w:rFonts w:ascii="Arial" w:hAnsi="Arial" w:cs="Arial"/>
                <w:szCs w:val="2"/>
                <w:lang w:val="es-BO"/>
              </w:rPr>
            </w:pPr>
          </w:p>
        </w:tc>
        <w:tc>
          <w:tcPr>
            <w:tcW w:w="273" w:type="dxa"/>
          </w:tcPr>
          <w:p w14:paraId="1ACC06EB" w14:textId="77777777" w:rsidR="00430174" w:rsidRPr="008F554D" w:rsidRDefault="00430174" w:rsidP="00C97101">
            <w:pPr>
              <w:rPr>
                <w:rFonts w:ascii="Arial" w:hAnsi="Arial" w:cs="Arial"/>
                <w:szCs w:val="2"/>
                <w:lang w:val="es-BO"/>
              </w:rPr>
            </w:pPr>
          </w:p>
        </w:tc>
        <w:tc>
          <w:tcPr>
            <w:tcW w:w="273" w:type="dxa"/>
          </w:tcPr>
          <w:p w14:paraId="20321DCB" w14:textId="77777777" w:rsidR="00430174" w:rsidRPr="008F554D" w:rsidRDefault="00430174" w:rsidP="00C97101">
            <w:pPr>
              <w:rPr>
                <w:rFonts w:ascii="Arial" w:hAnsi="Arial" w:cs="Arial"/>
                <w:szCs w:val="2"/>
                <w:lang w:val="es-BO"/>
              </w:rPr>
            </w:pPr>
          </w:p>
        </w:tc>
        <w:tc>
          <w:tcPr>
            <w:tcW w:w="273" w:type="dxa"/>
          </w:tcPr>
          <w:p w14:paraId="3DADC5F8" w14:textId="77777777" w:rsidR="00430174" w:rsidRPr="008F554D" w:rsidRDefault="00430174" w:rsidP="00C97101">
            <w:pPr>
              <w:rPr>
                <w:rFonts w:ascii="Arial" w:hAnsi="Arial" w:cs="Arial"/>
                <w:szCs w:val="2"/>
                <w:lang w:val="es-BO"/>
              </w:rPr>
            </w:pPr>
          </w:p>
        </w:tc>
        <w:tc>
          <w:tcPr>
            <w:tcW w:w="273" w:type="dxa"/>
          </w:tcPr>
          <w:p w14:paraId="4E909109" w14:textId="77777777" w:rsidR="00430174" w:rsidRPr="008F554D" w:rsidRDefault="00430174" w:rsidP="00C97101">
            <w:pPr>
              <w:rPr>
                <w:rFonts w:ascii="Arial" w:hAnsi="Arial" w:cs="Arial"/>
                <w:szCs w:val="2"/>
                <w:lang w:val="es-BO"/>
              </w:rPr>
            </w:pPr>
          </w:p>
        </w:tc>
        <w:tc>
          <w:tcPr>
            <w:tcW w:w="273" w:type="dxa"/>
          </w:tcPr>
          <w:p w14:paraId="1B18ED39" w14:textId="77777777" w:rsidR="00430174" w:rsidRPr="008F554D" w:rsidRDefault="00430174" w:rsidP="00C97101">
            <w:pPr>
              <w:rPr>
                <w:rFonts w:ascii="Arial" w:hAnsi="Arial" w:cs="Arial"/>
                <w:szCs w:val="2"/>
                <w:lang w:val="es-BO"/>
              </w:rPr>
            </w:pPr>
          </w:p>
        </w:tc>
        <w:tc>
          <w:tcPr>
            <w:tcW w:w="273" w:type="dxa"/>
          </w:tcPr>
          <w:p w14:paraId="26516D37"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430174">
        <w:trPr>
          <w:jc w:val="center"/>
        </w:trPr>
        <w:tc>
          <w:tcPr>
            <w:tcW w:w="2366"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1" w:type="dxa"/>
          </w:tcPr>
          <w:p w14:paraId="69130615" w14:textId="77777777" w:rsidR="00430174" w:rsidRPr="008F554D" w:rsidRDefault="00430174" w:rsidP="00C97101">
            <w:pPr>
              <w:rPr>
                <w:rFonts w:ascii="Arial" w:hAnsi="Arial" w:cs="Arial"/>
                <w:sz w:val="8"/>
                <w:szCs w:val="8"/>
                <w:lang w:val="es-BO"/>
              </w:rPr>
            </w:pPr>
          </w:p>
        </w:tc>
        <w:tc>
          <w:tcPr>
            <w:tcW w:w="282" w:type="dxa"/>
          </w:tcPr>
          <w:p w14:paraId="19DD491E" w14:textId="77777777" w:rsidR="00430174" w:rsidRPr="008F554D" w:rsidRDefault="00430174" w:rsidP="00C97101">
            <w:pPr>
              <w:rPr>
                <w:rFonts w:ascii="Arial" w:hAnsi="Arial" w:cs="Arial"/>
                <w:sz w:val="8"/>
                <w:szCs w:val="8"/>
                <w:lang w:val="es-BO"/>
              </w:rPr>
            </w:pPr>
          </w:p>
        </w:tc>
        <w:tc>
          <w:tcPr>
            <w:tcW w:w="272" w:type="dxa"/>
          </w:tcPr>
          <w:p w14:paraId="594AD68B" w14:textId="77777777" w:rsidR="00430174" w:rsidRPr="008F554D" w:rsidRDefault="00430174" w:rsidP="00C97101">
            <w:pPr>
              <w:rPr>
                <w:rFonts w:ascii="Arial" w:hAnsi="Arial" w:cs="Arial"/>
                <w:sz w:val="8"/>
                <w:szCs w:val="8"/>
                <w:lang w:val="es-BO"/>
              </w:rPr>
            </w:pPr>
          </w:p>
        </w:tc>
        <w:tc>
          <w:tcPr>
            <w:tcW w:w="277" w:type="dxa"/>
          </w:tcPr>
          <w:p w14:paraId="271579C0" w14:textId="77777777" w:rsidR="00430174" w:rsidRPr="008F554D" w:rsidRDefault="00430174" w:rsidP="00C97101">
            <w:pPr>
              <w:rPr>
                <w:rFonts w:ascii="Arial" w:hAnsi="Arial" w:cs="Arial"/>
                <w:sz w:val="8"/>
                <w:szCs w:val="8"/>
                <w:lang w:val="es-BO"/>
              </w:rPr>
            </w:pPr>
          </w:p>
        </w:tc>
        <w:tc>
          <w:tcPr>
            <w:tcW w:w="276" w:type="dxa"/>
          </w:tcPr>
          <w:p w14:paraId="7DEC79C3" w14:textId="77777777" w:rsidR="00430174" w:rsidRPr="008F554D" w:rsidRDefault="00430174" w:rsidP="00C97101">
            <w:pPr>
              <w:rPr>
                <w:rFonts w:ascii="Arial" w:hAnsi="Arial" w:cs="Arial"/>
                <w:sz w:val="8"/>
                <w:szCs w:val="8"/>
                <w:lang w:val="es-BO"/>
              </w:rPr>
            </w:pPr>
          </w:p>
        </w:tc>
        <w:tc>
          <w:tcPr>
            <w:tcW w:w="281" w:type="dxa"/>
          </w:tcPr>
          <w:p w14:paraId="740824D3" w14:textId="77777777" w:rsidR="00430174" w:rsidRPr="008F554D" w:rsidRDefault="00430174" w:rsidP="00C97101">
            <w:pPr>
              <w:rPr>
                <w:rFonts w:ascii="Arial" w:hAnsi="Arial" w:cs="Arial"/>
                <w:sz w:val="8"/>
                <w:szCs w:val="8"/>
                <w:lang w:val="es-BO"/>
              </w:rPr>
            </w:pPr>
          </w:p>
        </w:tc>
        <w:tc>
          <w:tcPr>
            <w:tcW w:w="277" w:type="dxa"/>
          </w:tcPr>
          <w:p w14:paraId="77799D92" w14:textId="77777777" w:rsidR="00430174" w:rsidRPr="008F554D" w:rsidRDefault="00430174" w:rsidP="00C97101">
            <w:pPr>
              <w:rPr>
                <w:rFonts w:ascii="Arial" w:hAnsi="Arial" w:cs="Arial"/>
                <w:sz w:val="8"/>
                <w:szCs w:val="8"/>
                <w:lang w:val="es-BO"/>
              </w:rPr>
            </w:pPr>
          </w:p>
        </w:tc>
        <w:tc>
          <w:tcPr>
            <w:tcW w:w="277" w:type="dxa"/>
          </w:tcPr>
          <w:p w14:paraId="0F9EF20A" w14:textId="77777777" w:rsidR="00430174" w:rsidRPr="008F554D" w:rsidRDefault="00430174" w:rsidP="00C97101">
            <w:pPr>
              <w:rPr>
                <w:rFonts w:ascii="Arial" w:hAnsi="Arial" w:cs="Arial"/>
                <w:sz w:val="8"/>
                <w:szCs w:val="8"/>
                <w:lang w:val="es-BO"/>
              </w:rPr>
            </w:pPr>
          </w:p>
        </w:tc>
        <w:tc>
          <w:tcPr>
            <w:tcW w:w="277"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4" w:type="dxa"/>
          </w:tcPr>
          <w:p w14:paraId="336A220E" w14:textId="77777777" w:rsidR="00430174" w:rsidRPr="008F554D" w:rsidRDefault="00430174" w:rsidP="00C97101">
            <w:pPr>
              <w:rPr>
                <w:rFonts w:ascii="Arial" w:hAnsi="Arial" w:cs="Arial"/>
                <w:sz w:val="8"/>
                <w:szCs w:val="8"/>
                <w:lang w:val="es-BO"/>
              </w:rPr>
            </w:pPr>
          </w:p>
        </w:tc>
        <w:tc>
          <w:tcPr>
            <w:tcW w:w="274" w:type="dxa"/>
          </w:tcPr>
          <w:p w14:paraId="09A93DCB" w14:textId="77777777" w:rsidR="00430174" w:rsidRPr="008F554D" w:rsidRDefault="00430174" w:rsidP="00C97101">
            <w:pPr>
              <w:rPr>
                <w:rFonts w:ascii="Arial" w:hAnsi="Arial" w:cs="Arial"/>
                <w:sz w:val="8"/>
                <w:szCs w:val="8"/>
                <w:lang w:val="es-BO"/>
              </w:rPr>
            </w:pPr>
          </w:p>
        </w:tc>
        <w:tc>
          <w:tcPr>
            <w:tcW w:w="273" w:type="dxa"/>
          </w:tcPr>
          <w:p w14:paraId="3CB44BE5" w14:textId="77777777" w:rsidR="00430174" w:rsidRPr="008F554D" w:rsidRDefault="00430174" w:rsidP="00C97101">
            <w:pPr>
              <w:rPr>
                <w:rFonts w:ascii="Arial" w:hAnsi="Arial" w:cs="Arial"/>
                <w:sz w:val="8"/>
                <w:szCs w:val="8"/>
                <w:lang w:val="es-BO"/>
              </w:rPr>
            </w:pPr>
          </w:p>
        </w:tc>
        <w:tc>
          <w:tcPr>
            <w:tcW w:w="274" w:type="dxa"/>
          </w:tcPr>
          <w:p w14:paraId="6BD05E0A" w14:textId="77777777" w:rsidR="00430174" w:rsidRPr="008F554D" w:rsidRDefault="00430174" w:rsidP="00C97101">
            <w:pPr>
              <w:rPr>
                <w:rFonts w:ascii="Arial" w:hAnsi="Arial" w:cs="Arial"/>
                <w:sz w:val="8"/>
                <w:szCs w:val="8"/>
                <w:lang w:val="es-BO"/>
              </w:rPr>
            </w:pPr>
          </w:p>
        </w:tc>
        <w:tc>
          <w:tcPr>
            <w:tcW w:w="274" w:type="dxa"/>
          </w:tcPr>
          <w:p w14:paraId="33B49B45" w14:textId="77777777" w:rsidR="00430174" w:rsidRPr="008F554D" w:rsidRDefault="00430174" w:rsidP="00C97101">
            <w:pPr>
              <w:rPr>
                <w:rFonts w:ascii="Arial" w:hAnsi="Arial" w:cs="Arial"/>
                <w:sz w:val="8"/>
                <w:szCs w:val="8"/>
                <w:lang w:val="es-BO"/>
              </w:rPr>
            </w:pPr>
          </w:p>
        </w:tc>
        <w:tc>
          <w:tcPr>
            <w:tcW w:w="274" w:type="dxa"/>
          </w:tcPr>
          <w:p w14:paraId="32B586CD" w14:textId="77777777" w:rsidR="00430174" w:rsidRPr="008F554D" w:rsidRDefault="00430174" w:rsidP="00C97101">
            <w:pPr>
              <w:rPr>
                <w:rFonts w:ascii="Arial" w:hAnsi="Arial" w:cs="Arial"/>
                <w:sz w:val="8"/>
                <w:szCs w:val="8"/>
                <w:lang w:val="es-BO"/>
              </w:rPr>
            </w:pPr>
          </w:p>
        </w:tc>
        <w:tc>
          <w:tcPr>
            <w:tcW w:w="274" w:type="dxa"/>
          </w:tcPr>
          <w:p w14:paraId="79012D0D" w14:textId="77777777" w:rsidR="00430174" w:rsidRPr="008F554D" w:rsidRDefault="00430174" w:rsidP="00C97101">
            <w:pPr>
              <w:rPr>
                <w:rFonts w:ascii="Arial" w:hAnsi="Arial" w:cs="Arial"/>
                <w:sz w:val="8"/>
                <w:szCs w:val="8"/>
                <w:lang w:val="es-BO"/>
              </w:rPr>
            </w:pPr>
          </w:p>
        </w:tc>
        <w:tc>
          <w:tcPr>
            <w:tcW w:w="273" w:type="dxa"/>
          </w:tcPr>
          <w:p w14:paraId="3D2A4FF9" w14:textId="77777777" w:rsidR="00430174" w:rsidRPr="008F554D" w:rsidRDefault="00430174" w:rsidP="00C97101">
            <w:pPr>
              <w:rPr>
                <w:rFonts w:ascii="Arial" w:hAnsi="Arial" w:cs="Arial"/>
                <w:sz w:val="8"/>
                <w:szCs w:val="8"/>
                <w:lang w:val="es-BO"/>
              </w:rPr>
            </w:pPr>
          </w:p>
        </w:tc>
        <w:tc>
          <w:tcPr>
            <w:tcW w:w="274" w:type="dxa"/>
          </w:tcPr>
          <w:p w14:paraId="1B4ACDDD" w14:textId="77777777" w:rsidR="00430174" w:rsidRPr="008F554D" w:rsidRDefault="00430174" w:rsidP="00C97101">
            <w:pPr>
              <w:rPr>
                <w:rFonts w:ascii="Arial" w:hAnsi="Arial" w:cs="Arial"/>
                <w:sz w:val="8"/>
                <w:szCs w:val="8"/>
                <w:lang w:val="es-BO"/>
              </w:rPr>
            </w:pPr>
          </w:p>
        </w:tc>
        <w:tc>
          <w:tcPr>
            <w:tcW w:w="274" w:type="dxa"/>
          </w:tcPr>
          <w:p w14:paraId="1FC858ED" w14:textId="77777777" w:rsidR="00430174" w:rsidRPr="008F554D" w:rsidRDefault="00430174" w:rsidP="00C97101">
            <w:pPr>
              <w:rPr>
                <w:rFonts w:ascii="Arial" w:hAnsi="Arial" w:cs="Arial"/>
                <w:sz w:val="8"/>
                <w:szCs w:val="8"/>
                <w:lang w:val="es-BO"/>
              </w:rPr>
            </w:pPr>
          </w:p>
        </w:tc>
        <w:tc>
          <w:tcPr>
            <w:tcW w:w="274" w:type="dxa"/>
          </w:tcPr>
          <w:p w14:paraId="64083411" w14:textId="77777777" w:rsidR="00430174" w:rsidRPr="008F554D" w:rsidRDefault="00430174" w:rsidP="00C97101">
            <w:pPr>
              <w:rPr>
                <w:rFonts w:ascii="Arial" w:hAnsi="Arial" w:cs="Arial"/>
                <w:sz w:val="8"/>
                <w:szCs w:val="8"/>
                <w:lang w:val="es-BO"/>
              </w:rPr>
            </w:pPr>
          </w:p>
        </w:tc>
        <w:tc>
          <w:tcPr>
            <w:tcW w:w="274" w:type="dxa"/>
          </w:tcPr>
          <w:p w14:paraId="29C26451" w14:textId="77777777" w:rsidR="00430174" w:rsidRPr="008F554D" w:rsidRDefault="00430174" w:rsidP="00C97101">
            <w:pPr>
              <w:rPr>
                <w:rFonts w:ascii="Arial" w:hAnsi="Arial" w:cs="Arial"/>
                <w:sz w:val="8"/>
                <w:szCs w:val="8"/>
                <w:lang w:val="es-BO"/>
              </w:rPr>
            </w:pPr>
          </w:p>
        </w:tc>
        <w:tc>
          <w:tcPr>
            <w:tcW w:w="273" w:type="dxa"/>
          </w:tcPr>
          <w:p w14:paraId="218F3FBC" w14:textId="77777777" w:rsidR="00430174" w:rsidRPr="008F554D" w:rsidRDefault="00430174" w:rsidP="00C97101">
            <w:pPr>
              <w:rPr>
                <w:rFonts w:ascii="Arial" w:hAnsi="Arial" w:cs="Arial"/>
                <w:sz w:val="8"/>
                <w:szCs w:val="8"/>
                <w:lang w:val="es-BO"/>
              </w:rPr>
            </w:pPr>
          </w:p>
        </w:tc>
        <w:tc>
          <w:tcPr>
            <w:tcW w:w="273" w:type="dxa"/>
          </w:tcPr>
          <w:p w14:paraId="0F8CCDA4" w14:textId="77777777" w:rsidR="00430174" w:rsidRPr="008F554D" w:rsidRDefault="00430174" w:rsidP="00C97101">
            <w:pPr>
              <w:rPr>
                <w:rFonts w:ascii="Arial" w:hAnsi="Arial" w:cs="Arial"/>
                <w:sz w:val="8"/>
                <w:szCs w:val="8"/>
                <w:lang w:val="es-BO"/>
              </w:rPr>
            </w:pPr>
          </w:p>
        </w:tc>
        <w:tc>
          <w:tcPr>
            <w:tcW w:w="273" w:type="dxa"/>
          </w:tcPr>
          <w:p w14:paraId="27B9C4DA" w14:textId="77777777" w:rsidR="00430174" w:rsidRPr="008F554D" w:rsidRDefault="00430174" w:rsidP="00C97101">
            <w:pPr>
              <w:rPr>
                <w:rFonts w:ascii="Arial" w:hAnsi="Arial" w:cs="Arial"/>
                <w:sz w:val="8"/>
                <w:szCs w:val="8"/>
                <w:lang w:val="es-BO"/>
              </w:rPr>
            </w:pPr>
          </w:p>
        </w:tc>
        <w:tc>
          <w:tcPr>
            <w:tcW w:w="273" w:type="dxa"/>
          </w:tcPr>
          <w:p w14:paraId="1CC1A27C" w14:textId="77777777" w:rsidR="00430174" w:rsidRPr="008F554D" w:rsidRDefault="00430174" w:rsidP="00C97101">
            <w:pPr>
              <w:rPr>
                <w:rFonts w:ascii="Arial" w:hAnsi="Arial" w:cs="Arial"/>
                <w:sz w:val="8"/>
                <w:szCs w:val="8"/>
                <w:lang w:val="es-BO"/>
              </w:rPr>
            </w:pPr>
          </w:p>
        </w:tc>
        <w:tc>
          <w:tcPr>
            <w:tcW w:w="273" w:type="dxa"/>
          </w:tcPr>
          <w:p w14:paraId="4B8326DE" w14:textId="77777777" w:rsidR="00430174" w:rsidRPr="008F554D" w:rsidRDefault="00430174" w:rsidP="00C97101">
            <w:pPr>
              <w:rPr>
                <w:rFonts w:ascii="Arial" w:hAnsi="Arial" w:cs="Arial"/>
                <w:sz w:val="8"/>
                <w:szCs w:val="8"/>
                <w:lang w:val="es-BO"/>
              </w:rPr>
            </w:pPr>
          </w:p>
        </w:tc>
        <w:tc>
          <w:tcPr>
            <w:tcW w:w="273" w:type="dxa"/>
          </w:tcPr>
          <w:p w14:paraId="0176F8DB"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430174">
        <w:trPr>
          <w:jc w:val="center"/>
        </w:trPr>
        <w:tc>
          <w:tcPr>
            <w:tcW w:w="2366"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59399F49" w:rsidR="00430174" w:rsidRPr="008F554D" w:rsidRDefault="00E664E0" w:rsidP="00C97101">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64"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4" w:type="dxa"/>
          </w:tcPr>
          <w:p w14:paraId="04D2105E" w14:textId="77777777" w:rsidR="00430174" w:rsidRPr="008F554D" w:rsidRDefault="00430174" w:rsidP="00C97101">
            <w:pPr>
              <w:rPr>
                <w:rFonts w:ascii="Arial" w:hAnsi="Arial" w:cs="Arial"/>
                <w:szCs w:val="2"/>
                <w:lang w:val="es-BO"/>
              </w:rPr>
            </w:pPr>
          </w:p>
        </w:tc>
        <w:tc>
          <w:tcPr>
            <w:tcW w:w="274" w:type="dxa"/>
          </w:tcPr>
          <w:p w14:paraId="09CAA7CA" w14:textId="77777777" w:rsidR="00430174" w:rsidRPr="008F554D" w:rsidRDefault="00430174" w:rsidP="00C97101">
            <w:pPr>
              <w:rPr>
                <w:rFonts w:ascii="Arial" w:hAnsi="Arial" w:cs="Arial"/>
                <w:szCs w:val="2"/>
                <w:lang w:val="es-BO"/>
              </w:rPr>
            </w:pPr>
          </w:p>
        </w:tc>
        <w:tc>
          <w:tcPr>
            <w:tcW w:w="274" w:type="dxa"/>
          </w:tcPr>
          <w:p w14:paraId="3E93A85B" w14:textId="77777777" w:rsidR="00430174" w:rsidRPr="008F554D" w:rsidRDefault="00430174" w:rsidP="00C97101">
            <w:pPr>
              <w:rPr>
                <w:rFonts w:ascii="Arial" w:hAnsi="Arial" w:cs="Arial"/>
                <w:szCs w:val="2"/>
                <w:lang w:val="es-BO"/>
              </w:rPr>
            </w:pPr>
          </w:p>
        </w:tc>
        <w:tc>
          <w:tcPr>
            <w:tcW w:w="273" w:type="dxa"/>
          </w:tcPr>
          <w:p w14:paraId="41AE78D6" w14:textId="77777777" w:rsidR="00430174" w:rsidRPr="008F554D" w:rsidRDefault="00430174" w:rsidP="00C97101">
            <w:pPr>
              <w:rPr>
                <w:rFonts w:ascii="Arial" w:hAnsi="Arial" w:cs="Arial"/>
                <w:szCs w:val="2"/>
                <w:lang w:val="es-BO"/>
              </w:rPr>
            </w:pPr>
          </w:p>
        </w:tc>
        <w:tc>
          <w:tcPr>
            <w:tcW w:w="273" w:type="dxa"/>
          </w:tcPr>
          <w:p w14:paraId="5D5E720C" w14:textId="77777777" w:rsidR="00430174" w:rsidRPr="008F554D" w:rsidRDefault="00430174" w:rsidP="00C97101">
            <w:pPr>
              <w:rPr>
                <w:rFonts w:ascii="Arial" w:hAnsi="Arial" w:cs="Arial"/>
                <w:szCs w:val="2"/>
                <w:lang w:val="es-BO"/>
              </w:rPr>
            </w:pPr>
          </w:p>
        </w:tc>
        <w:tc>
          <w:tcPr>
            <w:tcW w:w="273" w:type="dxa"/>
          </w:tcPr>
          <w:p w14:paraId="0B4A1B11" w14:textId="77777777" w:rsidR="00430174" w:rsidRPr="008F554D" w:rsidRDefault="00430174" w:rsidP="00C97101">
            <w:pPr>
              <w:rPr>
                <w:rFonts w:ascii="Arial" w:hAnsi="Arial" w:cs="Arial"/>
                <w:szCs w:val="2"/>
                <w:lang w:val="es-BO"/>
              </w:rPr>
            </w:pPr>
          </w:p>
        </w:tc>
        <w:tc>
          <w:tcPr>
            <w:tcW w:w="273" w:type="dxa"/>
          </w:tcPr>
          <w:p w14:paraId="34FD1373" w14:textId="77777777" w:rsidR="00430174" w:rsidRPr="008F554D" w:rsidRDefault="00430174" w:rsidP="00C97101">
            <w:pPr>
              <w:rPr>
                <w:rFonts w:ascii="Arial" w:hAnsi="Arial" w:cs="Arial"/>
                <w:szCs w:val="2"/>
                <w:lang w:val="es-BO"/>
              </w:rPr>
            </w:pPr>
          </w:p>
        </w:tc>
        <w:tc>
          <w:tcPr>
            <w:tcW w:w="273" w:type="dxa"/>
          </w:tcPr>
          <w:p w14:paraId="6BDFE610" w14:textId="77777777" w:rsidR="00430174" w:rsidRPr="008F554D" w:rsidRDefault="00430174" w:rsidP="00C97101">
            <w:pPr>
              <w:rPr>
                <w:rFonts w:ascii="Arial" w:hAnsi="Arial" w:cs="Arial"/>
                <w:szCs w:val="2"/>
                <w:lang w:val="es-BO"/>
              </w:rPr>
            </w:pPr>
          </w:p>
        </w:tc>
        <w:tc>
          <w:tcPr>
            <w:tcW w:w="273" w:type="dxa"/>
          </w:tcPr>
          <w:p w14:paraId="0789D200"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FE0EED">
        <w:trPr>
          <w:jc w:val="center"/>
        </w:trPr>
        <w:tc>
          <w:tcPr>
            <w:tcW w:w="2366"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2"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2"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7"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1" w:type="dxa"/>
            <w:shd w:val="clear" w:color="auto" w:fill="auto"/>
          </w:tcPr>
          <w:p w14:paraId="4AA4F788" w14:textId="77777777" w:rsidR="00430174" w:rsidRPr="008F554D" w:rsidRDefault="00430174" w:rsidP="00C97101">
            <w:pPr>
              <w:rPr>
                <w:rFonts w:ascii="Arial" w:hAnsi="Arial" w:cs="Arial"/>
                <w:lang w:val="es-BO"/>
              </w:rPr>
            </w:pPr>
          </w:p>
        </w:tc>
        <w:tc>
          <w:tcPr>
            <w:tcW w:w="277" w:type="dxa"/>
            <w:shd w:val="clear" w:color="auto" w:fill="auto"/>
          </w:tcPr>
          <w:p w14:paraId="35B909CD" w14:textId="77777777" w:rsidR="00430174" w:rsidRPr="008F554D" w:rsidRDefault="00430174" w:rsidP="00C97101">
            <w:pPr>
              <w:rPr>
                <w:rFonts w:ascii="Arial" w:hAnsi="Arial" w:cs="Arial"/>
                <w:lang w:val="es-BO"/>
              </w:rPr>
            </w:pPr>
          </w:p>
        </w:tc>
        <w:tc>
          <w:tcPr>
            <w:tcW w:w="277" w:type="dxa"/>
            <w:shd w:val="clear" w:color="auto" w:fill="auto"/>
          </w:tcPr>
          <w:p w14:paraId="16B9DECF" w14:textId="77777777" w:rsidR="00430174" w:rsidRPr="008F554D" w:rsidRDefault="00430174" w:rsidP="00C97101">
            <w:pPr>
              <w:rPr>
                <w:rFonts w:ascii="Arial" w:hAnsi="Arial" w:cs="Arial"/>
                <w:lang w:val="es-BO"/>
              </w:rPr>
            </w:pPr>
          </w:p>
        </w:tc>
        <w:tc>
          <w:tcPr>
            <w:tcW w:w="277" w:type="dxa"/>
            <w:shd w:val="clear" w:color="auto" w:fill="auto"/>
          </w:tcPr>
          <w:p w14:paraId="73A55CCD" w14:textId="77777777" w:rsidR="00430174" w:rsidRPr="008F554D" w:rsidRDefault="00430174" w:rsidP="00C97101">
            <w:pPr>
              <w:rPr>
                <w:rFonts w:ascii="Arial" w:hAnsi="Arial" w:cs="Arial"/>
                <w:lang w:val="es-BO"/>
              </w:rPr>
            </w:pPr>
          </w:p>
        </w:tc>
        <w:tc>
          <w:tcPr>
            <w:tcW w:w="274" w:type="dxa"/>
            <w:shd w:val="clear" w:color="auto" w:fill="auto"/>
          </w:tcPr>
          <w:p w14:paraId="29E607C1" w14:textId="77777777" w:rsidR="00430174" w:rsidRPr="008F554D" w:rsidRDefault="00430174" w:rsidP="00C97101">
            <w:pPr>
              <w:rPr>
                <w:rFonts w:ascii="Arial" w:hAnsi="Arial" w:cs="Arial"/>
                <w:lang w:val="es-BO"/>
              </w:rPr>
            </w:pPr>
          </w:p>
        </w:tc>
        <w:tc>
          <w:tcPr>
            <w:tcW w:w="274" w:type="dxa"/>
            <w:shd w:val="clear" w:color="auto" w:fill="auto"/>
          </w:tcPr>
          <w:p w14:paraId="78C44483" w14:textId="77777777" w:rsidR="00430174" w:rsidRPr="008F554D" w:rsidRDefault="00430174" w:rsidP="00C97101">
            <w:pPr>
              <w:rPr>
                <w:rFonts w:ascii="Arial" w:hAnsi="Arial" w:cs="Arial"/>
                <w:lang w:val="es-BO"/>
              </w:rPr>
            </w:pPr>
          </w:p>
        </w:tc>
        <w:tc>
          <w:tcPr>
            <w:tcW w:w="273" w:type="dxa"/>
            <w:shd w:val="clear" w:color="auto" w:fill="auto"/>
          </w:tcPr>
          <w:p w14:paraId="1C8547C8" w14:textId="77777777" w:rsidR="00430174" w:rsidRPr="008F554D" w:rsidRDefault="00430174" w:rsidP="00C97101">
            <w:pPr>
              <w:rPr>
                <w:rFonts w:ascii="Arial" w:hAnsi="Arial" w:cs="Arial"/>
                <w:lang w:val="es-BO"/>
              </w:rPr>
            </w:pPr>
          </w:p>
        </w:tc>
        <w:tc>
          <w:tcPr>
            <w:tcW w:w="274" w:type="dxa"/>
            <w:shd w:val="clear" w:color="auto" w:fill="auto"/>
          </w:tcPr>
          <w:p w14:paraId="401F969A" w14:textId="77777777" w:rsidR="00430174" w:rsidRPr="008F554D" w:rsidRDefault="00430174" w:rsidP="00C97101">
            <w:pPr>
              <w:rPr>
                <w:rFonts w:ascii="Arial" w:hAnsi="Arial" w:cs="Arial"/>
                <w:lang w:val="es-BO"/>
              </w:rPr>
            </w:pPr>
          </w:p>
        </w:tc>
        <w:tc>
          <w:tcPr>
            <w:tcW w:w="274" w:type="dxa"/>
            <w:shd w:val="clear" w:color="auto" w:fill="auto"/>
          </w:tcPr>
          <w:p w14:paraId="16E16EB6" w14:textId="77777777" w:rsidR="00430174" w:rsidRPr="008F554D" w:rsidRDefault="00430174" w:rsidP="00C97101">
            <w:pPr>
              <w:rPr>
                <w:rFonts w:ascii="Arial" w:hAnsi="Arial" w:cs="Arial"/>
                <w:lang w:val="es-BO"/>
              </w:rPr>
            </w:pPr>
          </w:p>
        </w:tc>
        <w:tc>
          <w:tcPr>
            <w:tcW w:w="274" w:type="dxa"/>
            <w:shd w:val="clear" w:color="auto" w:fill="auto"/>
          </w:tcPr>
          <w:p w14:paraId="6160EAA5" w14:textId="77777777" w:rsidR="00430174" w:rsidRPr="008F554D" w:rsidRDefault="00430174" w:rsidP="00C97101">
            <w:pPr>
              <w:rPr>
                <w:rFonts w:ascii="Arial" w:hAnsi="Arial" w:cs="Arial"/>
                <w:lang w:val="es-BO"/>
              </w:rPr>
            </w:pPr>
          </w:p>
        </w:tc>
        <w:tc>
          <w:tcPr>
            <w:tcW w:w="274" w:type="dxa"/>
            <w:shd w:val="clear" w:color="auto" w:fill="auto"/>
          </w:tcPr>
          <w:p w14:paraId="5E16B46D" w14:textId="77777777" w:rsidR="00430174" w:rsidRPr="008F554D" w:rsidRDefault="00430174" w:rsidP="00C97101">
            <w:pPr>
              <w:rPr>
                <w:rFonts w:ascii="Arial" w:hAnsi="Arial" w:cs="Arial"/>
                <w:lang w:val="es-BO"/>
              </w:rPr>
            </w:pPr>
          </w:p>
        </w:tc>
        <w:tc>
          <w:tcPr>
            <w:tcW w:w="273" w:type="dxa"/>
            <w:shd w:val="clear" w:color="auto" w:fill="auto"/>
          </w:tcPr>
          <w:p w14:paraId="28149670" w14:textId="77777777" w:rsidR="00430174" w:rsidRPr="008F554D" w:rsidRDefault="00430174" w:rsidP="00C97101">
            <w:pPr>
              <w:rPr>
                <w:rFonts w:ascii="Arial" w:hAnsi="Arial" w:cs="Arial"/>
                <w:lang w:val="es-BO"/>
              </w:rPr>
            </w:pPr>
          </w:p>
        </w:tc>
        <w:tc>
          <w:tcPr>
            <w:tcW w:w="274" w:type="dxa"/>
            <w:shd w:val="clear" w:color="auto" w:fill="auto"/>
          </w:tcPr>
          <w:p w14:paraId="38DBFC30" w14:textId="77777777" w:rsidR="00430174" w:rsidRPr="008F554D" w:rsidRDefault="00430174" w:rsidP="00C97101">
            <w:pPr>
              <w:rPr>
                <w:rFonts w:ascii="Arial" w:hAnsi="Arial" w:cs="Arial"/>
                <w:lang w:val="es-BO"/>
              </w:rPr>
            </w:pPr>
          </w:p>
        </w:tc>
        <w:tc>
          <w:tcPr>
            <w:tcW w:w="274" w:type="dxa"/>
            <w:shd w:val="clear" w:color="auto" w:fill="auto"/>
          </w:tcPr>
          <w:p w14:paraId="6A668B70" w14:textId="77777777" w:rsidR="00430174" w:rsidRPr="008F554D" w:rsidRDefault="00430174" w:rsidP="00C97101">
            <w:pPr>
              <w:rPr>
                <w:rFonts w:ascii="Arial" w:hAnsi="Arial" w:cs="Arial"/>
                <w:lang w:val="es-BO"/>
              </w:rPr>
            </w:pPr>
          </w:p>
        </w:tc>
        <w:tc>
          <w:tcPr>
            <w:tcW w:w="274" w:type="dxa"/>
            <w:shd w:val="clear" w:color="auto" w:fill="auto"/>
          </w:tcPr>
          <w:p w14:paraId="7B0024E5" w14:textId="77777777" w:rsidR="00430174" w:rsidRPr="008F554D" w:rsidRDefault="00430174" w:rsidP="00C97101">
            <w:pPr>
              <w:rPr>
                <w:rFonts w:ascii="Arial" w:hAnsi="Arial" w:cs="Arial"/>
                <w:lang w:val="es-BO"/>
              </w:rPr>
            </w:pPr>
          </w:p>
        </w:tc>
        <w:tc>
          <w:tcPr>
            <w:tcW w:w="274" w:type="dxa"/>
            <w:shd w:val="clear" w:color="auto" w:fill="auto"/>
          </w:tcPr>
          <w:p w14:paraId="4F9463E5" w14:textId="77777777" w:rsidR="00430174" w:rsidRPr="008F554D" w:rsidRDefault="00430174" w:rsidP="00C97101">
            <w:pPr>
              <w:rPr>
                <w:rFonts w:ascii="Arial" w:hAnsi="Arial" w:cs="Arial"/>
                <w:lang w:val="es-BO"/>
              </w:rPr>
            </w:pPr>
          </w:p>
        </w:tc>
        <w:tc>
          <w:tcPr>
            <w:tcW w:w="819"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211543B"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FE0EED">
        <w:trPr>
          <w:jc w:val="center"/>
        </w:trPr>
        <w:tc>
          <w:tcPr>
            <w:tcW w:w="2366"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1"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379" w:type="dxa"/>
            <w:gridSpan w:val="5"/>
            <w:shd w:val="clear" w:color="auto" w:fill="auto"/>
          </w:tcPr>
          <w:p w14:paraId="0EDC39A8" w14:textId="77777777" w:rsidR="00FE0EED" w:rsidRPr="008F554D" w:rsidRDefault="00FE0EED" w:rsidP="00C97101">
            <w:pPr>
              <w:rPr>
                <w:rFonts w:ascii="Arial" w:hAnsi="Arial" w:cs="Arial"/>
                <w:lang w:val="es-BO"/>
              </w:rPr>
            </w:pPr>
          </w:p>
        </w:tc>
        <w:tc>
          <w:tcPr>
            <w:tcW w:w="273" w:type="dxa"/>
            <w:shd w:val="clear" w:color="auto" w:fill="auto"/>
          </w:tcPr>
          <w:p w14:paraId="319C8F10" w14:textId="77777777" w:rsidR="00FE0EED" w:rsidRPr="008F554D" w:rsidRDefault="00FE0EED" w:rsidP="00C97101">
            <w:pPr>
              <w:rPr>
                <w:rFonts w:ascii="Arial" w:hAnsi="Arial" w:cs="Arial"/>
                <w:lang w:val="es-BO"/>
              </w:rPr>
            </w:pPr>
          </w:p>
        </w:tc>
        <w:tc>
          <w:tcPr>
            <w:tcW w:w="1643"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3" w:type="dxa"/>
          </w:tcPr>
          <w:p w14:paraId="17251C25" w14:textId="77777777" w:rsidR="00FE0EED" w:rsidRPr="008F554D" w:rsidRDefault="00FE0EED" w:rsidP="00C97101">
            <w:pPr>
              <w:rPr>
                <w:rFonts w:ascii="Arial" w:hAnsi="Arial" w:cs="Arial"/>
                <w:lang w:val="es-BO"/>
              </w:rPr>
            </w:pPr>
          </w:p>
        </w:tc>
        <w:tc>
          <w:tcPr>
            <w:tcW w:w="273" w:type="dxa"/>
            <w:tcBorders>
              <w:left w:val="nil"/>
            </w:tcBorders>
          </w:tcPr>
          <w:p w14:paraId="05B58871" w14:textId="77777777" w:rsidR="00FE0EED" w:rsidRPr="008F554D" w:rsidRDefault="00FE0EED" w:rsidP="00C97101">
            <w:pPr>
              <w:rPr>
                <w:rFonts w:ascii="Arial" w:hAnsi="Arial" w:cs="Arial"/>
                <w:lang w:val="es-BO"/>
              </w:rPr>
            </w:pPr>
          </w:p>
        </w:tc>
        <w:tc>
          <w:tcPr>
            <w:tcW w:w="273" w:type="dxa"/>
          </w:tcPr>
          <w:p w14:paraId="20401817" w14:textId="77777777" w:rsidR="00FE0EED" w:rsidRPr="008F554D" w:rsidRDefault="00FE0EED" w:rsidP="00C97101">
            <w:pPr>
              <w:rPr>
                <w:rFonts w:ascii="Arial" w:hAnsi="Arial" w:cs="Arial"/>
                <w:lang w:val="es-BO"/>
              </w:rPr>
            </w:pPr>
          </w:p>
        </w:tc>
        <w:tc>
          <w:tcPr>
            <w:tcW w:w="273" w:type="dxa"/>
          </w:tcPr>
          <w:p w14:paraId="55E8F74E" w14:textId="77777777" w:rsidR="00FE0EED" w:rsidRPr="008F554D" w:rsidRDefault="00FE0EED" w:rsidP="00C97101">
            <w:pPr>
              <w:rPr>
                <w:rFonts w:ascii="Arial" w:hAnsi="Arial" w:cs="Arial"/>
                <w:lang w:val="es-BO"/>
              </w:rPr>
            </w:pPr>
          </w:p>
        </w:tc>
        <w:tc>
          <w:tcPr>
            <w:tcW w:w="273" w:type="dxa"/>
          </w:tcPr>
          <w:p w14:paraId="65645A14" w14:textId="77777777" w:rsidR="00FE0EED" w:rsidRPr="008F554D" w:rsidRDefault="00FE0EED" w:rsidP="00C97101">
            <w:pPr>
              <w:rPr>
                <w:rFonts w:ascii="Arial" w:hAnsi="Arial" w:cs="Arial"/>
                <w:lang w:val="es-BO"/>
              </w:rPr>
            </w:pPr>
          </w:p>
        </w:tc>
        <w:tc>
          <w:tcPr>
            <w:tcW w:w="273" w:type="dxa"/>
          </w:tcPr>
          <w:p w14:paraId="55E09CF0" w14:textId="77777777" w:rsidR="00FE0EED" w:rsidRPr="008F554D" w:rsidRDefault="00FE0EED" w:rsidP="00C97101">
            <w:pPr>
              <w:rPr>
                <w:rFonts w:ascii="Arial" w:hAnsi="Arial" w:cs="Arial"/>
                <w:lang w:val="es-BO"/>
              </w:rPr>
            </w:pPr>
          </w:p>
        </w:tc>
        <w:tc>
          <w:tcPr>
            <w:tcW w:w="273"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FE0EED">
        <w:trPr>
          <w:jc w:val="center"/>
        </w:trPr>
        <w:tc>
          <w:tcPr>
            <w:tcW w:w="2366"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1" w:type="dxa"/>
            <w:shd w:val="clear" w:color="auto" w:fill="auto"/>
          </w:tcPr>
          <w:p w14:paraId="7AD0C4CE" w14:textId="77777777" w:rsidR="00430174" w:rsidRPr="008F554D" w:rsidRDefault="00430174" w:rsidP="00C97101">
            <w:pPr>
              <w:rPr>
                <w:rFonts w:ascii="Arial" w:hAnsi="Arial" w:cs="Arial"/>
                <w:lang w:val="es-BO"/>
              </w:rPr>
            </w:pPr>
          </w:p>
        </w:tc>
        <w:tc>
          <w:tcPr>
            <w:tcW w:w="282" w:type="dxa"/>
            <w:shd w:val="clear" w:color="auto" w:fill="auto"/>
          </w:tcPr>
          <w:p w14:paraId="361B1284" w14:textId="77777777" w:rsidR="00430174" w:rsidRPr="008F554D" w:rsidRDefault="00430174" w:rsidP="00C97101">
            <w:pPr>
              <w:rPr>
                <w:rFonts w:ascii="Arial" w:hAnsi="Arial" w:cs="Arial"/>
                <w:lang w:val="es-BO"/>
              </w:rPr>
            </w:pPr>
          </w:p>
        </w:tc>
        <w:tc>
          <w:tcPr>
            <w:tcW w:w="272" w:type="dxa"/>
            <w:shd w:val="clear" w:color="auto" w:fill="auto"/>
          </w:tcPr>
          <w:p w14:paraId="47A21936" w14:textId="77777777" w:rsidR="00430174" w:rsidRPr="008F554D" w:rsidRDefault="00430174" w:rsidP="00C97101">
            <w:pPr>
              <w:rPr>
                <w:rFonts w:ascii="Arial" w:hAnsi="Arial" w:cs="Arial"/>
                <w:lang w:val="es-BO"/>
              </w:rPr>
            </w:pPr>
          </w:p>
        </w:tc>
        <w:tc>
          <w:tcPr>
            <w:tcW w:w="277" w:type="dxa"/>
            <w:shd w:val="clear" w:color="auto" w:fill="auto"/>
          </w:tcPr>
          <w:p w14:paraId="30ADFC7E" w14:textId="77777777" w:rsidR="00430174" w:rsidRPr="008F554D" w:rsidRDefault="00430174" w:rsidP="00C97101">
            <w:pPr>
              <w:rPr>
                <w:rFonts w:ascii="Arial" w:hAnsi="Arial" w:cs="Arial"/>
                <w:lang w:val="es-BO"/>
              </w:rPr>
            </w:pPr>
          </w:p>
        </w:tc>
        <w:tc>
          <w:tcPr>
            <w:tcW w:w="276" w:type="dxa"/>
            <w:shd w:val="clear" w:color="auto" w:fill="auto"/>
          </w:tcPr>
          <w:p w14:paraId="1DBC3961" w14:textId="77777777" w:rsidR="00430174" w:rsidRPr="008F554D" w:rsidRDefault="00430174" w:rsidP="00C97101">
            <w:pPr>
              <w:rPr>
                <w:rFonts w:ascii="Arial" w:hAnsi="Arial" w:cs="Arial"/>
                <w:lang w:val="es-BO"/>
              </w:rPr>
            </w:pPr>
          </w:p>
        </w:tc>
        <w:tc>
          <w:tcPr>
            <w:tcW w:w="281" w:type="dxa"/>
            <w:shd w:val="clear" w:color="auto" w:fill="auto"/>
          </w:tcPr>
          <w:p w14:paraId="58F1FC47" w14:textId="77777777" w:rsidR="00430174" w:rsidRPr="008F554D" w:rsidRDefault="00430174" w:rsidP="00C97101">
            <w:pPr>
              <w:rPr>
                <w:rFonts w:ascii="Arial" w:hAnsi="Arial" w:cs="Arial"/>
                <w:lang w:val="es-BO"/>
              </w:rPr>
            </w:pPr>
          </w:p>
        </w:tc>
        <w:tc>
          <w:tcPr>
            <w:tcW w:w="277" w:type="dxa"/>
            <w:shd w:val="clear" w:color="auto" w:fill="auto"/>
          </w:tcPr>
          <w:p w14:paraId="566818EB" w14:textId="77777777" w:rsidR="00430174" w:rsidRPr="008F554D" w:rsidRDefault="00430174" w:rsidP="00C97101">
            <w:pPr>
              <w:rPr>
                <w:rFonts w:ascii="Arial" w:hAnsi="Arial" w:cs="Arial"/>
                <w:lang w:val="es-BO"/>
              </w:rPr>
            </w:pPr>
          </w:p>
        </w:tc>
        <w:tc>
          <w:tcPr>
            <w:tcW w:w="277" w:type="dxa"/>
            <w:shd w:val="clear" w:color="auto" w:fill="auto"/>
          </w:tcPr>
          <w:p w14:paraId="7290C323" w14:textId="77777777" w:rsidR="00430174" w:rsidRPr="008F554D" w:rsidRDefault="00430174" w:rsidP="00C97101">
            <w:pPr>
              <w:rPr>
                <w:rFonts w:ascii="Arial" w:hAnsi="Arial" w:cs="Arial"/>
                <w:lang w:val="es-BO"/>
              </w:rPr>
            </w:pPr>
          </w:p>
        </w:tc>
        <w:tc>
          <w:tcPr>
            <w:tcW w:w="277" w:type="dxa"/>
            <w:shd w:val="clear" w:color="auto" w:fill="auto"/>
          </w:tcPr>
          <w:p w14:paraId="369B18C4" w14:textId="77777777" w:rsidR="00430174" w:rsidRPr="008F554D" w:rsidRDefault="00430174" w:rsidP="00C97101">
            <w:pPr>
              <w:rPr>
                <w:rFonts w:ascii="Arial" w:hAnsi="Arial" w:cs="Arial"/>
                <w:lang w:val="es-BO"/>
              </w:rPr>
            </w:pPr>
          </w:p>
        </w:tc>
        <w:tc>
          <w:tcPr>
            <w:tcW w:w="274" w:type="dxa"/>
            <w:shd w:val="clear" w:color="auto" w:fill="auto"/>
          </w:tcPr>
          <w:p w14:paraId="7711E533" w14:textId="77777777" w:rsidR="00430174" w:rsidRPr="008F554D" w:rsidRDefault="00430174" w:rsidP="00C97101">
            <w:pPr>
              <w:rPr>
                <w:rFonts w:ascii="Arial" w:hAnsi="Arial" w:cs="Arial"/>
                <w:lang w:val="es-BO"/>
              </w:rPr>
            </w:pPr>
          </w:p>
        </w:tc>
        <w:tc>
          <w:tcPr>
            <w:tcW w:w="274" w:type="dxa"/>
            <w:shd w:val="clear" w:color="auto" w:fill="auto"/>
          </w:tcPr>
          <w:p w14:paraId="0492D91B" w14:textId="77777777" w:rsidR="00430174" w:rsidRPr="008F554D" w:rsidRDefault="00430174" w:rsidP="00C97101">
            <w:pPr>
              <w:rPr>
                <w:rFonts w:ascii="Arial" w:hAnsi="Arial" w:cs="Arial"/>
                <w:lang w:val="es-BO"/>
              </w:rPr>
            </w:pPr>
          </w:p>
        </w:tc>
        <w:tc>
          <w:tcPr>
            <w:tcW w:w="273" w:type="dxa"/>
            <w:shd w:val="clear" w:color="auto" w:fill="auto"/>
          </w:tcPr>
          <w:p w14:paraId="109F92CA" w14:textId="77777777" w:rsidR="00430174" w:rsidRPr="008F554D" w:rsidRDefault="00430174" w:rsidP="00C97101">
            <w:pPr>
              <w:rPr>
                <w:rFonts w:ascii="Arial" w:hAnsi="Arial" w:cs="Arial"/>
                <w:lang w:val="es-BO"/>
              </w:rPr>
            </w:pPr>
          </w:p>
        </w:tc>
        <w:tc>
          <w:tcPr>
            <w:tcW w:w="274" w:type="dxa"/>
            <w:shd w:val="clear" w:color="auto" w:fill="auto"/>
          </w:tcPr>
          <w:p w14:paraId="54CF08C7" w14:textId="77777777" w:rsidR="00430174" w:rsidRPr="008F554D" w:rsidRDefault="00430174" w:rsidP="00C97101">
            <w:pPr>
              <w:rPr>
                <w:rFonts w:ascii="Arial" w:hAnsi="Arial" w:cs="Arial"/>
                <w:lang w:val="es-BO"/>
              </w:rPr>
            </w:pPr>
          </w:p>
        </w:tc>
        <w:tc>
          <w:tcPr>
            <w:tcW w:w="274" w:type="dxa"/>
            <w:shd w:val="clear" w:color="auto" w:fill="auto"/>
          </w:tcPr>
          <w:p w14:paraId="25909961" w14:textId="77777777" w:rsidR="00430174" w:rsidRPr="008F554D" w:rsidRDefault="00430174" w:rsidP="00C97101">
            <w:pPr>
              <w:rPr>
                <w:rFonts w:ascii="Arial" w:hAnsi="Arial" w:cs="Arial"/>
                <w:lang w:val="es-BO"/>
              </w:rPr>
            </w:pPr>
          </w:p>
        </w:tc>
        <w:tc>
          <w:tcPr>
            <w:tcW w:w="274" w:type="dxa"/>
            <w:shd w:val="clear" w:color="auto" w:fill="auto"/>
          </w:tcPr>
          <w:p w14:paraId="3758E4F9" w14:textId="77777777" w:rsidR="00430174" w:rsidRPr="008F554D" w:rsidRDefault="00430174" w:rsidP="00C97101">
            <w:pPr>
              <w:rPr>
                <w:rFonts w:ascii="Arial" w:hAnsi="Arial" w:cs="Arial"/>
                <w:lang w:val="es-BO"/>
              </w:rPr>
            </w:pPr>
          </w:p>
        </w:tc>
        <w:tc>
          <w:tcPr>
            <w:tcW w:w="274" w:type="dxa"/>
            <w:shd w:val="clear" w:color="auto" w:fill="auto"/>
          </w:tcPr>
          <w:p w14:paraId="6854E9EA" w14:textId="77777777" w:rsidR="00430174" w:rsidRPr="008F554D" w:rsidRDefault="00430174" w:rsidP="00C97101">
            <w:pPr>
              <w:rPr>
                <w:rFonts w:ascii="Arial" w:hAnsi="Arial" w:cs="Arial"/>
                <w:lang w:val="es-BO"/>
              </w:rPr>
            </w:pPr>
          </w:p>
        </w:tc>
        <w:tc>
          <w:tcPr>
            <w:tcW w:w="273" w:type="dxa"/>
            <w:shd w:val="clear" w:color="auto" w:fill="auto"/>
          </w:tcPr>
          <w:p w14:paraId="1C9E9E76" w14:textId="77777777" w:rsidR="00430174" w:rsidRPr="008F554D" w:rsidRDefault="00430174" w:rsidP="00C97101">
            <w:pPr>
              <w:rPr>
                <w:rFonts w:ascii="Arial" w:hAnsi="Arial" w:cs="Arial"/>
                <w:lang w:val="es-BO"/>
              </w:rPr>
            </w:pPr>
          </w:p>
        </w:tc>
        <w:tc>
          <w:tcPr>
            <w:tcW w:w="274" w:type="dxa"/>
            <w:shd w:val="clear" w:color="auto" w:fill="auto"/>
          </w:tcPr>
          <w:p w14:paraId="0C31D04A" w14:textId="77777777" w:rsidR="00430174" w:rsidRPr="008F554D" w:rsidRDefault="00430174" w:rsidP="00C97101">
            <w:pPr>
              <w:rPr>
                <w:rFonts w:ascii="Arial" w:hAnsi="Arial" w:cs="Arial"/>
                <w:lang w:val="es-BO"/>
              </w:rPr>
            </w:pPr>
          </w:p>
        </w:tc>
        <w:tc>
          <w:tcPr>
            <w:tcW w:w="274" w:type="dxa"/>
            <w:shd w:val="clear" w:color="auto" w:fill="auto"/>
          </w:tcPr>
          <w:p w14:paraId="6E105BEE" w14:textId="77777777" w:rsidR="00430174" w:rsidRPr="008F554D" w:rsidRDefault="00430174" w:rsidP="00C97101">
            <w:pPr>
              <w:rPr>
                <w:rFonts w:ascii="Arial" w:hAnsi="Arial" w:cs="Arial"/>
                <w:lang w:val="es-BO"/>
              </w:rPr>
            </w:pPr>
          </w:p>
        </w:tc>
        <w:tc>
          <w:tcPr>
            <w:tcW w:w="274" w:type="dxa"/>
            <w:shd w:val="clear" w:color="auto" w:fill="auto"/>
          </w:tcPr>
          <w:p w14:paraId="04A3AA62" w14:textId="77777777" w:rsidR="00430174" w:rsidRPr="008F554D" w:rsidRDefault="00430174" w:rsidP="00C97101">
            <w:pPr>
              <w:rPr>
                <w:rFonts w:ascii="Arial" w:hAnsi="Arial" w:cs="Arial"/>
                <w:lang w:val="es-BO"/>
              </w:rPr>
            </w:pPr>
          </w:p>
        </w:tc>
        <w:tc>
          <w:tcPr>
            <w:tcW w:w="274" w:type="dxa"/>
            <w:shd w:val="clear" w:color="auto" w:fill="auto"/>
          </w:tcPr>
          <w:p w14:paraId="15CC1AE4" w14:textId="77777777" w:rsidR="00430174" w:rsidRPr="008F554D" w:rsidRDefault="00430174" w:rsidP="00C97101">
            <w:pPr>
              <w:rPr>
                <w:rFonts w:ascii="Arial" w:hAnsi="Arial" w:cs="Arial"/>
                <w:lang w:val="es-BO"/>
              </w:rPr>
            </w:pPr>
          </w:p>
        </w:tc>
        <w:tc>
          <w:tcPr>
            <w:tcW w:w="819"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3012C73"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0EEFDF6C" w:rsidR="00430174" w:rsidRPr="008F554D" w:rsidRDefault="00A421AD" w:rsidP="00E664E0">
            <w:pPr>
              <w:jc w:val="both"/>
              <w:rPr>
                <w:rFonts w:ascii="Arial" w:hAnsi="Arial" w:cs="Arial"/>
                <w:b/>
                <w:lang w:val="es-BO"/>
              </w:rPr>
            </w:pPr>
            <w:r>
              <w:rPr>
                <w:rFonts w:ascii="Arial" w:hAnsi="Arial" w:cs="Arial"/>
                <w:b/>
                <w:i/>
                <w:lang w:val="es-BO"/>
              </w:rPr>
              <w:t xml:space="preserve">Bs </w:t>
            </w:r>
            <w:r w:rsidR="00E664E0">
              <w:rPr>
                <w:rFonts w:ascii="Arial" w:hAnsi="Arial" w:cs="Arial"/>
                <w:b/>
                <w:i/>
                <w:lang w:val="es-BO"/>
              </w:rPr>
              <w:t>52</w:t>
            </w:r>
            <w:r w:rsidR="00926E85">
              <w:rPr>
                <w:rFonts w:ascii="Arial" w:hAnsi="Arial" w:cs="Arial"/>
                <w:b/>
                <w:i/>
                <w:lang w:val="es-BO"/>
              </w:rPr>
              <w:t>.000,0</w:t>
            </w:r>
            <w:r>
              <w:rPr>
                <w:rFonts w:ascii="Arial" w:hAnsi="Arial" w:cs="Arial"/>
                <w:b/>
                <w:i/>
                <w:lang w:val="es-BO"/>
              </w:rPr>
              <w:t>0  (</w:t>
            </w:r>
            <w:r w:rsidR="00E664E0">
              <w:rPr>
                <w:rFonts w:ascii="Arial" w:hAnsi="Arial" w:cs="Arial"/>
                <w:b/>
                <w:i/>
                <w:lang w:val="es-BO"/>
              </w:rPr>
              <w:t>Cincuenta y dos</w:t>
            </w:r>
            <w:r w:rsidR="00926E85">
              <w:rPr>
                <w:rFonts w:ascii="Arial" w:hAnsi="Arial" w:cs="Arial"/>
                <w:b/>
                <w:i/>
                <w:lang w:val="es-BO"/>
              </w:rPr>
              <w:t xml:space="preserve"> mil</w:t>
            </w:r>
            <w:r>
              <w:rPr>
                <w:rFonts w:ascii="Arial" w:hAnsi="Arial" w:cs="Arial"/>
                <w:b/>
                <w:i/>
                <w:lang w:val="es-BO"/>
              </w:rPr>
              <w:t xml:space="preserve"> </w:t>
            </w:r>
            <w:r w:rsidR="00926E85">
              <w:rPr>
                <w:rFonts w:ascii="Arial" w:hAnsi="Arial" w:cs="Arial"/>
                <w:b/>
                <w:i/>
                <w:lang w:val="es-BO"/>
              </w:rPr>
              <w:t>00</w:t>
            </w:r>
            <w:r>
              <w:rPr>
                <w:rFonts w:ascii="Arial" w:hAnsi="Arial" w:cs="Arial"/>
                <w:b/>
                <w:i/>
                <w:lang w:val="es-BO"/>
              </w:rPr>
              <w:t>/100 Bolivianos)</w:t>
            </w:r>
          </w:p>
        </w:tc>
        <w:tc>
          <w:tcPr>
            <w:tcW w:w="273"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C97101">
        <w:trPr>
          <w:jc w:val="center"/>
        </w:trPr>
        <w:tc>
          <w:tcPr>
            <w:tcW w:w="2366"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C97101">
        <w:trPr>
          <w:jc w:val="center"/>
        </w:trPr>
        <w:tc>
          <w:tcPr>
            <w:tcW w:w="2366"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1" w:type="dxa"/>
            <w:shd w:val="clear" w:color="auto" w:fill="auto"/>
          </w:tcPr>
          <w:p w14:paraId="08F0D556" w14:textId="77777777" w:rsidR="00430174" w:rsidRPr="008F554D" w:rsidRDefault="00430174" w:rsidP="00C97101">
            <w:pPr>
              <w:rPr>
                <w:rFonts w:ascii="Arial" w:hAnsi="Arial" w:cs="Arial"/>
                <w:lang w:val="es-BO"/>
              </w:rPr>
            </w:pPr>
          </w:p>
        </w:tc>
        <w:tc>
          <w:tcPr>
            <w:tcW w:w="282" w:type="dxa"/>
            <w:shd w:val="clear" w:color="auto" w:fill="auto"/>
          </w:tcPr>
          <w:p w14:paraId="1A3508BB" w14:textId="77777777" w:rsidR="00430174" w:rsidRPr="008F554D" w:rsidRDefault="00430174" w:rsidP="00C97101">
            <w:pPr>
              <w:rPr>
                <w:rFonts w:ascii="Arial" w:hAnsi="Arial" w:cs="Arial"/>
                <w:lang w:val="es-BO"/>
              </w:rPr>
            </w:pPr>
          </w:p>
        </w:tc>
        <w:tc>
          <w:tcPr>
            <w:tcW w:w="272" w:type="dxa"/>
            <w:shd w:val="clear" w:color="auto" w:fill="auto"/>
          </w:tcPr>
          <w:p w14:paraId="7F9CA228" w14:textId="77777777" w:rsidR="00430174" w:rsidRPr="008F554D" w:rsidRDefault="00430174" w:rsidP="00C97101">
            <w:pPr>
              <w:rPr>
                <w:rFonts w:ascii="Arial" w:hAnsi="Arial" w:cs="Arial"/>
                <w:lang w:val="es-BO"/>
              </w:rPr>
            </w:pPr>
          </w:p>
        </w:tc>
        <w:tc>
          <w:tcPr>
            <w:tcW w:w="277" w:type="dxa"/>
            <w:shd w:val="clear" w:color="auto" w:fill="auto"/>
          </w:tcPr>
          <w:p w14:paraId="3705C986" w14:textId="77777777" w:rsidR="00430174" w:rsidRPr="008F554D" w:rsidRDefault="00430174" w:rsidP="00C97101">
            <w:pPr>
              <w:rPr>
                <w:rFonts w:ascii="Arial" w:hAnsi="Arial" w:cs="Arial"/>
                <w:lang w:val="es-BO"/>
              </w:rPr>
            </w:pPr>
          </w:p>
        </w:tc>
        <w:tc>
          <w:tcPr>
            <w:tcW w:w="276" w:type="dxa"/>
            <w:shd w:val="clear" w:color="auto" w:fill="auto"/>
          </w:tcPr>
          <w:p w14:paraId="7410F038" w14:textId="77777777" w:rsidR="00430174" w:rsidRPr="008F554D" w:rsidRDefault="00430174" w:rsidP="00C97101">
            <w:pPr>
              <w:rPr>
                <w:rFonts w:ascii="Arial" w:hAnsi="Arial" w:cs="Arial"/>
                <w:lang w:val="es-BO"/>
              </w:rPr>
            </w:pPr>
          </w:p>
        </w:tc>
        <w:tc>
          <w:tcPr>
            <w:tcW w:w="281" w:type="dxa"/>
            <w:shd w:val="clear" w:color="auto" w:fill="auto"/>
          </w:tcPr>
          <w:p w14:paraId="48DC8CAE" w14:textId="77777777" w:rsidR="00430174" w:rsidRPr="008F554D" w:rsidRDefault="00430174" w:rsidP="00C97101">
            <w:pPr>
              <w:rPr>
                <w:rFonts w:ascii="Arial" w:hAnsi="Arial" w:cs="Arial"/>
                <w:lang w:val="es-BO"/>
              </w:rPr>
            </w:pPr>
          </w:p>
        </w:tc>
        <w:tc>
          <w:tcPr>
            <w:tcW w:w="277" w:type="dxa"/>
            <w:shd w:val="clear" w:color="auto" w:fill="auto"/>
          </w:tcPr>
          <w:p w14:paraId="500DBE42" w14:textId="77777777" w:rsidR="00430174" w:rsidRPr="008F554D" w:rsidRDefault="00430174" w:rsidP="00C97101">
            <w:pPr>
              <w:rPr>
                <w:rFonts w:ascii="Arial" w:hAnsi="Arial" w:cs="Arial"/>
                <w:lang w:val="es-BO"/>
              </w:rPr>
            </w:pPr>
          </w:p>
        </w:tc>
        <w:tc>
          <w:tcPr>
            <w:tcW w:w="277" w:type="dxa"/>
            <w:shd w:val="clear" w:color="auto" w:fill="auto"/>
          </w:tcPr>
          <w:p w14:paraId="3A48DC05" w14:textId="77777777" w:rsidR="00430174" w:rsidRPr="008F554D" w:rsidRDefault="00430174" w:rsidP="00C97101">
            <w:pPr>
              <w:rPr>
                <w:rFonts w:ascii="Arial" w:hAnsi="Arial" w:cs="Arial"/>
                <w:lang w:val="es-BO"/>
              </w:rPr>
            </w:pPr>
          </w:p>
        </w:tc>
        <w:tc>
          <w:tcPr>
            <w:tcW w:w="277" w:type="dxa"/>
            <w:shd w:val="clear" w:color="auto" w:fill="auto"/>
          </w:tcPr>
          <w:p w14:paraId="182D70D4" w14:textId="77777777" w:rsidR="00430174" w:rsidRPr="008F554D" w:rsidRDefault="00430174" w:rsidP="00C97101">
            <w:pPr>
              <w:rPr>
                <w:rFonts w:ascii="Arial" w:hAnsi="Arial" w:cs="Arial"/>
                <w:lang w:val="es-BO"/>
              </w:rPr>
            </w:pPr>
          </w:p>
        </w:tc>
        <w:tc>
          <w:tcPr>
            <w:tcW w:w="274" w:type="dxa"/>
            <w:shd w:val="clear" w:color="auto" w:fill="auto"/>
          </w:tcPr>
          <w:p w14:paraId="224E33A8" w14:textId="77777777" w:rsidR="00430174" w:rsidRPr="008F554D" w:rsidRDefault="00430174" w:rsidP="00C97101">
            <w:pPr>
              <w:rPr>
                <w:rFonts w:ascii="Arial" w:hAnsi="Arial" w:cs="Arial"/>
                <w:lang w:val="es-BO"/>
              </w:rPr>
            </w:pPr>
          </w:p>
        </w:tc>
        <w:tc>
          <w:tcPr>
            <w:tcW w:w="274" w:type="dxa"/>
            <w:shd w:val="clear" w:color="auto" w:fill="auto"/>
          </w:tcPr>
          <w:p w14:paraId="2D20882D" w14:textId="77777777" w:rsidR="00430174" w:rsidRPr="008F554D" w:rsidRDefault="00430174" w:rsidP="00C97101">
            <w:pPr>
              <w:rPr>
                <w:rFonts w:ascii="Arial" w:hAnsi="Arial" w:cs="Arial"/>
                <w:lang w:val="es-BO"/>
              </w:rPr>
            </w:pPr>
          </w:p>
        </w:tc>
        <w:tc>
          <w:tcPr>
            <w:tcW w:w="273" w:type="dxa"/>
            <w:shd w:val="clear" w:color="auto" w:fill="auto"/>
          </w:tcPr>
          <w:p w14:paraId="5414FF83" w14:textId="77777777" w:rsidR="00430174" w:rsidRPr="008F554D" w:rsidRDefault="00430174" w:rsidP="00C97101">
            <w:pPr>
              <w:rPr>
                <w:rFonts w:ascii="Arial" w:hAnsi="Arial" w:cs="Arial"/>
                <w:lang w:val="es-BO"/>
              </w:rPr>
            </w:pPr>
          </w:p>
        </w:tc>
        <w:tc>
          <w:tcPr>
            <w:tcW w:w="274" w:type="dxa"/>
            <w:shd w:val="clear" w:color="auto" w:fill="auto"/>
          </w:tcPr>
          <w:p w14:paraId="449B2446" w14:textId="77777777" w:rsidR="00430174" w:rsidRPr="008F554D" w:rsidRDefault="00430174" w:rsidP="00C97101">
            <w:pPr>
              <w:rPr>
                <w:rFonts w:ascii="Arial" w:hAnsi="Arial" w:cs="Arial"/>
                <w:lang w:val="es-BO"/>
              </w:rPr>
            </w:pPr>
          </w:p>
        </w:tc>
        <w:tc>
          <w:tcPr>
            <w:tcW w:w="274" w:type="dxa"/>
            <w:shd w:val="clear" w:color="auto" w:fill="auto"/>
          </w:tcPr>
          <w:p w14:paraId="0ECB698C" w14:textId="77777777" w:rsidR="00430174" w:rsidRPr="008F554D" w:rsidRDefault="00430174" w:rsidP="00C97101">
            <w:pPr>
              <w:rPr>
                <w:rFonts w:ascii="Arial" w:hAnsi="Arial" w:cs="Arial"/>
                <w:lang w:val="es-BO"/>
              </w:rPr>
            </w:pPr>
          </w:p>
        </w:tc>
        <w:tc>
          <w:tcPr>
            <w:tcW w:w="274" w:type="dxa"/>
            <w:shd w:val="clear" w:color="auto" w:fill="auto"/>
          </w:tcPr>
          <w:p w14:paraId="2C9CEAB7" w14:textId="77777777" w:rsidR="00430174" w:rsidRPr="008F554D" w:rsidRDefault="00430174" w:rsidP="00C97101">
            <w:pPr>
              <w:rPr>
                <w:rFonts w:ascii="Arial" w:hAnsi="Arial" w:cs="Arial"/>
                <w:lang w:val="es-BO"/>
              </w:rPr>
            </w:pPr>
          </w:p>
        </w:tc>
        <w:tc>
          <w:tcPr>
            <w:tcW w:w="274" w:type="dxa"/>
            <w:shd w:val="clear" w:color="auto" w:fill="auto"/>
          </w:tcPr>
          <w:p w14:paraId="1AE53391" w14:textId="77777777" w:rsidR="00430174" w:rsidRPr="008F554D" w:rsidRDefault="00430174" w:rsidP="00C97101">
            <w:pPr>
              <w:rPr>
                <w:rFonts w:ascii="Arial" w:hAnsi="Arial" w:cs="Arial"/>
                <w:lang w:val="es-BO"/>
              </w:rPr>
            </w:pPr>
          </w:p>
        </w:tc>
        <w:tc>
          <w:tcPr>
            <w:tcW w:w="273" w:type="dxa"/>
            <w:shd w:val="clear" w:color="auto" w:fill="auto"/>
          </w:tcPr>
          <w:p w14:paraId="65F80748" w14:textId="77777777" w:rsidR="00430174" w:rsidRPr="008F554D" w:rsidRDefault="00430174" w:rsidP="00C97101">
            <w:pPr>
              <w:rPr>
                <w:rFonts w:ascii="Arial" w:hAnsi="Arial" w:cs="Arial"/>
                <w:lang w:val="es-BO"/>
              </w:rPr>
            </w:pPr>
          </w:p>
        </w:tc>
        <w:tc>
          <w:tcPr>
            <w:tcW w:w="274" w:type="dxa"/>
            <w:shd w:val="clear" w:color="auto" w:fill="auto"/>
          </w:tcPr>
          <w:p w14:paraId="773C4B8A" w14:textId="77777777" w:rsidR="00430174" w:rsidRPr="008F554D" w:rsidRDefault="00430174" w:rsidP="00C97101">
            <w:pPr>
              <w:rPr>
                <w:rFonts w:ascii="Arial" w:hAnsi="Arial" w:cs="Arial"/>
                <w:lang w:val="es-BO"/>
              </w:rPr>
            </w:pPr>
          </w:p>
        </w:tc>
        <w:tc>
          <w:tcPr>
            <w:tcW w:w="274" w:type="dxa"/>
            <w:shd w:val="clear" w:color="auto" w:fill="auto"/>
          </w:tcPr>
          <w:p w14:paraId="5F2AED09" w14:textId="77777777" w:rsidR="00430174" w:rsidRPr="008F554D" w:rsidRDefault="00430174" w:rsidP="00C97101">
            <w:pPr>
              <w:rPr>
                <w:rFonts w:ascii="Arial" w:hAnsi="Arial" w:cs="Arial"/>
                <w:lang w:val="es-BO"/>
              </w:rPr>
            </w:pPr>
          </w:p>
        </w:tc>
        <w:tc>
          <w:tcPr>
            <w:tcW w:w="274" w:type="dxa"/>
            <w:shd w:val="clear" w:color="auto" w:fill="auto"/>
          </w:tcPr>
          <w:p w14:paraId="0CD44E82" w14:textId="77777777" w:rsidR="00430174" w:rsidRPr="008F554D" w:rsidRDefault="00430174" w:rsidP="00C97101">
            <w:pPr>
              <w:rPr>
                <w:rFonts w:ascii="Arial" w:hAnsi="Arial" w:cs="Arial"/>
                <w:lang w:val="es-BO"/>
              </w:rPr>
            </w:pPr>
          </w:p>
        </w:tc>
        <w:tc>
          <w:tcPr>
            <w:tcW w:w="274" w:type="dxa"/>
            <w:shd w:val="clear" w:color="auto" w:fill="auto"/>
          </w:tcPr>
          <w:p w14:paraId="47D49BB5" w14:textId="77777777" w:rsidR="00430174" w:rsidRPr="008F554D" w:rsidRDefault="00430174" w:rsidP="00C97101">
            <w:pPr>
              <w:rPr>
                <w:rFonts w:ascii="Arial" w:hAnsi="Arial" w:cs="Arial"/>
                <w:lang w:val="es-BO"/>
              </w:rPr>
            </w:pPr>
          </w:p>
        </w:tc>
        <w:tc>
          <w:tcPr>
            <w:tcW w:w="819"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6669EA2"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EE5D9B">
        <w:trPr>
          <w:trHeight w:val="240"/>
          <w:jc w:val="center"/>
        </w:trPr>
        <w:tc>
          <w:tcPr>
            <w:tcW w:w="2366"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398"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3" w:type="dxa"/>
          </w:tcPr>
          <w:p w14:paraId="10A5AD90" w14:textId="77777777" w:rsidR="00EE5D9B" w:rsidRPr="008F554D" w:rsidRDefault="00EE5D9B" w:rsidP="00C97101">
            <w:pPr>
              <w:rPr>
                <w:rFonts w:ascii="Arial" w:hAnsi="Arial" w:cs="Arial"/>
                <w:szCs w:val="2"/>
                <w:lang w:val="es-BO"/>
              </w:rPr>
            </w:pPr>
          </w:p>
        </w:tc>
        <w:tc>
          <w:tcPr>
            <w:tcW w:w="273" w:type="dxa"/>
          </w:tcPr>
          <w:p w14:paraId="3F003685" w14:textId="77777777" w:rsidR="00EE5D9B" w:rsidRPr="008F554D" w:rsidRDefault="00EE5D9B" w:rsidP="00C97101">
            <w:pPr>
              <w:rPr>
                <w:rFonts w:ascii="Arial" w:hAnsi="Arial" w:cs="Arial"/>
                <w:szCs w:val="2"/>
                <w:lang w:val="es-BO"/>
              </w:rPr>
            </w:pPr>
          </w:p>
        </w:tc>
        <w:tc>
          <w:tcPr>
            <w:tcW w:w="273" w:type="dxa"/>
          </w:tcPr>
          <w:p w14:paraId="0638518E" w14:textId="77777777" w:rsidR="00EE5D9B" w:rsidRPr="008F554D" w:rsidRDefault="00EE5D9B" w:rsidP="00C97101">
            <w:pPr>
              <w:rPr>
                <w:rFonts w:ascii="Arial" w:hAnsi="Arial" w:cs="Arial"/>
                <w:szCs w:val="2"/>
                <w:lang w:val="es-BO"/>
              </w:rPr>
            </w:pPr>
          </w:p>
        </w:tc>
        <w:tc>
          <w:tcPr>
            <w:tcW w:w="273" w:type="dxa"/>
          </w:tcPr>
          <w:p w14:paraId="399D61C5" w14:textId="77777777" w:rsidR="00EE5D9B" w:rsidRPr="008F554D" w:rsidRDefault="00EE5D9B" w:rsidP="00C97101">
            <w:pPr>
              <w:rPr>
                <w:rFonts w:ascii="Arial" w:hAnsi="Arial" w:cs="Arial"/>
                <w:szCs w:val="2"/>
                <w:lang w:val="es-BO"/>
              </w:rPr>
            </w:pPr>
          </w:p>
        </w:tc>
        <w:tc>
          <w:tcPr>
            <w:tcW w:w="273" w:type="dxa"/>
          </w:tcPr>
          <w:p w14:paraId="65BC8A59" w14:textId="77777777" w:rsidR="00EE5D9B" w:rsidRPr="008F554D" w:rsidRDefault="00EE5D9B" w:rsidP="00C97101">
            <w:pPr>
              <w:rPr>
                <w:rFonts w:ascii="Arial" w:hAnsi="Arial" w:cs="Arial"/>
                <w:szCs w:val="2"/>
                <w:lang w:val="es-BO"/>
              </w:rPr>
            </w:pPr>
          </w:p>
        </w:tc>
        <w:tc>
          <w:tcPr>
            <w:tcW w:w="273" w:type="dxa"/>
          </w:tcPr>
          <w:p w14:paraId="0D1452A0" w14:textId="77777777" w:rsidR="00EE5D9B" w:rsidRPr="008F554D" w:rsidRDefault="00EE5D9B" w:rsidP="00C97101">
            <w:pPr>
              <w:rPr>
                <w:rFonts w:ascii="Arial" w:hAnsi="Arial" w:cs="Arial"/>
                <w:szCs w:val="2"/>
                <w:lang w:val="es-BO"/>
              </w:rPr>
            </w:pPr>
          </w:p>
        </w:tc>
        <w:tc>
          <w:tcPr>
            <w:tcW w:w="273"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C97101">
        <w:trPr>
          <w:jc w:val="center"/>
        </w:trPr>
        <w:tc>
          <w:tcPr>
            <w:tcW w:w="2366"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1" w:type="dxa"/>
            <w:shd w:val="clear" w:color="auto" w:fill="auto"/>
          </w:tcPr>
          <w:p w14:paraId="1DD1E92E" w14:textId="77777777" w:rsidR="00430174" w:rsidRPr="008F554D" w:rsidRDefault="00430174" w:rsidP="00C97101">
            <w:pPr>
              <w:rPr>
                <w:rFonts w:ascii="Arial" w:hAnsi="Arial" w:cs="Arial"/>
                <w:lang w:val="es-BO"/>
              </w:rPr>
            </w:pPr>
          </w:p>
        </w:tc>
        <w:tc>
          <w:tcPr>
            <w:tcW w:w="282" w:type="dxa"/>
            <w:shd w:val="clear" w:color="auto" w:fill="auto"/>
          </w:tcPr>
          <w:p w14:paraId="18EB4F79" w14:textId="77777777" w:rsidR="00430174" w:rsidRPr="008F554D" w:rsidRDefault="00430174" w:rsidP="00C97101">
            <w:pPr>
              <w:rPr>
                <w:rFonts w:ascii="Arial" w:hAnsi="Arial" w:cs="Arial"/>
                <w:lang w:val="es-BO"/>
              </w:rPr>
            </w:pPr>
          </w:p>
        </w:tc>
        <w:tc>
          <w:tcPr>
            <w:tcW w:w="272" w:type="dxa"/>
            <w:shd w:val="clear" w:color="auto" w:fill="auto"/>
          </w:tcPr>
          <w:p w14:paraId="16548C8F" w14:textId="77777777" w:rsidR="00430174" w:rsidRPr="008F554D" w:rsidRDefault="00430174" w:rsidP="00C97101">
            <w:pPr>
              <w:rPr>
                <w:rFonts w:ascii="Arial" w:hAnsi="Arial" w:cs="Arial"/>
                <w:lang w:val="es-BO"/>
              </w:rPr>
            </w:pPr>
          </w:p>
        </w:tc>
        <w:tc>
          <w:tcPr>
            <w:tcW w:w="277" w:type="dxa"/>
            <w:shd w:val="clear" w:color="auto" w:fill="auto"/>
          </w:tcPr>
          <w:p w14:paraId="44A0F4E2" w14:textId="77777777" w:rsidR="00430174" w:rsidRPr="008F554D" w:rsidRDefault="00430174" w:rsidP="00C97101">
            <w:pPr>
              <w:rPr>
                <w:rFonts w:ascii="Arial" w:hAnsi="Arial" w:cs="Arial"/>
                <w:lang w:val="es-BO"/>
              </w:rPr>
            </w:pPr>
          </w:p>
        </w:tc>
        <w:tc>
          <w:tcPr>
            <w:tcW w:w="276" w:type="dxa"/>
            <w:shd w:val="clear" w:color="auto" w:fill="auto"/>
          </w:tcPr>
          <w:p w14:paraId="6DDF5F03" w14:textId="77777777" w:rsidR="00430174" w:rsidRPr="008F554D" w:rsidRDefault="00430174" w:rsidP="00C97101">
            <w:pPr>
              <w:rPr>
                <w:rFonts w:ascii="Arial" w:hAnsi="Arial" w:cs="Arial"/>
                <w:lang w:val="es-BO"/>
              </w:rPr>
            </w:pPr>
          </w:p>
        </w:tc>
        <w:tc>
          <w:tcPr>
            <w:tcW w:w="281" w:type="dxa"/>
            <w:shd w:val="clear" w:color="auto" w:fill="auto"/>
          </w:tcPr>
          <w:p w14:paraId="2D4CD8EC" w14:textId="77777777" w:rsidR="00430174" w:rsidRPr="008F554D" w:rsidRDefault="00430174" w:rsidP="00C97101">
            <w:pPr>
              <w:rPr>
                <w:rFonts w:ascii="Arial" w:hAnsi="Arial" w:cs="Arial"/>
                <w:lang w:val="es-BO"/>
              </w:rPr>
            </w:pPr>
          </w:p>
        </w:tc>
        <w:tc>
          <w:tcPr>
            <w:tcW w:w="277" w:type="dxa"/>
            <w:shd w:val="clear" w:color="auto" w:fill="auto"/>
          </w:tcPr>
          <w:p w14:paraId="782A9FAF" w14:textId="77777777" w:rsidR="00430174" w:rsidRPr="008F554D" w:rsidRDefault="00430174" w:rsidP="00C97101">
            <w:pPr>
              <w:rPr>
                <w:rFonts w:ascii="Arial" w:hAnsi="Arial" w:cs="Arial"/>
                <w:lang w:val="es-BO"/>
              </w:rPr>
            </w:pPr>
          </w:p>
        </w:tc>
        <w:tc>
          <w:tcPr>
            <w:tcW w:w="277" w:type="dxa"/>
            <w:shd w:val="clear" w:color="auto" w:fill="auto"/>
          </w:tcPr>
          <w:p w14:paraId="163D077F" w14:textId="77777777" w:rsidR="00430174" w:rsidRPr="008F554D" w:rsidRDefault="00430174" w:rsidP="00C97101">
            <w:pPr>
              <w:rPr>
                <w:rFonts w:ascii="Arial" w:hAnsi="Arial" w:cs="Arial"/>
                <w:lang w:val="es-BO"/>
              </w:rPr>
            </w:pPr>
          </w:p>
        </w:tc>
        <w:tc>
          <w:tcPr>
            <w:tcW w:w="277" w:type="dxa"/>
            <w:shd w:val="clear" w:color="auto" w:fill="auto"/>
          </w:tcPr>
          <w:p w14:paraId="3E553D9F" w14:textId="77777777" w:rsidR="00430174" w:rsidRPr="008F554D" w:rsidRDefault="00430174" w:rsidP="00C97101">
            <w:pPr>
              <w:rPr>
                <w:rFonts w:ascii="Arial" w:hAnsi="Arial" w:cs="Arial"/>
                <w:lang w:val="es-BO"/>
              </w:rPr>
            </w:pPr>
          </w:p>
        </w:tc>
        <w:tc>
          <w:tcPr>
            <w:tcW w:w="274" w:type="dxa"/>
            <w:shd w:val="clear" w:color="auto" w:fill="auto"/>
          </w:tcPr>
          <w:p w14:paraId="6729D639" w14:textId="77777777" w:rsidR="00430174" w:rsidRPr="008F554D" w:rsidRDefault="00430174" w:rsidP="00C97101">
            <w:pPr>
              <w:rPr>
                <w:rFonts w:ascii="Arial" w:hAnsi="Arial" w:cs="Arial"/>
                <w:lang w:val="es-BO"/>
              </w:rPr>
            </w:pPr>
          </w:p>
        </w:tc>
        <w:tc>
          <w:tcPr>
            <w:tcW w:w="274" w:type="dxa"/>
            <w:shd w:val="clear" w:color="auto" w:fill="auto"/>
          </w:tcPr>
          <w:p w14:paraId="4B0C4443" w14:textId="77777777" w:rsidR="00430174" w:rsidRPr="008F554D" w:rsidRDefault="00430174" w:rsidP="00C97101">
            <w:pPr>
              <w:rPr>
                <w:rFonts w:ascii="Arial" w:hAnsi="Arial" w:cs="Arial"/>
                <w:lang w:val="es-BO"/>
              </w:rPr>
            </w:pPr>
          </w:p>
        </w:tc>
        <w:tc>
          <w:tcPr>
            <w:tcW w:w="273" w:type="dxa"/>
            <w:shd w:val="clear" w:color="auto" w:fill="auto"/>
          </w:tcPr>
          <w:p w14:paraId="30A3AC56" w14:textId="77777777" w:rsidR="00430174" w:rsidRPr="008F554D" w:rsidRDefault="00430174" w:rsidP="00C97101">
            <w:pPr>
              <w:rPr>
                <w:rFonts w:ascii="Arial" w:hAnsi="Arial" w:cs="Arial"/>
                <w:lang w:val="es-BO"/>
              </w:rPr>
            </w:pPr>
          </w:p>
        </w:tc>
        <w:tc>
          <w:tcPr>
            <w:tcW w:w="274" w:type="dxa"/>
            <w:shd w:val="clear" w:color="auto" w:fill="auto"/>
          </w:tcPr>
          <w:p w14:paraId="12172B99" w14:textId="77777777" w:rsidR="00430174" w:rsidRPr="008F554D" w:rsidRDefault="00430174" w:rsidP="00C97101">
            <w:pPr>
              <w:rPr>
                <w:rFonts w:ascii="Arial" w:hAnsi="Arial" w:cs="Arial"/>
                <w:lang w:val="es-BO"/>
              </w:rPr>
            </w:pPr>
          </w:p>
        </w:tc>
        <w:tc>
          <w:tcPr>
            <w:tcW w:w="274" w:type="dxa"/>
            <w:shd w:val="clear" w:color="auto" w:fill="auto"/>
          </w:tcPr>
          <w:p w14:paraId="1DF04395" w14:textId="77777777" w:rsidR="00430174" w:rsidRPr="008F554D" w:rsidRDefault="00430174" w:rsidP="00C97101">
            <w:pPr>
              <w:rPr>
                <w:rFonts w:ascii="Arial" w:hAnsi="Arial" w:cs="Arial"/>
                <w:lang w:val="es-BO"/>
              </w:rPr>
            </w:pPr>
          </w:p>
        </w:tc>
        <w:tc>
          <w:tcPr>
            <w:tcW w:w="274" w:type="dxa"/>
            <w:shd w:val="clear" w:color="auto" w:fill="auto"/>
          </w:tcPr>
          <w:p w14:paraId="255D6B0B" w14:textId="77777777" w:rsidR="00430174" w:rsidRPr="008F554D" w:rsidRDefault="00430174" w:rsidP="00C97101">
            <w:pPr>
              <w:rPr>
                <w:rFonts w:ascii="Arial" w:hAnsi="Arial" w:cs="Arial"/>
                <w:lang w:val="es-BO"/>
              </w:rPr>
            </w:pPr>
          </w:p>
        </w:tc>
        <w:tc>
          <w:tcPr>
            <w:tcW w:w="274" w:type="dxa"/>
            <w:shd w:val="clear" w:color="auto" w:fill="auto"/>
          </w:tcPr>
          <w:p w14:paraId="0BE05C84" w14:textId="77777777" w:rsidR="00430174" w:rsidRPr="008F554D" w:rsidRDefault="00430174" w:rsidP="00C97101">
            <w:pPr>
              <w:rPr>
                <w:rFonts w:ascii="Arial" w:hAnsi="Arial" w:cs="Arial"/>
                <w:lang w:val="es-BO"/>
              </w:rPr>
            </w:pPr>
          </w:p>
        </w:tc>
        <w:tc>
          <w:tcPr>
            <w:tcW w:w="273" w:type="dxa"/>
            <w:shd w:val="clear" w:color="auto" w:fill="auto"/>
          </w:tcPr>
          <w:p w14:paraId="3949ED6D" w14:textId="77777777" w:rsidR="00430174" w:rsidRPr="008F554D" w:rsidRDefault="00430174" w:rsidP="00C97101">
            <w:pPr>
              <w:rPr>
                <w:rFonts w:ascii="Arial" w:hAnsi="Arial" w:cs="Arial"/>
                <w:lang w:val="es-BO"/>
              </w:rPr>
            </w:pPr>
          </w:p>
        </w:tc>
        <w:tc>
          <w:tcPr>
            <w:tcW w:w="274" w:type="dxa"/>
            <w:shd w:val="clear" w:color="auto" w:fill="auto"/>
          </w:tcPr>
          <w:p w14:paraId="64262E49" w14:textId="77777777" w:rsidR="00430174" w:rsidRPr="008F554D" w:rsidRDefault="00430174" w:rsidP="00C97101">
            <w:pPr>
              <w:rPr>
                <w:rFonts w:ascii="Arial" w:hAnsi="Arial" w:cs="Arial"/>
                <w:lang w:val="es-BO"/>
              </w:rPr>
            </w:pPr>
          </w:p>
        </w:tc>
        <w:tc>
          <w:tcPr>
            <w:tcW w:w="274" w:type="dxa"/>
            <w:shd w:val="clear" w:color="auto" w:fill="auto"/>
          </w:tcPr>
          <w:p w14:paraId="27CA8F7F" w14:textId="77777777" w:rsidR="00430174" w:rsidRPr="008F554D" w:rsidRDefault="00430174" w:rsidP="00C97101">
            <w:pPr>
              <w:rPr>
                <w:rFonts w:ascii="Arial" w:hAnsi="Arial" w:cs="Arial"/>
                <w:lang w:val="es-BO"/>
              </w:rPr>
            </w:pPr>
          </w:p>
        </w:tc>
        <w:tc>
          <w:tcPr>
            <w:tcW w:w="274" w:type="dxa"/>
            <w:shd w:val="clear" w:color="auto" w:fill="auto"/>
          </w:tcPr>
          <w:p w14:paraId="20EFC0F9" w14:textId="77777777" w:rsidR="00430174" w:rsidRPr="008F554D" w:rsidRDefault="00430174" w:rsidP="00C97101">
            <w:pPr>
              <w:rPr>
                <w:rFonts w:ascii="Arial" w:hAnsi="Arial" w:cs="Arial"/>
                <w:lang w:val="es-BO"/>
              </w:rPr>
            </w:pPr>
          </w:p>
        </w:tc>
        <w:tc>
          <w:tcPr>
            <w:tcW w:w="274" w:type="dxa"/>
            <w:shd w:val="clear" w:color="auto" w:fill="auto"/>
          </w:tcPr>
          <w:p w14:paraId="28CACF06" w14:textId="77777777" w:rsidR="00430174" w:rsidRPr="008F554D" w:rsidRDefault="00430174" w:rsidP="00C97101">
            <w:pPr>
              <w:rPr>
                <w:rFonts w:ascii="Arial" w:hAnsi="Arial" w:cs="Arial"/>
                <w:lang w:val="es-BO"/>
              </w:rPr>
            </w:pPr>
          </w:p>
        </w:tc>
        <w:tc>
          <w:tcPr>
            <w:tcW w:w="819"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AB60E59"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7ECD8699" w:rsidR="00430174" w:rsidRPr="008F554D" w:rsidRDefault="00E664E0" w:rsidP="00872023">
            <w:pPr>
              <w:jc w:val="both"/>
              <w:rPr>
                <w:rFonts w:ascii="Arial" w:hAnsi="Arial" w:cs="Arial"/>
                <w:b/>
                <w:i/>
                <w:lang w:val="es-BO"/>
              </w:rPr>
            </w:pPr>
            <w:r w:rsidRPr="00E664E0">
              <w:rPr>
                <w:rFonts w:ascii="Arial" w:hAnsi="Arial" w:cs="Arial"/>
                <w:b/>
                <w:i/>
                <w:lang w:val="es-BO"/>
              </w:rPr>
              <w:t>El servicio de consultoría tendrá una duración de 70 días calendario a partir del día siguiente hábil de suscrito el contrato.</w:t>
            </w:r>
            <w:r>
              <w:rPr>
                <w:rFonts w:ascii="Arial" w:hAnsi="Arial" w:cs="Arial"/>
                <w:b/>
                <w:i/>
                <w:lang w:val="es-BO"/>
              </w:rPr>
              <w:t xml:space="preserve"> </w:t>
            </w:r>
          </w:p>
        </w:tc>
        <w:tc>
          <w:tcPr>
            <w:tcW w:w="273"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C97101">
        <w:trPr>
          <w:jc w:val="center"/>
        </w:trPr>
        <w:tc>
          <w:tcPr>
            <w:tcW w:w="2366"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1" w:type="dxa"/>
            <w:shd w:val="clear" w:color="auto" w:fill="auto"/>
          </w:tcPr>
          <w:p w14:paraId="336273FB" w14:textId="77777777" w:rsidR="00430174" w:rsidRPr="008F554D" w:rsidRDefault="00430174" w:rsidP="00C97101">
            <w:pPr>
              <w:rPr>
                <w:rFonts w:ascii="Arial" w:hAnsi="Arial" w:cs="Arial"/>
                <w:lang w:val="es-BO"/>
              </w:rPr>
            </w:pPr>
          </w:p>
        </w:tc>
        <w:tc>
          <w:tcPr>
            <w:tcW w:w="282" w:type="dxa"/>
            <w:shd w:val="clear" w:color="auto" w:fill="auto"/>
          </w:tcPr>
          <w:p w14:paraId="630820A6" w14:textId="77777777" w:rsidR="00430174" w:rsidRPr="008F554D" w:rsidRDefault="00430174" w:rsidP="00C97101">
            <w:pPr>
              <w:rPr>
                <w:rFonts w:ascii="Arial" w:hAnsi="Arial" w:cs="Arial"/>
                <w:lang w:val="es-BO"/>
              </w:rPr>
            </w:pPr>
          </w:p>
        </w:tc>
        <w:tc>
          <w:tcPr>
            <w:tcW w:w="272" w:type="dxa"/>
            <w:shd w:val="clear" w:color="auto" w:fill="auto"/>
          </w:tcPr>
          <w:p w14:paraId="49D9708C" w14:textId="77777777" w:rsidR="00430174" w:rsidRPr="008F554D" w:rsidRDefault="00430174" w:rsidP="00C97101">
            <w:pPr>
              <w:rPr>
                <w:rFonts w:ascii="Arial" w:hAnsi="Arial" w:cs="Arial"/>
                <w:lang w:val="es-BO"/>
              </w:rPr>
            </w:pPr>
          </w:p>
        </w:tc>
        <w:tc>
          <w:tcPr>
            <w:tcW w:w="277" w:type="dxa"/>
            <w:shd w:val="clear" w:color="auto" w:fill="auto"/>
          </w:tcPr>
          <w:p w14:paraId="35BF8872" w14:textId="77777777" w:rsidR="00430174" w:rsidRPr="008F554D" w:rsidRDefault="00430174" w:rsidP="00C97101">
            <w:pPr>
              <w:rPr>
                <w:rFonts w:ascii="Arial" w:hAnsi="Arial" w:cs="Arial"/>
                <w:lang w:val="es-BO"/>
              </w:rPr>
            </w:pPr>
          </w:p>
        </w:tc>
        <w:tc>
          <w:tcPr>
            <w:tcW w:w="276" w:type="dxa"/>
            <w:shd w:val="clear" w:color="auto" w:fill="auto"/>
          </w:tcPr>
          <w:p w14:paraId="0FE2523C" w14:textId="77777777" w:rsidR="00430174" w:rsidRPr="008F554D" w:rsidRDefault="00430174" w:rsidP="00C97101">
            <w:pPr>
              <w:rPr>
                <w:rFonts w:ascii="Arial" w:hAnsi="Arial" w:cs="Arial"/>
                <w:lang w:val="es-BO"/>
              </w:rPr>
            </w:pPr>
          </w:p>
        </w:tc>
        <w:tc>
          <w:tcPr>
            <w:tcW w:w="281" w:type="dxa"/>
            <w:shd w:val="clear" w:color="auto" w:fill="auto"/>
          </w:tcPr>
          <w:p w14:paraId="787992F2" w14:textId="77777777" w:rsidR="00430174" w:rsidRPr="008F554D" w:rsidRDefault="00430174" w:rsidP="00C97101">
            <w:pPr>
              <w:rPr>
                <w:rFonts w:ascii="Arial" w:hAnsi="Arial" w:cs="Arial"/>
                <w:lang w:val="es-BO"/>
              </w:rPr>
            </w:pPr>
          </w:p>
        </w:tc>
        <w:tc>
          <w:tcPr>
            <w:tcW w:w="277" w:type="dxa"/>
            <w:shd w:val="clear" w:color="auto" w:fill="auto"/>
          </w:tcPr>
          <w:p w14:paraId="6B07553B" w14:textId="77777777" w:rsidR="00430174" w:rsidRPr="008F554D" w:rsidRDefault="00430174" w:rsidP="00C97101">
            <w:pPr>
              <w:rPr>
                <w:rFonts w:ascii="Arial" w:hAnsi="Arial" w:cs="Arial"/>
                <w:lang w:val="es-BO"/>
              </w:rPr>
            </w:pPr>
          </w:p>
        </w:tc>
        <w:tc>
          <w:tcPr>
            <w:tcW w:w="277" w:type="dxa"/>
            <w:shd w:val="clear" w:color="auto" w:fill="auto"/>
          </w:tcPr>
          <w:p w14:paraId="135DBA70" w14:textId="77777777" w:rsidR="00430174" w:rsidRPr="008F554D" w:rsidRDefault="00430174" w:rsidP="00C97101">
            <w:pPr>
              <w:rPr>
                <w:rFonts w:ascii="Arial" w:hAnsi="Arial" w:cs="Arial"/>
                <w:lang w:val="es-BO"/>
              </w:rPr>
            </w:pPr>
          </w:p>
        </w:tc>
        <w:tc>
          <w:tcPr>
            <w:tcW w:w="277" w:type="dxa"/>
            <w:shd w:val="clear" w:color="auto" w:fill="auto"/>
          </w:tcPr>
          <w:p w14:paraId="0DC613DC" w14:textId="77777777" w:rsidR="00430174" w:rsidRPr="008F554D" w:rsidRDefault="00430174" w:rsidP="00C97101">
            <w:pPr>
              <w:rPr>
                <w:rFonts w:ascii="Arial" w:hAnsi="Arial" w:cs="Arial"/>
                <w:lang w:val="es-BO"/>
              </w:rPr>
            </w:pPr>
          </w:p>
        </w:tc>
        <w:tc>
          <w:tcPr>
            <w:tcW w:w="274" w:type="dxa"/>
            <w:shd w:val="clear" w:color="auto" w:fill="auto"/>
          </w:tcPr>
          <w:p w14:paraId="02F4A91B" w14:textId="77777777" w:rsidR="00430174" w:rsidRPr="008F554D" w:rsidRDefault="00430174" w:rsidP="00C97101">
            <w:pPr>
              <w:rPr>
                <w:rFonts w:ascii="Arial" w:hAnsi="Arial" w:cs="Arial"/>
                <w:lang w:val="es-BO"/>
              </w:rPr>
            </w:pPr>
          </w:p>
        </w:tc>
        <w:tc>
          <w:tcPr>
            <w:tcW w:w="274" w:type="dxa"/>
            <w:shd w:val="clear" w:color="auto" w:fill="auto"/>
          </w:tcPr>
          <w:p w14:paraId="7F081D8A" w14:textId="77777777" w:rsidR="00430174" w:rsidRPr="008F554D" w:rsidRDefault="00430174" w:rsidP="00C97101">
            <w:pPr>
              <w:rPr>
                <w:rFonts w:ascii="Arial" w:hAnsi="Arial" w:cs="Arial"/>
                <w:lang w:val="es-BO"/>
              </w:rPr>
            </w:pPr>
          </w:p>
        </w:tc>
        <w:tc>
          <w:tcPr>
            <w:tcW w:w="273" w:type="dxa"/>
            <w:shd w:val="clear" w:color="auto" w:fill="auto"/>
          </w:tcPr>
          <w:p w14:paraId="756221D5" w14:textId="77777777" w:rsidR="00430174" w:rsidRPr="008F554D" w:rsidRDefault="00430174" w:rsidP="00C97101">
            <w:pPr>
              <w:rPr>
                <w:rFonts w:ascii="Arial" w:hAnsi="Arial" w:cs="Arial"/>
                <w:lang w:val="es-BO"/>
              </w:rPr>
            </w:pPr>
          </w:p>
        </w:tc>
        <w:tc>
          <w:tcPr>
            <w:tcW w:w="274" w:type="dxa"/>
            <w:shd w:val="clear" w:color="auto" w:fill="auto"/>
          </w:tcPr>
          <w:p w14:paraId="50B8CC1C" w14:textId="77777777" w:rsidR="00430174" w:rsidRPr="008F554D" w:rsidRDefault="00430174" w:rsidP="00C97101">
            <w:pPr>
              <w:rPr>
                <w:rFonts w:ascii="Arial" w:hAnsi="Arial" w:cs="Arial"/>
                <w:lang w:val="es-BO"/>
              </w:rPr>
            </w:pPr>
          </w:p>
        </w:tc>
        <w:tc>
          <w:tcPr>
            <w:tcW w:w="274" w:type="dxa"/>
            <w:shd w:val="clear" w:color="auto" w:fill="auto"/>
          </w:tcPr>
          <w:p w14:paraId="5C7B1F05" w14:textId="77777777" w:rsidR="00430174" w:rsidRPr="008F554D" w:rsidRDefault="00430174" w:rsidP="00C97101">
            <w:pPr>
              <w:rPr>
                <w:rFonts w:ascii="Arial" w:hAnsi="Arial" w:cs="Arial"/>
                <w:lang w:val="es-BO"/>
              </w:rPr>
            </w:pPr>
          </w:p>
        </w:tc>
        <w:tc>
          <w:tcPr>
            <w:tcW w:w="274" w:type="dxa"/>
            <w:shd w:val="clear" w:color="auto" w:fill="auto"/>
          </w:tcPr>
          <w:p w14:paraId="7A61DC47" w14:textId="77777777" w:rsidR="00430174" w:rsidRPr="008F554D" w:rsidRDefault="00430174" w:rsidP="00C97101">
            <w:pPr>
              <w:rPr>
                <w:rFonts w:ascii="Arial" w:hAnsi="Arial" w:cs="Arial"/>
                <w:lang w:val="es-BO"/>
              </w:rPr>
            </w:pPr>
          </w:p>
        </w:tc>
        <w:tc>
          <w:tcPr>
            <w:tcW w:w="274" w:type="dxa"/>
            <w:shd w:val="clear" w:color="auto" w:fill="auto"/>
          </w:tcPr>
          <w:p w14:paraId="174C8B5A" w14:textId="77777777" w:rsidR="00430174" w:rsidRPr="008F554D" w:rsidRDefault="00430174" w:rsidP="00C97101">
            <w:pPr>
              <w:rPr>
                <w:rFonts w:ascii="Arial" w:hAnsi="Arial" w:cs="Arial"/>
                <w:lang w:val="es-BO"/>
              </w:rPr>
            </w:pPr>
          </w:p>
        </w:tc>
        <w:tc>
          <w:tcPr>
            <w:tcW w:w="273" w:type="dxa"/>
            <w:shd w:val="clear" w:color="auto" w:fill="auto"/>
          </w:tcPr>
          <w:p w14:paraId="6E8AC366" w14:textId="77777777" w:rsidR="00430174" w:rsidRPr="008F554D" w:rsidRDefault="00430174" w:rsidP="00C97101">
            <w:pPr>
              <w:rPr>
                <w:rFonts w:ascii="Arial" w:hAnsi="Arial" w:cs="Arial"/>
                <w:lang w:val="es-BO"/>
              </w:rPr>
            </w:pPr>
          </w:p>
        </w:tc>
        <w:tc>
          <w:tcPr>
            <w:tcW w:w="274" w:type="dxa"/>
            <w:shd w:val="clear" w:color="auto" w:fill="auto"/>
          </w:tcPr>
          <w:p w14:paraId="5C7719BD" w14:textId="77777777" w:rsidR="00430174" w:rsidRPr="008F554D" w:rsidRDefault="00430174" w:rsidP="00C97101">
            <w:pPr>
              <w:rPr>
                <w:rFonts w:ascii="Arial" w:hAnsi="Arial" w:cs="Arial"/>
                <w:lang w:val="es-BO"/>
              </w:rPr>
            </w:pPr>
          </w:p>
        </w:tc>
        <w:tc>
          <w:tcPr>
            <w:tcW w:w="274" w:type="dxa"/>
            <w:shd w:val="clear" w:color="auto" w:fill="auto"/>
          </w:tcPr>
          <w:p w14:paraId="602340E6" w14:textId="77777777" w:rsidR="00430174" w:rsidRPr="008F554D" w:rsidRDefault="00430174" w:rsidP="00C97101">
            <w:pPr>
              <w:rPr>
                <w:rFonts w:ascii="Arial" w:hAnsi="Arial" w:cs="Arial"/>
                <w:lang w:val="es-BO"/>
              </w:rPr>
            </w:pPr>
          </w:p>
        </w:tc>
        <w:tc>
          <w:tcPr>
            <w:tcW w:w="274" w:type="dxa"/>
            <w:shd w:val="clear" w:color="auto" w:fill="auto"/>
          </w:tcPr>
          <w:p w14:paraId="437D9E35" w14:textId="77777777" w:rsidR="00430174" w:rsidRPr="008F554D" w:rsidRDefault="00430174" w:rsidP="00C97101">
            <w:pPr>
              <w:rPr>
                <w:rFonts w:ascii="Arial" w:hAnsi="Arial" w:cs="Arial"/>
                <w:lang w:val="es-BO"/>
              </w:rPr>
            </w:pPr>
          </w:p>
        </w:tc>
        <w:tc>
          <w:tcPr>
            <w:tcW w:w="274" w:type="dxa"/>
            <w:shd w:val="clear" w:color="auto" w:fill="auto"/>
          </w:tcPr>
          <w:p w14:paraId="452B2B40" w14:textId="77777777" w:rsidR="00430174" w:rsidRPr="008F554D" w:rsidRDefault="00430174" w:rsidP="00C97101">
            <w:pPr>
              <w:rPr>
                <w:rFonts w:ascii="Arial" w:hAnsi="Arial" w:cs="Arial"/>
                <w:lang w:val="es-BO"/>
              </w:rPr>
            </w:pPr>
          </w:p>
        </w:tc>
        <w:tc>
          <w:tcPr>
            <w:tcW w:w="819"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07708D40"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6FE0D2A2" w:rsidR="00430174" w:rsidRPr="008F554D" w:rsidRDefault="00121112" w:rsidP="00C97101">
            <w:pPr>
              <w:jc w:val="both"/>
              <w:rPr>
                <w:rFonts w:ascii="Arial" w:hAnsi="Arial" w:cs="Arial"/>
                <w:b/>
                <w:i/>
                <w:lang w:val="es-BO"/>
              </w:rPr>
            </w:pPr>
            <w:r>
              <w:rPr>
                <w:rFonts w:ascii="Arial" w:hAnsi="Arial" w:cs="Arial"/>
                <w:b/>
                <w:i/>
                <w:lang w:val="es-BO"/>
              </w:rPr>
              <w:t>Según Términos de Referencia</w:t>
            </w:r>
          </w:p>
        </w:tc>
        <w:tc>
          <w:tcPr>
            <w:tcW w:w="273"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C97101">
        <w:trPr>
          <w:jc w:val="center"/>
        </w:trPr>
        <w:tc>
          <w:tcPr>
            <w:tcW w:w="2366"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25E8EEA6" w14:textId="77777777" w:rsidTr="00C97101">
        <w:trPr>
          <w:jc w:val="center"/>
        </w:trPr>
        <w:tc>
          <w:tcPr>
            <w:tcW w:w="2366" w:type="dxa"/>
            <w:tcBorders>
              <w:left w:val="single" w:sz="12" w:space="0" w:color="1F4E79" w:themeColor="accent1" w:themeShade="80"/>
            </w:tcBorders>
            <w:vAlign w:val="center"/>
          </w:tcPr>
          <w:p w14:paraId="45B9D0D0" w14:textId="77777777" w:rsidR="00430174" w:rsidRPr="008F554D" w:rsidRDefault="00430174" w:rsidP="00C97101">
            <w:pPr>
              <w:jc w:val="right"/>
              <w:rPr>
                <w:rFonts w:ascii="Arial" w:hAnsi="Arial" w:cs="Arial"/>
                <w:lang w:val="es-BO"/>
              </w:rPr>
            </w:pPr>
          </w:p>
        </w:tc>
        <w:tc>
          <w:tcPr>
            <w:tcW w:w="283" w:type="dxa"/>
            <w:shd w:val="clear" w:color="auto" w:fill="auto"/>
          </w:tcPr>
          <w:p w14:paraId="048C9FF8" w14:textId="77777777" w:rsidR="00430174" w:rsidRPr="008F554D" w:rsidRDefault="00430174" w:rsidP="00C97101">
            <w:pPr>
              <w:rPr>
                <w:rFonts w:ascii="Arial" w:hAnsi="Arial" w:cs="Arial"/>
                <w:lang w:val="es-BO"/>
              </w:rPr>
            </w:pPr>
          </w:p>
        </w:tc>
        <w:tc>
          <w:tcPr>
            <w:tcW w:w="281" w:type="dxa"/>
            <w:shd w:val="clear" w:color="auto" w:fill="auto"/>
          </w:tcPr>
          <w:p w14:paraId="21E1AFDB" w14:textId="77777777" w:rsidR="00430174" w:rsidRPr="008F554D" w:rsidRDefault="00430174" w:rsidP="00C97101">
            <w:pPr>
              <w:rPr>
                <w:rFonts w:ascii="Arial" w:hAnsi="Arial" w:cs="Arial"/>
                <w:lang w:val="es-BO"/>
              </w:rPr>
            </w:pPr>
          </w:p>
        </w:tc>
        <w:tc>
          <w:tcPr>
            <w:tcW w:w="282" w:type="dxa"/>
            <w:shd w:val="clear" w:color="auto" w:fill="auto"/>
          </w:tcPr>
          <w:p w14:paraId="6A243854" w14:textId="77777777" w:rsidR="00430174" w:rsidRPr="008F554D" w:rsidRDefault="00430174" w:rsidP="00C97101">
            <w:pPr>
              <w:rPr>
                <w:rFonts w:ascii="Arial" w:hAnsi="Arial" w:cs="Arial"/>
                <w:lang w:val="es-BO"/>
              </w:rPr>
            </w:pPr>
          </w:p>
        </w:tc>
        <w:tc>
          <w:tcPr>
            <w:tcW w:w="272" w:type="dxa"/>
            <w:shd w:val="clear" w:color="auto" w:fill="auto"/>
          </w:tcPr>
          <w:p w14:paraId="0A91CB35" w14:textId="77777777" w:rsidR="00430174" w:rsidRPr="008F554D" w:rsidRDefault="00430174" w:rsidP="00C97101">
            <w:pPr>
              <w:rPr>
                <w:rFonts w:ascii="Arial" w:hAnsi="Arial" w:cs="Arial"/>
                <w:lang w:val="es-BO"/>
              </w:rPr>
            </w:pPr>
          </w:p>
        </w:tc>
        <w:tc>
          <w:tcPr>
            <w:tcW w:w="277" w:type="dxa"/>
            <w:shd w:val="clear" w:color="auto" w:fill="auto"/>
          </w:tcPr>
          <w:p w14:paraId="162D57D2" w14:textId="77777777" w:rsidR="00430174" w:rsidRPr="008F554D" w:rsidRDefault="00430174" w:rsidP="00C97101">
            <w:pPr>
              <w:rPr>
                <w:rFonts w:ascii="Arial" w:hAnsi="Arial" w:cs="Arial"/>
                <w:lang w:val="es-BO"/>
              </w:rPr>
            </w:pPr>
          </w:p>
        </w:tc>
        <w:tc>
          <w:tcPr>
            <w:tcW w:w="276" w:type="dxa"/>
            <w:shd w:val="clear" w:color="auto" w:fill="auto"/>
          </w:tcPr>
          <w:p w14:paraId="648EC32B" w14:textId="77777777" w:rsidR="00430174" w:rsidRPr="008F554D" w:rsidRDefault="00430174" w:rsidP="00C97101">
            <w:pPr>
              <w:rPr>
                <w:rFonts w:ascii="Arial" w:hAnsi="Arial" w:cs="Arial"/>
                <w:lang w:val="es-BO"/>
              </w:rPr>
            </w:pPr>
          </w:p>
        </w:tc>
        <w:tc>
          <w:tcPr>
            <w:tcW w:w="281" w:type="dxa"/>
            <w:shd w:val="clear" w:color="auto" w:fill="auto"/>
          </w:tcPr>
          <w:p w14:paraId="53E22515" w14:textId="77777777" w:rsidR="00430174" w:rsidRPr="008F554D" w:rsidRDefault="00430174" w:rsidP="00C97101">
            <w:pPr>
              <w:rPr>
                <w:rFonts w:ascii="Arial" w:hAnsi="Arial" w:cs="Arial"/>
                <w:lang w:val="es-BO"/>
              </w:rPr>
            </w:pPr>
          </w:p>
        </w:tc>
        <w:tc>
          <w:tcPr>
            <w:tcW w:w="277" w:type="dxa"/>
            <w:shd w:val="clear" w:color="auto" w:fill="auto"/>
          </w:tcPr>
          <w:p w14:paraId="25B57604" w14:textId="77777777" w:rsidR="00430174" w:rsidRPr="008F554D" w:rsidRDefault="00430174" w:rsidP="00C97101">
            <w:pPr>
              <w:rPr>
                <w:rFonts w:ascii="Arial" w:hAnsi="Arial" w:cs="Arial"/>
                <w:lang w:val="es-BO"/>
              </w:rPr>
            </w:pPr>
          </w:p>
        </w:tc>
        <w:tc>
          <w:tcPr>
            <w:tcW w:w="277" w:type="dxa"/>
            <w:shd w:val="clear" w:color="auto" w:fill="auto"/>
          </w:tcPr>
          <w:p w14:paraId="3D7D33B2" w14:textId="77777777" w:rsidR="00430174" w:rsidRPr="008F554D" w:rsidRDefault="00430174" w:rsidP="00C97101">
            <w:pPr>
              <w:rPr>
                <w:rFonts w:ascii="Arial" w:hAnsi="Arial" w:cs="Arial"/>
                <w:lang w:val="es-BO"/>
              </w:rPr>
            </w:pPr>
          </w:p>
        </w:tc>
        <w:tc>
          <w:tcPr>
            <w:tcW w:w="277" w:type="dxa"/>
            <w:shd w:val="clear" w:color="auto" w:fill="auto"/>
          </w:tcPr>
          <w:p w14:paraId="07350F01" w14:textId="77777777" w:rsidR="00430174" w:rsidRPr="008F554D" w:rsidRDefault="00430174" w:rsidP="00C97101">
            <w:pPr>
              <w:rPr>
                <w:rFonts w:ascii="Arial" w:hAnsi="Arial" w:cs="Arial"/>
                <w:lang w:val="es-BO"/>
              </w:rPr>
            </w:pPr>
          </w:p>
        </w:tc>
        <w:tc>
          <w:tcPr>
            <w:tcW w:w="274" w:type="dxa"/>
            <w:shd w:val="clear" w:color="auto" w:fill="auto"/>
          </w:tcPr>
          <w:p w14:paraId="198D5CF4" w14:textId="77777777" w:rsidR="00430174" w:rsidRPr="008F554D" w:rsidRDefault="00430174" w:rsidP="00C97101">
            <w:pPr>
              <w:rPr>
                <w:rFonts w:ascii="Arial" w:hAnsi="Arial" w:cs="Arial"/>
                <w:lang w:val="es-BO"/>
              </w:rPr>
            </w:pPr>
          </w:p>
        </w:tc>
        <w:tc>
          <w:tcPr>
            <w:tcW w:w="274" w:type="dxa"/>
            <w:shd w:val="clear" w:color="auto" w:fill="auto"/>
          </w:tcPr>
          <w:p w14:paraId="5F33A9F8" w14:textId="77777777" w:rsidR="00430174" w:rsidRPr="008F554D" w:rsidRDefault="00430174" w:rsidP="00C97101">
            <w:pPr>
              <w:rPr>
                <w:rFonts w:ascii="Arial" w:hAnsi="Arial" w:cs="Arial"/>
                <w:lang w:val="es-BO"/>
              </w:rPr>
            </w:pPr>
          </w:p>
        </w:tc>
        <w:tc>
          <w:tcPr>
            <w:tcW w:w="273" w:type="dxa"/>
            <w:shd w:val="clear" w:color="auto" w:fill="auto"/>
          </w:tcPr>
          <w:p w14:paraId="5C0C8B2C" w14:textId="77777777" w:rsidR="00430174" w:rsidRPr="008F554D" w:rsidRDefault="00430174" w:rsidP="00C97101">
            <w:pPr>
              <w:rPr>
                <w:rFonts w:ascii="Arial" w:hAnsi="Arial" w:cs="Arial"/>
                <w:lang w:val="es-BO"/>
              </w:rPr>
            </w:pPr>
          </w:p>
        </w:tc>
        <w:tc>
          <w:tcPr>
            <w:tcW w:w="274" w:type="dxa"/>
            <w:shd w:val="clear" w:color="auto" w:fill="auto"/>
          </w:tcPr>
          <w:p w14:paraId="68440F64" w14:textId="77777777" w:rsidR="00430174" w:rsidRPr="008F554D" w:rsidRDefault="00430174" w:rsidP="00C97101">
            <w:pPr>
              <w:rPr>
                <w:rFonts w:ascii="Arial" w:hAnsi="Arial" w:cs="Arial"/>
                <w:lang w:val="es-BO"/>
              </w:rPr>
            </w:pPr>
          </w:p>
        </w:tc>
        <w:tc>
          <w:tcPr>
            <w:tcW w:w="274" w:type="dxa"/>
            <w:shd w:val="clear" w:color="auto" w:fill="auto"/>
          </w:tcPr>
          <w:p w14:paraId="160F6B90" w14:textId="77777777" w:rsidR="00430174" w:rsidRPr="008F554D" w:rsidRDefault="00430174" w:rsidP="00C97101">
            <w:pPr>
              <w:rPr>
                <w:rFonts w:ascii="Arial" w:hAnsi="Arial" w:cs="Arial"/>
                <w:lang w:val="es-BO"/>
              </w:rPr>
            </w:pPr>
          </w:p>
        </w:tc>
        <w:tc>
          <w:tcPr>
            <w:tcW w:w="274" w:type="dxa"/>
            <w:shd w:val="clear" w:color="auto" w:fill="auto"/>
          </w:tcPr>
          <w:p w14:paraId="689E2CEE" w14:textId="77777777" w:rsidR="00430174" w:rsidRPr="008F554D" w:rsidRDefault="00430174" w:rsidP="00C97101">
            <w:pPr>
              <w:rPr>
                <w:rFonts w:ascii="Arial" w:hAnsi="Arial" w:cs="Arial"/>
                <w:lang w:val="es-BO"/>
              </w:rPr>
            </w:pPr>
          </w:p>
        </w:tc>
        <w:tc>
          <w:tcPr>
            <w:tcW w:w="274" w:type="dxa"/>
            <w:shd w:val="clear" w:color="auto" w:fill="auto"/>
          </w:tcPr>
          <w:p w14:paraId="172E9A74" w14:textId="77777777" w:rsidR="00430174" w:rsidRPr="008F554D" w:rsidRDefault="00430174" w:rsidP="00C97101">
            <w:pPr>
              <w:rPr>
                <w:rFonts w:ascii="Arial" w:hAnsi="Arial" w:cs="Arial"/>
                <w:lang w:val="es-BO"/>
              </w:rPr>
            </w:pPr>
          </w:p>
        </w:tc>
        <w:tc>
          <w:tcPr>
            <w:tcW w:w="273" w:type="dxa"/>
            <w:shd w:val="clear" w:color="auto" w:fill="auto"/>
          </w:tcPr>
          <w:p w14:paraId="71E80E82" w14:textId="77777777" w:rsidR="00430174" w:rsidRPr="008F554D" w:rsidRDefault="00430174" w:rsidP="00C97101">
            <w:pPr>
              <w:rPr>
                <w:rFonts w:ascii="Arial" w:hAnsi="Arial" w:cs="Arial"/>
                <w:lang w:val="es-BO"/>
              </w:rPr>
            </w:pPr>
          </w:p>
        </w:tc>
        <w:tc>
          <w:tcPr>
            <w:tcW w:w="274" w:type="dxa"/>
            <w:shd w:val="clear" w:color="auto" w:fill="auto"/>
          </w:tcPr>
          <w:p w14:paraId="6E817E2B" w14:textId="77777777" w:rsidR="00430174" w:rsidRPr="008F554D" w:rsidRDefault="00430174" w:rsidP="00C97101">
            <w:pPr>
              <w:rPr>
                <w:rFonts w:ascii="Arial" w:hAnsi="Arial" w:cs="Arial"/>
                <w:lang w:val="es-BO"/>
              </w:rPr>
            </w:pPr>
          </w:p>
        </w:tc>
        <w:tc>
          <w:tcPr>
            <w:tcW w:w="274" w:type="dxa"/>
            <w:shd w:val="clear" w:color="auto" w:fill="auto"/>
          </w:tcPr>
          <w:p w14:paraId="78D23C04" w14:textId="77777777" w:rsidR="00430174" w:rsidRPr="008F554D" w:rsidRDefault="00430174" w:rsidP="00C97101">
            <w:pPr>
              <w:rPr>
                <w:rFonts w:ascii="Arial" w:hAnsi="Arial" w:cs="Arial"/>
                <w:lang w:val="es-BO"/>
              </w:rPr>
            </w:pPr>
          </w:p>
        </w:tc>
        <w:tc>
          <w:tcPr>
            <w:tcW w:w="274" w:type="dxa"/>
            <w:shd w:val="clear" w:color="auto" w:fill="auto"/>
          </w:tcPr>
          <w:p w14:paraId="34556428" w14:textId="77777777" w:rsidR="00430174" w:rsidRPr="008F554D" w:rsidRDefault="00430174" w:rsidP="00C97101">
            <w:pPr>
              <w:rPr>
                <w:rFonts w:ascii="Arial" w:hAnsi="Arial" w:cs="Arial"/>
                <w:lang w:val="es-BO"/>
              </w:rPr>
            </w:pPr>
          </w:p>
        </w:tc>
        <w:tc>
          <w:tcPr>
            <w:tcW w:w="274" w:type="dxa"/>
            <w:shd w:val="clear" w:color="auto" w:fill="auto"/>
          </w:tcPr>
          <w:p w14:paraId="4AF0325D" w14:textId="77777777" w:rsidR="00430174" w:rsidRPr="008F554D" w:rsidRDefault="00430174" w:rsidP="00C97101">
            <w:pPr>
              <w:rPr>
                <w:rFonts w:ascii="Arial" w:hAnsi="Arial" w:cs="Arial"/>
                <w:lang w:val="es-BO"/>
              </w:rPr>
            </w:pPr>
          </w:p>
        </w:tc>
        <w:tc>
          <w:tcPr>
            <w:tcW w:w="819" w:type="dxa"/>
            <w:gridSpan w:val="3"/>
            <w:shd w:val="clear" w:color="auto" w:fill="auto"/>
          </w:tcPr>
          <w:p w14:paraId="7BC8FFD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90B9DB7"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DAE61C0" w14:textId="77777777" w:rsidR="00430174" w:rsidRPr="008F554D" w:rsidRDefault="00430174" w:rsidP="00C97101">
            <w:pPr>
              <w:rPr>
                <w:rFonts w:ascii="Arial" w:hAnsi="Arial" w:cs="Arial"/>
                <w:lang w:val="es-BO"/>
              </w:rPr>
            </w:pPr>
          </w:p>
        </w:tc>
      </w:tr>
      <w:tr w:rsidR="008F554D" w:rsidRPr="008F554D" w14:paraId="4262E12E"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74181F5B" w14:textId="77777777" w:rsidR="00430174" w:rsidRPr="008F554D" w:rsidRDefault="00430174" w:rsidP="00C97101">
            <w:pPr>
              <w:jc w:val="right"/>
              <w:rPr>
                <w:rFonts w:ascii="Arial" w:hAnsi="Arial" w:cs="Arial"/>
                <w:lang w:val="es-BO"/>
              </w:rPr>
            </w:pPr>
            <w:r w:rsidRPr="008F554D">
              <w:rPr>
                <w:rFonts w:ascii="Arial" w:hAnsi="Arial" w:cs="Arial"/>
                <w:lang w:val="es-BO"/>
              </w:rPr>
              <w:t>Garantía de Seriedad de  Propuesta</w:t>
            </w:r>
          </w:p>
          <w:p w14:paraId="5C77EA15" w14:textId="77777777" w:rsidR="00430174" w:rsidRPr="008F554D" w:rsidRDefault="00430174" w:rsidP="00C97101">
            <w:pPr>
              <w:jc w:val="right"/>
              <w:rPr>
                <w:rFonts w:ascii="Arial" w:hAnsi="Arial" w:cs="Arial"/>
                <w:b/>
                <w:i/>
                <w:lang w:val="es-BO"/>
              </w:rPr>
            </w:pPr>
            <w:r w:rsidRPr="008F554D">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C0390" w14:textId="00DAD607" w:rsidR="00430174" w:rsidRPr="008F554D" w:rsidRDefault="00121112" w:rsidP="00C97101">
            <w:pPr>
              <w:jc w:val="both"/>
              <w:rPr>
                <w:rFonts w:ascii="Arial" w:hAnsi="Arial" w:cs="Arial"/>
                <w:b/>
                <w:i/>
                <w:lang w:val="es-BO"/>
              </w:rPr>
            </w:pPr>
            <w:r>
              <w:rPr>
                <w:rFonts w:ascii="Arial" w:hAnsi="Arial" w:cs="Arial"/>
                <w:b/>
                <w:i/>
                <w:lang w:val="es-BO"/>
              </w:rPr>
              <w:t>NO SE SOLICITA</w:t>
            </w:r>
          </w:p>
        </w:tc>
        <w:tc>
          <w:tcPr>
            <w:tcW w:w="273" w:type="dxa"/>
            <w:tcBorders>
              <w:left w:val="single" w:sz="4" w:space="0" w:color="auto"/>
              <w:right w:val="single" w:sz="12" w:space="0" w:color="1F4E79" w:themeColor="accent1" w:themeShade="80"/>
            </w:tcBorders>
          </w:tcPr>
          <w:p w14:paraId="0801A6A6" w14:textId="77777777" w:rsidR="00430174" w:rsidRPr="008F554D" w:rsidRDefault="00430174" w:rsidP="00C97101">
            <w:pPr>
              <w:rPr>
                <w:rFonts w:ascii="Arial" w:hAnsi="Arial" w:cs="Arial"/>
                <w:lang w:val="es-BO"/>
              </w:rPr>
            </w:pPr>
          </w:p>
        </w:tc>
      </w:tr>
      <w:tr w:rsidR="008F554D" w:rsidRPr="008F554D" w14:paraId="43DF6007"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F554D" w14:paraId="0BEF32CB" w14:textId="77777777" w:rsidTr="00C97101">
        <w:trPr>
          <w:jc w:val="center"/>
        </w:trPr>
        <w:tc>
          <w:tcPr>
            <w:tcW w:w="2366"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3" w:type="dxa"/>
            <w:shd w:val="clear" w:color="auto" w:fill="auto"/>
          </w:tcPr>
          <w:p w14:paraId="532F938A" w14:textId="77777777" w:rsidR="00430174" w:rsidRPr="008F554D" w:rsidRDefault="00430174" w:rsidP="00C97101">
            <w:pPr>
              <w:rPr>
                <w:rFonts w:ascii="Arial" w:hAnsi="Arial" w:cs="Arial"/>
                <w:lang w:val="es-BO"/>
              </w:rPr>
            </w:pPr>
          </w:p>
        </w:tc>
        <w:tc>
          <w:tcPr>
            <w:tcW w:w="281" w:type="dxa"/>
            <w:shd w:val="clear" w:color="auto" w:fill="auto"/>
          </w:tcPr>
          <w:p w14:paraId="633C0380" w14:textId="77777777" w:rsidR="00430174" w:rsidRPr="008F554D" w:rsidRDefault="00430174" w:rsidP="00C97101">
            <w:pPr>
              <w:rPr>
                <w:rFonts w:ascii="Arial" w:hAnsi="Arial" w:cs="Arial"/>
                <w:lang w:val="es-BO"/>
              </w:rPr>
            </w:pPr>
          </w:p>
        </w:tc>
        <w:tc>
          <w:tcPr>
            <w:tcW w:w="282" w:type="dxa"/>
            <w:shd w:val="clear" w:color="auto" w:fill="auto"/>
          </w:tcPr>
          <w:p w14:paraId="105F34B2" w14:textId="77777777" w:rsidR="00430174" w:rsidRPr="008F554D" w:rsidRDefault="00430174" w:rsidP="00C97101">
            <w:pPr>
              <w:rPr>
                <w:rFonts w:ascii="Arial" w:hAnsi="Arial" w:cs="Arial"/>
                <w:lang w:val="es-BO"/>
              </w:rPr>
            </w:pPr>
          </w:p>
        </w:tc>
        <w:tc>
          <w:tcPr>
            <w:tcW w:w="272" w:type="dxa"/>
            <w:shd w:val="clear" w:color="auto" w:fill="auto"/>
          </w:tcPr>
          <w:p w14:paraId="2F75596C" w14:textId="77777777" w:rsidR="00430174" w:rsidRPr="008F554D" w:rsidRDefault="00430174" w:rsidP="00C97101">
            <w:pPr>
              <w:rPr>
                <w:rFonts w:ascii="Arial" w:hAnsi="Arial" w:cs="Arial"/>
                <w:lang w:val="es-BO"/>
              </w:rPr>
            </w:pPr>
          </w:p>
        </w:tc>
        <w:tc>
          <w:tcPr>
            <w:tcW w:w="277" w:type="dxa"/>
            <w:shd w:val="clear" w:color="auto" w:fill="auto"/>
          </w:tcPr>
          <w:p w14:paraId="43F44606" w14:textId="77777777" w:rsidR="00430174" w:rsidRPr="008F554D" w:rsidRDefault="00430174" w:rsidP="00C97101">
            <w:pPr>
              <w:rPr>
                <w:rFonts w:ascii="Arial" w:hAnsi="Arial" w:cs="Arial"/>
                <w:lang w:val="es-BO"/>
              </w:rPr>
            </w:pPr>
          </w:p>
        </w:tc>
        <w:tc>
          <w:tcPr>
            <w:tcW w:w="276" w:type="dxa"/>
            <w:shd w:val="clear" w:color="auto" w:fill="auto"/>
          </w:tcPr>
          <w:p w14:paraId="0D2F1A17" w14:textId="77777777" w:rsidR="00430174" w:rsidRPr="008F554D" w:rsidRDefault="00430174" w:rsidP="00C97101">
            <w:pPr>
              <w:rPr>
                <w:rFonts w:ascii="Arial" w:hAnsi="Arial" w:cs="Arial"/>
                <w:lang w:val="es-BO"/>
              </w:rPr>
            </w:pPr>
          </w:p>
        </w:tc>
        <w:tc>
          <w:tcPr>
            <w:tcW w:w="281" w:type="dxa"/>
            <w:shd w:val="clear" w:color="auto" w:fill="auto"/>
          </w:tcPr>
          <w:p w14:paraId="6308A9E3" w14:textId="77777777" w:rsidR="00430174" w:rsidRPr="008F554D" w:rsidRDefault="00430174" w:rsidP="00C97101">
            <w:pPr>
              <w:rPr>
                <w:rFonts w:ascii="Arial" w:hAnsi="Arial" w:cs="Arial"/>
                <w:lang w:val="es-BO"/>
              </w:rPr>
            </w:pPr>
          </w:p>
        </w:tc>
        <w:tc>
          <w:tcPr>
            <w:tcW w:w="277" w:type="dxa"/>
            <w:shd w:val="clear" w:color="auto" w:fill="auto"/>
          </w:tcPr>
          <w:p w14:paraId="5E6A58E2" w14:textId="77777777" w:rsidR="00430174" w:rsidRPr="008F554D" w:rsidRDefault="00430174" w:rsidP="00C97101">
            <w:pPr>
              <w:rPr>
                <w:rFonts w:ascii="Arial" w:hAnsi="Arial" w:cs="Arial"/>
                <w:lang w:val="es-BO"/>
              </w:rPr>
            </w:pPr>
          </w:p>
        </w:tc>
        <w:tc>
          <w:tcPr>
            <w:tcW w:w="277" w:type="dxa"/>
            <w:shd w:val="clear" w:color="auto" w:fill="auto"/>
          </w:tcPr>
          <w:p w14:paraId="30E0B3C3" w14:textId="77777777" w:rsidR="00430174" w:rsidRPr="008F554D" w:rsidRDefault="00430174" w:rsidP="00C97101">
            <w:pPr>
              <w:rPr>
                <w:rFonts w:ascii="Arial" w:hAnsi="Arial" w:cs="Arial"/>
                <w:lang w:val="es-BO"/>
              </w:rPr>
            </w:pPr>
          </w:p>
        </w:tc>
        <w:tc>
          <w:tcPr>
            <w:tcW w:w="277" w:type="dxa"/>
            <w:shd w:val="clear" w:color="auto" w:fill="auto"/>
          </w:tcPr>
          <w:p w14:paraId="375D1BA1" w14:textId="77777777" w:rsidR="00430174" w:rsidRPr="008F554D" w:rsidRDefault="00430174" w:rsidP="00C97101">
            <w:pPr>
              <w:rPr>
                <w:rFonts w:ascii="Arial" w:hAnsi="Arial" w:cs="Arial"/>
                <w:lang w:val="es-BO"/>
              </w:rPr>
            </w:pPr>
          </w:p>
        </w:tc>
        <w:tc>
          <w:tcPr>
            <w:tcW w:w="274" w:type="dxa"/>
            <w:shd w:val="clear" w:color="auto" w:fill="auto"/>
          </w:tcPr>
          <w:p w14:paraId="09F9B686" w14:textId="77777777" w:rsidR="00430174" w:rsidRPr="008F554D" w:rsidRDefault="00430174" w:rsidP="00C97101">
            <w:pPr>
              <w:rPr>
                <w:rFonts w:ascii="Arial" w:hAnsi="Arial" w:cs="Arial"/>
                <w:lang w:val="es-BO"/>
              </w:rPr>
            </w:pPr>
          </w:p>
        </w:tc>
        <w:tc>
          <w:tcPr>
            <w:tcW w:w="274" w:type="dxa"/>
            <w:shd w:val="clear" w:color="auto" w:fill="auto"/>
          </w:tcPr>
          <w:p w14:paraId="4BDBEDA6" w14:textId="77777777" w:rsidR="00430174" w:rsidRPr="008F554D" w:rsidRDefault="00430174" w:rsidP="00C97101">
            <w:pPr>
              <w:rPr>
                <w:rFonts w:ascii="Arial" w:hAnsi="Arial" w:cs="Arial"/>
                <w:lang w:val="es-BO"/>
              </w:rPr>
            </w:pPr>
          </w:p>
        </w:tc>
        <w:tc>
          <w:tcPr>
            <w:tcW w:w="273" w:type="dxa"/>
            <w:shd w:val="clear" w:color="auto" w:fill="auto"/>
          </w:tcPr>
          <w:p w14:paraId="4F38D145" w14:textId="77777777" w:rsidR="00430174" w:rsidRPr="008F554D" w:rsidRDefault="00430174" w:rsidP="00C97101">
            <w:pPr>
              <w:rPr>
                <w:rFonts w:ascii="Arial" w:hAnsi="Arial" w:cs="Arial"/>
                <w:lang w:val="es-BO"/>
              </w:rPr>
            </w:pPr>
          </w:p>
        </w:tc>
        <w:tc>
          <w:tcPr>
            <w:tcW w:w="274" w:type="dxa"/>
            <w:shd w:val="clear" w:color="auto" w:fill="auto"/>
          </w:tcPr>
          <w:p w14:paraId="51C12758" w14:textId="77777777" w:rsidR="00430174" w:rsidRPr="008F554D" w:rsidRDefault="00430174" w:rsidP="00C97101">
            <w:pPr>
              <w:rPr>
                <w:rFonts w:ascii="Arial" w:hAnsi="Arial" w:cs="Arial"/>
                <w:lang w:val="es-BO"/>
              </w:rPr>
            </w:pPr>
          </w:p>
        </w:tc>
        <w:tc>
          <w:tcPr>
            <w:tcW w:w="274" w:type="dxa"/>
            <w:shd w:val="clear" w:color="auto" w:fill="auto"/>
          </w:tcPr>
          <w:p w14:paraId="7A0F4EA8" w14:textId="77777777" w:rsidR="00430174" w:rsidRPr="008F554D" w:rsidRDefault="00430174" w:rsidP="00C97101">
            <w:pPr>
              <w:rPr>
                <w:rFonts w:ascii="Arial" w:hAnsi="Arial" w:cs="Arial"/>
                <w:lang w:val="es-BO"/>
              </w:rPr>
            </w:pPr>
          </w:p>
        </w:tc>
        <w:tc>
          <w:tcPr>
            <w:tcW w:w="274" w:type="dxa"/>
            <w:shd w:val="clear" w:color="auto" w:fill="auto"/>
          </w:tcPr>
          <w:p w14:paraId="38496E41" w14:textId="77777777" w:rsidR="00430174" w:rsidRPr="008F554D" w:rsidRDefault="00430174" w:rsidP="00C97101">
            <w:pPr>
              <w:rPr>
                <w:rFonts w:ascii="Arial" w:hAnsi="Arial" w:cs="Arial"/>
                <w:lang w:val="es-BO"/>
              </w:rPr>
            </w:pPr>
          </w:p>
        </w:tc>
        <w:tc>
          <w:tcPr>
            <w:tcW w:w="274" w:type="dxa"/>
            <w:shd w:val="clear" w:color="auto" w:fill="auto"/>
          </w:tcPr>
          <w:p w14:paraId="74178AC1" w14:textId="77777777" w:rsidR="00430174" w:rsidRPr="008F554D" w:rsidRDefault="00430174" w:rsidP="00C97101">
            <w:pPr>
              <w:rPr>
                <w:rFonts w:ascii="Arial" w:hAnsi="Arial" w:cs="Arial"/>
                <w:lang w:val="es-BO"/>
              </w:rPr>
            </w:pPr>
          </w:p>
        </w:tc>
        <w:tc>
          <w:tcPr>
            <w:tcW w:w="273" w:type="dxa"/>
            <w:shd w:val="clear" w:color="auto" w:fill="auto"/>
          </w:tcPr>
          <w:p w14:paraId="4632F178" w14:textId="77777777" w:rsidR="00430174" w:rsidRPr="008F554D" w:rsidRDefault="00430174" w:rsidP="00C97101">
            <w:pPr>
              <w:rPr>
                <w:rFonts w:ascii="Arial" w:hAnsi="Arial" w:cs="Arial"/>
                <w:lang w:val="es-BO"/>
              </w:rPr>
            </w:pPr>
          </w:p>
        </w:tc>
        <w:tc>
          <w:tcPr>
            <w:tcW w:w="274" w:type="dxa"/>
            <w:shd w:val="clear" w:color="auto" w:fill="auto"/>
          </w:tcPr>
          <w:p w14:paraId="2B665D0A" w14:textId="77777777" w:rsidR="00430174" w:rsidRPr="008F554D" w:rsidRDefault="00430174" w:rsidP="00C97101">
            <w:pPr>
              <w:rPr>
                <w:rFonts w:ascii="Arial" w:hAnsi="Arial" w:cs="Arial"/>
                <w:lang w:val="es-BO"/>
              </w:rPr>
            </w:pPr>
          </w:p>
        </w:tc>
        <w:tc>
          <w:tcPr>
            <w:tcW w:w="274" w:type="dxa"/>
            <w:shd w:val="clear" w:color="auto" w:fill="auto"/>
          </w:tcPr>
          <w:p w14:paraId="110C1750" w14:textId="77777777" w:rsidR="00430174" w:rsidRPr="008F554D" w:rsidRDefault="00430174" w:rsidP="00C97101">
            <w:pPr>
              <w:rPr>
                <w:rFonts w:ascii="Arial" w:hAnsi="Arial" w:cs="Arial"/>
                <w:lang w:val="es-BO"/>
              </w:rPr>
            </w:pPr>
          </w:p>
        </w:tc>
        <w:tc>
          <w:tcPr>
            <w:tcW w:w="274" w:type="dxa"/>
            <w:shd w:val="clear" w:color="auto" w:fill="auto"/>
          </w:tcPr>
          <w:p w14:paraId="17E700E7" w14:textId="77777777" w:rsidR="00430174" w:rsidRPr="008F554D" w:rsidRDefault="00430174" w:rsidP="00C97101">
            <w:pPr>
              <w:rPr>
                <w:rFonts w:ascii="Arial" w:hAnsi="Arial" w:cs="Arial"/>
                <w:lang w:val="es-BO"/>
              </w:rPr>
            </w:pPr>
          </w:p>
        </w:tc>
        <w:tc>
          <w:tcPr>
            <w:tcW w:w="274" w:type="dxa"/>
            <w:shd w:val="clear" w:color="auto" w:fill="auto"/>
          </w:tcPr>
          <w:p w14:paraId="141A512C" w14:textId="77777777" w:rsidR="00430174" w:rsidRPr="008F554D" w:rsidRDefault="00430174" w:rsidP="00C97101">
            <w:pPr>
              <w:rPr>
                <w:rFonts w:ascii="Arial" w:hAnsi="Arial" w:cs="Arial"/>
                <w:lang w:val="es-BO"/>
              </w:rPr>
            </w:pPr>
          </w:p>
        </w:tc>
        <w:tc>
          <w:tcPr>
            <w:tcW w:w="273" w:type="dxa"/>
            <w:shd w:val="clear" w:color="auto" w:fill="auto"/>
          </w:tcPr>
          <w:p w14:paraId="50A8C1C0" w14:textId="77777777" w:rsidR="00430174" w:rsidRPr="008F554D" w:rsidRDefault="00430174" w:rsidP="00C97101">
            <w:pPr>
              <w:rPr>
                <w:rFonts w:ascii="Arial" w:hAnsi="Arial" w:cs="Arial"/>
                <w:lang w:val="es-BO"/>
              </w:rPr>
            </w:pPr>
          </w:p>
        </w:tc>
        <w:tc>
          <w:tcPr>
            <w:tcW w:w="273" w:type="dxa"/>
            <w:shd w:val="clear" w:color="auto" w:fill="auto"/>
          </w:tcPr>
          <w:p w14:paraId="751DC880" w14:textId="77777777" w:rsidR="00430174" w:rsidRPr="008F554D" w:rsidRDefault="00430174" w:rsidP="00C97101">
            <w:pPr>
              <w:rPr>
                <w:rFonts w:ascii="Arial" w:hAnsi="Arial" w:cs="Arial"/>
                <w:lang w:val="es-BO"/>
              </w:rPr>
            </w:pPr>
          </w:p>
        </w:tc>
        <w:tc>
          <w:tcPr>
            <w:tcW w:w="273" w:type="dxa"/>
            <w:shd w:val="clear" w:color="auto" w:fill="auto"/>
          </w:tcPr>
          <w:p w14:paraId="12A1C9F8" w14:textId="77777777" w:rsidR="00430174" w:rsidRPr="008F554D" w:rsidRDefault="00430174" w:rsidP="00C97101">
            <w:pPr>
              <w:rPr>
                <w:rFonts w:ascii="Arial" w:hAnsi="Arial" w:cs="Arial"/>
                <w:lang w:val="es-BO"/>
              </w:rPr>
            </w:pPr>
          </w:p>
        </w:tc>
        <w:tc>
          <w:tcPr>
            <w:tcW w:w="273" w:type="dxa"/>
            <w:shd w:val="clear" w:color="auto" w:fill="auto"/>
          </w:tcPr>
          <w:p w14:paraId="63CDDF1F" w14:textId="77777777" w:rsidR="00430174" w:rsidRPr="008F554D" w:rsidRDefault="00430174" w:rsidP="00C97101">
            <w:pPr>
              <w:rPr>
                <w:rFonts w:ascii="Arial" w:hAnsi="Arial" w:cs="Arial"/>
                <w:lang w:val="es-BO"/>
              </w:rPr>
            </w:pPr>
          </w:p>
        </w:tc>
        <w:tc>
          <w:tcPr>
            <w:tcW w:w="273" w:type="dxa"/>
            <w:shd w:val="clear" w:color="auto" w:fill="auto"/>
          </w:tcPr>
          <w:p w14:paraId="6BF592A8" w14:textId="77777777" w:rsidR="00430174" w:rsidRPr="008F554D" w:rsidRDefault="00430174" w:rsidP="00C97101">
            <w:pPr>
              <w:rPr>
                <w:rFonts w:ascii="Arial" w:hAnsi="Arial" w:cs="Arial"/>
                <w:lang w:val="es-BO"/>
              </w:rPr>
            </w:pPr>
          </w:p>
        </w:tc>
        <w:tc>
          <w:tcPr>
            <w:tcW w:w="273" w:type="dxa"/>
            <w:shd w:val="clear" w:color="auto" w:fill="auto"/>
          </w:tcPr>
          <w:p w14:paraId="4708348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C97101">
        <w:trPr>
          <w:jc w:val="center"/>
        </w:trPr>
        <w:tc>
          <w:tcPr>
            <w:tcW w:w="2366"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2BE7795D" w:rsidR="00430174" w:rsidRPr="008F554D" w:rsidRDefault="00230CDE" w:rsidP="00C97101">
            <w:pPr>
              <w:jc w:val="both"/>
              <w:rPr>
                <w:rFonts w:ascii="Arial" w:hAnsi="Arial" w:cs="Arial"/>
                <w:b/>
                <w:i/>
                <w:lang w:val="es-BO"/>
              </w:rPr>
            </w:pPr>
            <w:r w:rsidRPr="00230CDE">
              <w:rPr>
                <w:rFonts w:ascii="Arial" w:hAnsi="Arial" w:cs="Arial"/>
                <w:b/>
                <w:i/>
                <w:lang w:val="es-BO"/>
              </w:rPr>
              <w:t>El proponente adjudicado deberá presentar la Garantía de Cumplimiento de Contrato por el siete por ciento (7%) del monto total del contrato o podrá solicitar la retención del siete por ciento (7%) por los pagos parciales en reemplazo de esta garantía.</w:t>
            </w:r>
          </w:p>
        </w:tc>
        <w:tc>
          <w:tcPr>
            <w:tcW w:w="273"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C97101">
        <w:trPr>
          <w:jc w:val="center"/>
        </w:trPr>
        <w:tc>
          <w:tcPr>
            <w:tcW w:w="2366"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230CDE">
        <w:trPr>
          <w:trHeight w:val="454"/>
          <w:jc w:val="center"/>
        </w:trPr>
        <w:tc>
          <w:tcPr>
            <w:tcW w:w="2366"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C97101">
        <w:trPr>
          <w:jc w:val="center"/>
        </w:trPr>
        <w:tc>
          <w:tcPr>
            <w:tcW w:w="2366"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1" w:type="dxa"/>
            <w:shd w:val="clear" w:color="auto" w:fill="auto"/>
          </w:tcPr>
          <w:p w14:paraId="6ABBBF5A" w14:textId="77777777" w:rsidR="00430174" w:rsidRPr="008F554D" w:rsidRDefault="00430174" w:rsidP="00C97101">
            <w:pPr>
              <w:rPr>
                <w:rFonts w:ascii="Arial" w:hAnsi="Arial" w:cs="Arial"/>
                <w:lang w:val="es-BO"/>
              </w:rPr>
            </w:pPr>
          </w:p>
        </w:tc>
        <w:tc>
          <w:tcPr>
            <w:tcW w:w="282" w:type="dxa"/>
            <w:shd w:val="clear" w:color="auto" w:fill="auto"/>
          </w:tcPr>
          <w:p w14:paraId="3FA8D9D4" w14:textId="77777777" w:rsidR="00430174" w:rsidRPr="008F554D" w:rsidRDefault="00430174" w:rsidP="00C97101">
            <w:pPr>
              <w:rPr>
                <w:rFonts w:ascii="Arial" w:hAnsi="Arial" w:cs="Arial"/>
                <w:lang w:val="es-BO"/>
              </w:rPr>
            </w:pPr>
          </w:p>
        </w:tc>
        <w:tc>
          <w:tcPr>
            <w:tcW w:w="272" w:type="dxa"/>
            <w:shd w:val="clear" w:color="auto" w:fill="auto"/>
          </w:tcPr>
          <w:p w14:paraId="4BB976B4" w14:textId="77777777" w:rsidR="00430174" w:rsidRPr="008F554D" w:rsidRDefault="00430174" w:rsidP="00C97101">
            <w:pPr>
              <w:rPr>
                <w:rFonts w:ascii="Arial" w:hAnsi="Arial" w:cs="Arial"/>
                <w:lang w:val="es-BO"/>
              </w:rPr>
            </w:pPr>
          </w:p>
        </w:tc>
        <w:tc>
          <w:tcPr>
            <w:tcW w:w="277" w:type="dxa"/>
            <w:shd w:val="clear" w:color="auto" w:fill="auto"/>
          </w:tcPr>
          <w:p w14:paraId="250BA551" w14:textId="77777777" w:rsidR="00430174" w:rsidRPr="008F554D" w:rsidRDefault="00430174" w:rsidP="00C97101">
            <w:pPr>
              <w:rPr>
                <w:rFonts w:ascii="Arial" w:hAnsi="Arial" w:cs="Arial"/>
                <w:lang w:val="es-BO"/>
              </w:rPr>
            </w:pPr>
          </w:p>
        </w:tc>
        <w:tc>
          <w:tcPr>
            <w:tcW w:w="276" w:type="dxa"/>
            <w:shd w:val="clear" w:color="auto" w:fill="auto"/>
          </w:tcPr>
          <w:p w14:paraId="4AD1EAAB" w14:textId="77777777" w:rsidR="00430174" w:rsidRPr="008F554D" w:rsidRDefault="00430174" w:rsidP="00C97101">
            <w:pPr>
              <w:rPr>
                <w:rFonts w:ascii="Arial" w:hAnsi="Arial" w:cs="Arial"/>
                <w:lang w:val="es-BO"/>
              </w:rPr>
            </w:pPr>
          </w:p>
        </w:tc>
        <w:tc>
          <w:tcPr>
            <w:tcW w:w="281" w:type="dxa"/>
            <w:shd w:val="clear" w:color="auto" w:fill="auto"/>
          </w:tcPr>
          <w:p w14:paraId="72247E94" w14:textId="77777777" w:rsidR="00430174" w:rsidRPr="008F554D" w:rsidRDefault="00430174" w:rsidP="00C97101">
            <w:pPr>
              <w:rPr>
                <w:rFonts w:ascii="Arial" w:hAnsi="Arial" w:cs="Arial"/>
                <w:lang w:val="es-BO"/>
              </w:rPr>
            </w:pPr>
          </w:p>
        </w:tc>
        <w:tc>
          <w:tcPr>
            <w:tcW w:w="277" w:type="dxa"/>
            <w:shd w:val="clear" w:color="auto" w:fill="auto"/>
          </w:tcPr>
          <w:p w14:paraId="7D18F982" w14:textId="77777777" w:rsidR="00430174" w:rsidRPr="008F554D" w:rsidRDefault="00430174" w:rsidP="00C97101">
            <w:pPr>
              <w:rPr>
                <w:rFonts w:ascii="Arial" w:hAnsi="Arial" w:cs="Arial"/>
                <w:lang w:val="es-BO"/>
              </w:rPr>
            </w:pPr>
          </w:p>
        </w:tc>
        <w:tc>
          <w:tcPr>
            <w:tcW w:w="277" w:type="dxa"/>
            <w:shd w:val="clear" w:color="auto" w:fill="auto"/>
          </w:tcPr>
          <w:p w14:paraId="4228F945" w14:textId="77777777" w:rsidR="00430174" w:rsidRPr="008F554D" w:rsidRDefault="00430174" w:rsidP="00C97101">
            <w:pPr>
              <w:rPr>
                <w:rFonts w:ascii="Arial" w:hAnsi="Arial" w:cs="Arial"/>
                <w:lang w:val="es-BO"/>
              </w:rPr>
            </w:pPr>
          </w:p>
        </w:tc>
        <w:tc>
          <w:tcPr>
            <w:tcW w:w="277" w:type="dxa"/>
            <w:shd w:val="clear" w:color="auto" w:fill="auto"/>
          </w:tcPr>
          <w:p w14:paraId="38EFAE73" w14:textId="77777777" w:rsidR="00430174" w:rsidRPr="008F554D" w:rsidRDefault="00430174" w:rsidP="00C97101">
            <w:pPr>
              <w:rPr>
                <w:rFonts w:ascii="Arial" w:hAnsi="Arial" w:cs="Arial"/>
                <w:lang w:val="es-BO"/>
              </w:rPr>
            </w:pPr>
          </w:p>
        </w:tc>
        <w:tc>
          <w:tcPr>
            <w:tcW w:w="274" w:type="dxa"/>
            <w:shd w:val="clear" w:color="auto" w:fill="auto"/>
          </w:tcPr>
          <w:p w14:paraId="5E043835" w14:textId="77777777" w:rsidR="00430174" w:rsidRPr="008F554D" w:rsidRDefault="00430174" w:rsidP="00C97101">
            <w:pPr>
              <w:rPr>
                <w:rFonts w:ascii="Arial" w:hAnsi="Arial" w:cs="Arial"/>
                <w:lang w:val="es-BO"/>
              </w:rPr>
            </w:pPr>
          </w:p>
        </w:tc>
        <w:tc>
          <w:tcPr>
            <w:tcW w:w="274" w:type="dxa"/>
            <w:shd w:val="clear" w:color="auto" w:fill="auto"/>
          </w:tcPr>
          <w:p w14:paraId="62ED3F90" w14:textId="77777777" w:rsidR="00430174" w:rsidRPr="008F554D" w:rsidRDefault="00430174" w:rsidP="00C97101">
            <w:pPr>
              <w:rPr>
                <w:rFonts w:ascii="Arial" w:hAnsi="Arial" w:cs="Arial"/>
                <w:lang w:val="es-BO"/>
              </w:rPr>
            </w:pPr>
          </w:p>
        </w:tc>
        <w:tc>
          <w:tcPr>
            <w:tcW w:w="273" w:type="dxa"/>
            <w:shd w:val="clear" w:color="auto" w:fill="auto"/>
          </w:tcPr>
          <w:p w14:paraId="42AC703F" w14:textId="77777777" w:rsidR="00430174" w:rsidRPr="008F554D" w:rsidRDefault="00430174" w:rsidP="00C97101">
            <w:pPr>
              <w:rPr>
                <w:rFonts w:ascii="Arial" w:hAnsi="Arial" w:cs="Arial"/>
                <w:lang w:val="es-BO"/>
              </w:rPr>
            </w:pPr>
          </w:p>
        </w:tc>
        <w:tc>
          <w:tcPr>
            <w:tcW w:w="274" w:type="dxa"/>
            <w:shd w:val="clear" w:color="auto" w:fill="auto"/>
          </w:tcPr>
          <w:p w14:paraId="6C5B012B" w14:textId="77777777" w:rsidR="00430174" w:rsidRPr="008F554D" w:rsidRDefault="00430174" w:rsidP="00C97101">
            <w:pPr>
              <w:rPr>
                <w:rFonts w:ascii="Arial" w:hAnsi="Arial" w:cs="Arial"/>
                <w:lang w:val="es-BO"/>
              </w:rPr>
            </w:pPr>
          </w:p>
        </w:tc>
        <w:tc>
          <w:tcPr>
            <w:tcW w:w="274" w:type="dxa"/>
            <w:shd w:val="clear" w:color="auto" w:fill="auto"/>
          </w:tcPr>
          <w:p w14:paraId="7A48B81E" w14:textId="77777777" w:rsidR="00430174" w:rsidRPr="008F554D" w:rsidRDefault="00430174" w:rsidP="00C97101">
            <w:pPr>
              <w:rPr>
                <w:rFonts w:ascii="Arial" w:hAnsi="Arial" w:cs="Arial"/>
                <w:lang w:val="es-BO"/>
              </w:rPr>
            </w:pPr>
          </w:p>
        </w:tc>
        <w:tc>
          <w:tcPr>
            <w:tcW w:w="274" w:type="dxa"/>
            <w:shd w:val="clear" w:color="auto" w:fill="auto"/>
          </w:tcPr>
          <w:p w14:paraId="52CC4D82" w14:textId="77777777" w:rsidR="00430174" w:rsidRPr="008F554D" w:rsidRDefault="00430174" w:rsidP="00C97101">
            <w:pPr>
              <w:rPr>
                <w:rFonts w:ascii="Arial" w:hAnsi="Arial" w:cs="Arial"/>
                <w:lang w:val="es-BO"/>
              </w:rPr>
            </w:pPr>
          </w:p>
        </w:tc>
        <w:tc>
          <w:tcPr>
            <w:tcW w:w="274" w:type="dxa"/>
            <w:shd w:val="clear" w:color="auto" w:fill="auto"/>
          </w:tcPr>
          <w:p w14:paraId="02C662C0" w14:textId="77777777" w:rsidR="00430174" w:rsidRPr="008F554D" w:rsidRDefault="00430174" w:rsidP="00C97101">
            <w:pPr>
              <w:rPr>
                <w:rFonts w:ascii="Arial" w:hAnsi="Arial" w:cs="Arial"/>
                <w:lang w:val="es-BO"/>
              </w:rPr>
            </w:pPr>
          </w:p>
        </w:tc>
        <w:tc>
          <w:tcPr>
            <w:tcW w:w="273" w:type="dxa"/>
            <w:shd w:val="clear" w:color="auto" w:fill="auto"/>
          </w:tcPr>
          <w:p w14:paraId="0FC71028" w14:textId="77777777" w:rsidR="00430174" w:rsidRPr="008F554D" w:rsidRDefault="00430174" w:rsidP="00C97101">
            <w:pPr>
              <w:rPr>
                <w:rFonts w:ascii="Arial" w:hAnsi="Arial" w:cs="Arial"/>
                <w:lang w:val="es-BO"/>
              </w:rPr>
            </w:pPr>
          </w:p>
        </w:tc>
        <w:tc>
          <w:tcPr>
            <w:tcW w:w="274" w:type="dxa"/>
            <w:shd w:val="clear" w:color="auto" w:fill="auto"/>
          </w:tcPr>
          <w:p w14:paraId="62C38F0C" w14:textId="77777777" w:rsidR="00430174" w:rsidRPr="008F554D" w:rsidRDefault="00430174" w:rsidP="00C97101">
            <w:pPr>
              <w:rPr>
                <w:rFonts w:ascii="Arial" w:hAnsi="Arial" w:cs="Arial"/>
                <w:lang w:val="es-BO"/>
              </w:rPr>
            </w:pPr>
          </w:p>
        </w:tc>
        <w:tc>
          <w:tcPr>
            <w:tcW w:w="274" w:type="dxa"/>
            <w:shd w:val="clear" w:color="auto" w:fill="auto"/>
          </w:tcPr>
          <w:p w14:paraId="035398E7" w14:textId="77777777" w:rsidR="00430174" w:rsidRPr="008F554D" w:rsidRDefault="00430174" w:rsidP="00C97101">
            <w:pPr>
              <w:rPr>
                <w:rFonts w:ascii="Arial" w:hAnsi="Arial" w:cs="Arial"/>
                <w:lang w:val="es-BO"/>
              </w:rPr>
            </w:pPr>
          </w:p>
        </w:tc>
        <w:tc>
          <w:tcPr>
            <w:tcW w:w="274" w:type="dxa"/>
            <w:shd w:val="clear" w:color="auto" w:fill="auto"/>
          </w:tcPr>
          <w:p w14:paraId="391D8BB8" w14:textId="77777777" w:rsidR="00430174" w:rsidRPr="008F554D" w:rsidRDefault="00430174" w:rsidP="00C97101">
            <w:pPr>
              <w:rPr>
                <w:rFonts w:ascii="Arial" w:hAnsi="Arial" w:cs="Arial"/>
                <w:lang w:val="es-BO"/>
              </w:rPr>
            </w:pPr>
          </w:p>
        </w:tc>
        <w:tc>
          <w:tcPr>
            <w:tcW w:w="274" w:type="dxa"/>
            <w:shd w:val="clear" w:color="auto" w:fill="auto"/>
          </w:tcPr>
          <w:p w14:paraId="3D85D55B" w14:textId="77777777" w:rsidR="00430174" w:rsidRPr="008F554D" w:rsidRDefault="00430174" w:rsidP="00C97101">
            <w:pPr>
              <w:rPr>
                <w:rFonts w:ascii="Arial" w:hAnsi="Arial" w:cs="Arial"/>
                <w:lang w:val="es-BO"/>
              </w:rPr>
            </w:pPr>
          </w:p>
        </w:tc>
        <w:tc>
          <w:tcPr>
            <w:tcW w:w="273" w:type="dxa"/>
            <w:shd w:val="clear" w:color="auto" w:fill="auto"/>
          </w:tcPr>
          <w:p w14:paraId="5256E7CA" w14:textId="77777777" w:rsidR="00430174" w:rsidRPr="008F554D" w:rsidRDefault="00430174" w:rsidP="00C97101">
            <w:pPr>
              <w:rPr>
                <w:rFonts w:ascii="Arial" w:hAnsi="Arial" w:cs="Arial"/>
                <w:lang w:val="es-BO"/>
              </w:rPr>
            </w:pPr>
          </w:p>
        </w:tc>
        <w:tc>
          <w:tcPr>
            <w:tcW w:w="273" w:type="dxa"/>
            <w:shd w:val="clear" w:color="auto" w:fill="auto"/>
          </w:tcPr>
          <w:p w14:paraId="6B070127" w14:textId="77777777" w:rsidR="00430174" w:rsidRPr="008F554D" w:rsidRDefault="00430174" w:rsidP="00C97101">
            <w:pPr>
              <w:rPr>
                <w:rFonts w:ascii="Arial" w:hAnsi="Arial" w:cs="Arial"/>
                <w:lang w:val="es-BO"/>
              </w:rPr>
            </w:pPr>
          </w:p>
        </w:tc>
        <w:tc>
          <w:tcPr>
            <w:tcW w:w="273" w:type="dxa"/>
            <w:shd w:val="clear" w:color="auto" w:fill="auto"/>
          </w:tcPr>
          <w:p w14:paraId="06C42E08" w14:textId="77777777" w:rsidR="00430174" w:rsidRPr="008F554D" w:rsidRDefault="00430174" w:rsidP="00C97101">
            <w:pPr>
              <w:rPr>
                <w:rFonts w:ascii="Arial" w:hAnsi="Arial" w:cs="Arial"/>
                <w:lang w:val="es-BO"/>
              </w:rPr>
            </w:pPr>
          </w:p>
        </w:tc>
        <w:tc>
          <w:tcPr>
            <w:tcW w:w="273" w:type="dxa"/>
            <w:shd w:val="clear" w:color="auto" w:fill="auto"/>
          </w:tcPr>
          <w:p w14:paraId="2F269BEF" w14:textId="77777777" w:rsidR="00430174" w:rsidRPr="008F554D" w:rsidRDefault="00430174" w:rsidP="00C97101">
            <w:pPr>
              <w:rPr>
                <w:rFonts w:ascii="Arial" w:hAnsi="Arial" w:cs="Arial"/>
                <w:lang w:val="es-BO"/>
              </w:rPr>
            </w:pPr>
          </w:p>
        </w:tc>
        <w:tc>
          <w:tcPr>
            <w:tcW w:w="273" w:type="dxa"/>
            <w:shd w:val="clear" w:color="auto" w:fill="auto"/>
          </w:tcPr>
          <w:p w14:paraId="7738EE0C" w14:textId="77777777" w:rsidR="00430174" w:rsidRPr="008F554D" w:rsidRDefault="00430174" w:rsidP="00C97101">
            <w:pPr>
              <w:rPr>
                <w:rFonts w:ascii="Arial" w:hAnsi="Arial" w:cs="Arial"/>
                <w:lang w:val="es-BO"/>
              </w:rPr>
            </w:pPr>
          </w:p>
        </w:tc>
        <w:tc>
          <w:tcPr>
            <w:tcW w:w="273" w:type="dxa"/>
            <w:shd w:val="clear" w:color="auto" w:fill="auto"/>
          </w:tcPr>
          <w:p w14:paraId="5E11347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09B14511" w:rsidR="00430174" w:rsidRPr="008F554D" w:rsidRDefault="000029AA"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6A279FE7"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r w:rsidR="00230CDE">
              <w:rPr>
                <w:rFonts w:ascii="Arial" w:hAnsi="Arial" w:cs="Arial"/>
                <w:sz w:val="14"/>
                <w:lang w:val="es-BO"/>
              </w:rPr>
              <w:t xml:space="preserve"> </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262"/>
        <w:gridCol w:w="261"/>
        <w:gridCol w:w="263"/>
        <w:gridCol w:w="46"/>
        <w:gridCol w:w="216"/>
        <w:gridCol w:w="410"/>
        <w:gridCol w:w="411"/>
        <w:gridCol w:w="466"/>
        <w:gridCol w:w="267"/>
        <w:gridCol w:w="274"/>
        <w:gridCol w:w="264"/>
        <w:gridCol w:w="264"/>
        <w:gridCol w:w="263"/>
        <w:gridCol w:w="267"/>
        <w:gridCol w:w="264"/>
        <w:gridCol w:w="264"/>
        <w:gridCol w:w="264"/>
        <w:gridCol w:w="262"/>
        <w:gridCol w:w="262"/>
        <w:gridCol w:w="261"/>
        <w:gridCol w:w="262"/>
        <w:gridCol w:w="262"/>
        <w:gridCol w:w="267"/>
        <w:gridCol w:w="267"/>
        <w:gridCol w:w="116"/>
        <w:gridCol w:w="148"/>
        <w:gridCol w:w="266"/>
        <w:gridCol w:w="266"/>
        <w:gridCol w:w="266"/>
        <w:gridCol w:w="266"/>
        <w:gridCol w:w="265"/>
        <w:gridCol w:w="264"/>
        <w:gridCol w:w="265"/>
        <w:gridCol w:w="267"/>
        <w:gridCol w:w="266"/>
        <w:gridCol w:w="263"/>
        <w:gridCol w:w="261"/>
      </w:tblGrid>
      <w:tr w:rsidR="00230CDE" w:rsidRPr="008F554D" w14:paraId="228325D5" w14:textId="77777777" w:rsidTr="00872023">
        <w:trPr>
          <w:jc w:val="center"/>
        </w:trPr>
        <w:tc>
          <w:tcPr>
            <w:tcW w:w="2467"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466" w:type="dxa"/>
            <w:shd w:val="clear" w:color="auto" w:fill="auto"/>
          </w:tcPr>
          <w:p w14:paraId="67FAC621" w14:textId="77777777" w:rsidR="00430174" w:rsidRPr="008F554D" w:rsidRDefault="00430174" w:rsidP="00C97101">
            <w:pPr>
              <w:rPr>
                <w:rFonts w:ascii="Arial" w:hAnsi="Arial" w:cs="Arial"/>
                <w:lang w:val="es-BO"/>
              </w:rPr>
            </w:pPr>
          </w:p>
        </w:tc>
        <w:tc>
          <w:tcPr>
            <w:tcW w:w="267" w:type="dxa"/>
            <w:shd w:val="clear" w:color="auto" w:fill="auto"/>
          </w:tcPr>
          <w:p w14:paraId="1A8FBF99" w14:textId="77777777" w:rsidR="00430174" w:rsidRPr="008F554D" w:rsidRDefault="00430174" w:rsidP="00C97101">
            <w:pPr>
              <w:rPr>
                <w:rFonts w:ascii="Arial" w:hAnsi="Arial" w:cs="Arial"/>
                <w:lang w:val="es-BO"/>
              </w:rPr>
            </w:pPr>
          </w:p>
        </w:tc>
        <w:tc>
          <w:tcPr>
            <w:tcW w:w="274" w:type="dxa"/>
            <w:shd w:val="clear" w:color="auto" w:fill="auto"/>
          </w:tcPr>
          <w:p w14:paraId="17B621BB" w14:textId="77777777" w:rsidR="00430174" w:rsidRPr="008F554D" w:rsidRDefault="00430174" w:rsidP="00C97101">
            <w:pPr>
              <w:rPr>
                <w:rFonts w:ascii="Arial" w:hAnsi="Arial" w:cs="Arial"/>
                <w:lang w:val="es-BO"/>
              </w:rPr>
            </w:pPr>
          </w:p>
        </w:tc>
        <w:tc>
          <w:tcPr>
            <w:tcW w:w="264" w:type="dxa"/>
            <w:shd w:val="clear" w:color="auto" w:fill="auto"/>
          </w:tcPr>
          <w:p w14:paraId="4138D1E9" w14:textId="77777777" w:rsidR="00430174" w:rsidRPr="008F554D" w:rsidRDefault="00430174" w:rsidP="00C97101">
            <w:pPr>
              <w:rPr>
                <w:rFonts w:ascii="Arial" w:hAnsi="Arial" w:cs="Arial"/>
                <w:lang w:val="es-BO"/>
              </w:rPr>
            </w:pPr>
          </w:p>
        </w:tc>
        <w:tc>
          <w:tcPr>
            <w:tcW w:w="264" w:type="dxa"/>
            <w:shd w:val="clear" w:color="auto" w:fill="auto"/>
          </w:tcPr>
          <w:p w14:paraId="3BD99C5B" w14:textId="77777777" w:rsidR="00430174" w:rsidRPr="008F554D" w:rsidRDefault="00430174" w:rsidP="00C97101">
            <w:pPr>
              <w:rPr>
                <w:rFonts w:ascii="Arial" w:hAnsi="Arial" w:cs="Arial"/>
                <w:lang w:val="es-BO"/>
              </w:rPr>
            </w:pPr>
          </w:p>
        </w:tc>
        <w:tc>
          <w:tcPr>
            <w:tcW w:w="263" w:type="dxa"/>
            <w:shd w:val="clear" w:color="auto" w:fill="auto"/>
          </w:tcPr>
          <w:p w14:paraId="26501831" w14:textId="77777777" w:rsidR="00430174" w:rsidRPr="008F554D" w:rsidRDefault="00430174" w:rsidP="00C97101">
            <w:pPr>
              <w:rPr>
                <w:rFonts w:ascii="Arial" w:hAnsi="Arial" w:cs="Arial"/>
                <w:lang w:val="es-BO"/>
              </w:rPr>
            </w:pPr>
          </w:p>
        </w:tc>
        <w:tc>
          <w:tcPr>
            <w:tcW w:w="267" w:type="dxa"/>
            <w:shd w:val="clear" w:color="auto" w:fill="auto"/>
          </w:tcPr>
          <w:p w14:paraId="69BCCE10" w14:textId="77777777" w:rsidR="00430174" w:rsidRPr="008F554D" w:rsidRDefault="00430174" w:rsidP="00C97101">
            <w:pPr>
              <w:rPr>
                <w:rFonts w:ascii="Arial" w:hAnsi="Arial" w:cs="Arial"/>
                <w:lang w:val="es-BO"/>
              </w:rPr>
            </w:pPr>
          </w:p>
        </w:tc>
        <w:tc>
          <w:tcPr>
            <w:tcW w:w="264" w:type="dxa"/>
            <w:shd w:val="clear" w:color="auto" w:fill="auto"/>
          </w:tcPr>
          <w:p w14:paraId="0B3A39D8" w14:textId="77777777" w:rsidR="00430174" w:rsidRPr="008F554D" w:rsidRDefault="00430174" w:rsidP="00C97101">
            <w:pPr>
              <w:rPr>
                <w:rFonts w:ascii="Arial" w:hAnsi="Arial" w:cs="Arial"/>
                <w:lang w:val="es-BO"/>
              </w:rPr>
            </w:pPr>
          </w:p>
        </w:tc>
        <w:tc>
          <w:tcPr>
            <w:tcW w:w="264" w:type="dxa"/>
            <w:shd w:val="clear" w:color="auto" w:fill="auto"/>
          </w:tcPr>
          <w:p w14:paraId="53C9DAE0" w14:textId="77777777" w:rsidR="00430174" w:rsidRPr="008F554D" w:rsidRDefault="00430174" w:rsidP="00C97101">
            <w:pPr>
              <w:rPr>
                <w:rFonts w:ascii="Arial" w:hAnsi="Arial" w:cs="Arial"/>
                <w:lang w:val="es-BO"/>
              </w:rPr>
            </w:pPr>
          </w:p>
        </w:tc>
        <w:tc>
          <w:tcPr>
            <w:tcW w:w="264" w:type="dxa"/>
            <w:shd w:val="clear" w:color="auto" w:fill="auto"/>
          </w:tcPr>
          <w:p w14:paraId="01DEA130" w14:textId="77777777" w:rsidR="00430174" w:rsidRPr="008F554D" w:rsidRDefault="00430174" w:rsidP="00C97101">
            <w:pPr>
              <w:rPr>
                <w:rFonts w:ascii="Arial" w:hAnsi="Arial" w:cs="Arial"/>
                <w:lang w:val="es-BO"/>
              </w:rPr>
            </w:pPr>
          </w:p>
        </w:tc>
        <w:tc>
          <w:tcPr>
            <w:tcW w:w="262" w:type="dxa"/>
            <w:shd w:val="clear" w:color="auto" w:fill="auto"/>
          </w:tcPr>
          <w:p w14:paraId="54DA71CC" w14:textId="77777777" w:rsidR="00430174" w:rsidRPr="008F554D" w:rsidRDefault="00430174" w:rsidP="00C97101">
            <w:pPr>
              <w:rPr>
                <w:rFonts w:ascii="Arial" w:hAnsi="Arial" w:cs="Arial"/>
                <w:lang w:val="es-BO"/>
              </w:rPr>
            </w:pPr>
          </w:p>
        </w:tc>
        <w:tc>
          <w:tcPr>
            <w:tcW w:w="262" w:type="dxa"/>
            <w:shd w:val="clear" w:color="auto" w:fill="auto"/>
          </w:tcPr>
          <w:p w14:paraId="5B4C8443" w14:textId="77777777" w:rsidR="00430174" w:rsidRPr="008F554D" w:rsidRDefault="00430174" w:rsidP="00C97101">
            <w:pPr>
              <w:rPr>
                <w:rFonts w:ascii="Arial" w:hAnsi="Arial" w:cs="Arial"/>
                <w:lang w:val="es-BO"/>
              </w:rPr>
            </w:pPr>
          </w:p>
        </w:tc>
        <w:tc>
          <w:tcPr>
            <w:tcW w:w="261" w:type="dxa"/>
            <w:shd w:val="clear" w:color="auto" w:fill="auto"/>
          </w:tcPr>
          <w:p w14:paraId="217AF76D" w14:textId="77777777" w:rsidR="00430174" w:rsidRPr="008F554D" w:rsidRDefault="00430174" w:rsidP="00C97101">
            <w:pPr>
              <w:rPr>
                <w:rFonts w:ascii="Arial" w:hAnsi="Arial" w:cs="Arial"/>
                <w:lang w:val="es-BO"/>
              </w:rPr>
            </w:pPr>
          </w:p>
        </w:tc>
        <w:tc>
          <w:tcPr>
            <w:tcW w:w="262" w:type="dxa"/>
            <w:shd w:val="clear" w:color="auto" w:fill="auto"/>
          </w:tcPr>
          <w:p w14:paraId="0572D875" w14:textId="77777777" w:rsidR="00430174" w:rsidRPr="008F554D" w:rsidRDefault="00430174" w:rsidP="00C97101">
            <w:pPr>
              <w:rPr>
                <w:rFonts w:ascii="Arial" w:hAnsi="Arial" w:cs="Arial"/>
                <w:lang w:val="es-BO"/>
              </w:rPr>
            </w:pPr>
          </w:p>
        </w:tc>
        <w:tc>
          <w:tcPr>
            <w:tcW w:w="262" w:type="dxa"/>
            <w:shd w:val="clear" w:color="auto" w:fill="auto"/>
          </w:tcPr>
          <w:p w14:paraId="21E6BB66" w14:textId="77777777" w:rsidR="00430174" w:rsidRPr="008F554D" w:rsidRDefault="00430174" w:rsidP="00C97101">
            <w:pPr>
              <w:rPr>
                <w:rFonts w:ascii="Arial" w:hAnsi="Arial" w:cs="Arial"/>
                <w:lang w:val="es-BO"/>
              </w:rPr>
            </w:pPr>
          </w:p>
        </w:tc>
        <w:tc>
          <w:tcPr>
            <w:tcW w:w="267" w:type="dxa"/>
            <w:shd w:val="clear" w:color="auto" w:fill="auto"/>
          </w:tcPr>
          <w:p w14:paraId="2BB0090E" w14:textId="77777777" w:rsidR="00430174" w:rsidRPr="008F554D" w:rsidRDefault="00430174" w:rsidP="00C97101">
            <w:pPr>
              <w:rPr>
                <w:rFonts w:ascii="Arial" w:hAnsi="Arial" w:cs="Arial"/>
                <w:lang w:val="es-BO"/>
              </w:rPr>
            </w:pPr>
          </w:p>
        </w:tc>
        <w:tc>
          <w:tcPr>
            <w:tcW w:w="267" w:type="dxa"/>
            <w:shd w:val="clear" w:color="auto" w:fill="auto"/>
          </w:tcPr>
          <w:p w14:paraId="1B581F20" w14:textId="77777777" w:rsidR="00430174" w:rsidRPr="008F554D" w:rsidRDefault="00430174" w:rsidP="00C97101">
            <w:pPr>
              <w:rPr>
                <w:rFonts w:ascii="Arial" w:hAnsi="Arial" w:cs="Arial"/>
                <w:lang w:val="es-BO"/>
              </w:rPr>
            </w:pPr>
          </w:p>
        </w:tc>
        <w:tc>
          <w:tcPr>
            <w:tcW w:w="264" w:type="dxa"/>
            <w:gridSpan w:val="2"/>
            <w:shd w:val="clear" w:color="auto" w:fill="auto"/>
          </w:tcPr>
          <w:p w14:paraId="1EAEDB94" w14:textId="77777777" w:rsidR="00430174" w:rsidRPr="008F554D" w:rsidRDefault="00430174" w:rsidP="00C97101">
            <w:pPr>
              <w:rPr>
                <w:rFonts w:ascii="Arial" w:hAnsi="Arial" w:cs="Arial"/>
                <w:lang w:val="es-BO"/>
              </w:rPr>
            </w:pPr>
          </w:p>
        </w:tc>
        <w:tc>
          <w:tcPr>
            <w:tcW w:w="266" w:type="dxa"/>
            <w:shd w:val="clear" w:color="auto" w:fill="auto"/>
          </w:tcPr>
          <w:p w14:paraId="352A8526" w14:textId="77777777" w:rsidR="00430174" w:rsidRPr="008F554D" w:rsidRDefault="00430174" w:rsidP="00C97101">
            <w:pPr>
              <w:rPr>
                <w:rFonts w:ascii="Arial" w:hAnsi="Arial" w:cs="Arial"/>
                <w:lang w:val="es-BO"/>
              </w:rPr>
            </w:pPr>
          </w:p>
        </w:tc>
        <w:tc>
          <w:tcPr>
            <w:tcW w:w="266" w:type="dxa"/>
            <w:shd w:val="clear" w:color="auto" w:fill="auto"/>
          </w:tcPr>
          <w:p w14:paraId="3B42C81D" w14:textId="77777777" w:rsidR="00430174" w:rsidRPr="008F554D" w:rsidRDefault="00430174" w:rsidP="00C97101">
            <w:pPr>
              <w:rPr>
                <w:rFonts w:ascii="Arial" w:hAnsi="Arial" w:cs="Arial"/>
                <w:lang w:val="es-BO"/>
              </w:rPr>
            </w:pPr>
          </w:p>
        </w:tc>
        <w:tc>
          <w:tcPr>
            <w:tcW w:w="266" w:type="dxa"/>
            <w:shd w:val="clear" w:color="auto" w:fill="auto"/>
          </w:tcPr>
          <w:p w14:paraId="0C03DB0D" w14:textId="77777777" w:rsidR="00430174" w:rsidRPr="008F554D" w:rsidRDefault="00430174" w:rsidP="00C97101">
            <w:pPr>
              <w:rPr>
                <w:rFonts w:ascii="Arial" w:hAnsi="Arial" w:cs="Arial"/>
                <w:lang w:val="es-BO"/>
              </w:rPr>
            </w:pPr>
          </w:p>
        </w:tc>
        <w:tc>
          <w:tcPr>
            <w:tcW w:w="266" w:type="dxa"/>
            <w:shd w:val="clear" w:color="auto" w:fill="auto"/>
          </w:tcPr>
          <w:p w14:paraId="0AF74563" w14:textId="77777777" w:rsidR="00430174" w:rsidRPr="008F554D" w:rsidRDefault="00430174" w:rsidP="00C97101">
            <w:pPr>
              <w:rPr>
                <w:rFonts w:ascii="Arial" w:hAnsi="Arial" w:cs="Arial"/>
                <w:lang w:val="es-BO"/>
              </w:rPr>
            </w:pPr>
          </w:p>
        </w:tc>
        <w:tc>
          <w:tcPr>
            <w:tcW w:w="265" w:type="dxa"/>
            <w:shd w:val="clear" w:color="auto" w:fill="auto"/>
          </w:tcPr>
          <w:p w14:paraId="4B2D9B44" w14:textId="77777777" w:rsidR="00430174" w:rsidRPr="008F554D" w:rsidRDefault="00430174" w:rsidP="00C97101">
            <w:pPr>
              <w:rPr>
                <w:rFonts w:ascii="Arial" w:hAnsi="Arial" w:cs="Arial"/>
                <w:lang w:val="es-BO"/>
              </w:rPr>
            </w:pPr>
          </w:p>
        </w:tc>
        <w:tc>
          <w:tcPr>
            <w:tcW w:w="264" w:type="dxa"/>
            <w:shd w:val="clear" w:color="auto" w:fill="auto"/>
          </w:tcPr>
          <w:p w14:paraId="2FAA514D" w14:textId="77777777" w:rsidR="00430174" w:rsidRPr="008F554D" w:rsidRDefault="00430174" w:rsidP="00C97101">
            <w:pPr>
              <w:rPr>
                <w:rFonts w:ascii="Arial" w:hAnsi="Arial" w:cs="Arial"/>
                <w:lang w:val="es-BO"/>
              </w:rPr>
            </w:pPr>
          </w:p>
        </w:tc>
        <w:tc>
          <w:tcPr>
            <w:tcW w:w="265" w:type="dxa"/>
            <w:shd w:val="clear" w:color="auto" w:fill="auto"/>
          </w:tcPr>
          <w:p w14:paraId="33FDC965" w14:textId="77777777" w:rsidR="00430174" w:rsidRPr="008F554D" w:rsidRDefault="00430174" w:rsidP="00C97101">
            <w:pPr>
              <w:rPr>
                <w:rFonts w:ascii="Arial" w:hAnsi="Arial" w:cs="Arial"/>
                <w:lang w:val="es-BO"/>
              </w:rPr>
            </w:pPr>
          </w:p>
        </w:tc>
        <w:tc>
          <w:tcPr>
            <w:tcW w:w="267" w:type="dxa"/>
            <w:shd w:val="clear" w:color="auto" w:fill="auto"/>
          </w:tcPr>
          <w:p w14:paraId="2A23FA0A" w14:textId="77777777" w:rsidR="00430174" w:rsidRPr="008F554D" w:rsidRDefault="00430174" w:rsidP="00C97101">
            <w:pPr>
              <w:rPr>
                <w:rFonts w:ascii="Arial" w:hAnsi="Arial" w:cs="Arial"/>
                <w:lang w:val="es-BO"/>
              </w:rPr>
            </w:pPr>
          </w:p>
        </w:tc>
        <w:tc>
          <w:tcPr>
            <w:tcW w:w="266" w:type="dxa"/>
            <w:shd w:val="clear" w:color="auto" w:fill="auto"/>
          </w:tcPr>
          <w:p w14:paraId="413C1D03" w14:textId="77777777" w:rsidR="00430174" w:rsidRPr="008F554D" w:rsidRDefault="00430174" w:rsidP="00C97101">
            <w:pPr>
              <w:rPr>
                <w:rFonts w:ascii="Arial" w:hAnsi="Arial" w:cs="Arial"/>
                <w:lang w:val="es-BO"/>
              </w:rPr>
            </w:pPr>
          </w:p>
        </w:tc>
        <w:tc>
          <w:tcPr>
            <w:tcW w:w="263" w:type="dxa"/>
            <w:shd w:val="clear" w:color="auto" w:fill="auto"/>
          </w:tcPr>
          <w:p w14:paraId="3A31CB97" w14:textId="77777777" w:rsidR="00430174" w:rsidRPr="008F554D" w:rsidRDefault="00430174" w:rsidP="00C97101">
            <w:pPr>
              <w:rPr>
                <w:rFonts w:ascii="Arial" w:hAnsi="Arial" w:cs="Arial"/>
                <w:lang w:val="es-BO"/>
              </w:rPr>
            </w:pPr>
          </w:p>
        </w:tc>
        <w:tc>
          <w:tcPr>
            <w:tcW w:w="261"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872023">
        <w:trPr>
          <w:jc w:val="center"/>
        </w:trPr>
        <w:tc>
          <w:tcPr>
            <w:tcW w:w="2467"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466"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030"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66" w:type="dxa"/>
            <w:vMerge w:val="restart"/>
          </w:tcPr>
          <w:p w14:paraId="1F97F48B" w14:textId="77777777" w:rsidR="00430174" w:rsidRPr="008F554D" w:rsidRDefault="00430174" w:rsidP="00C97101">
            <w:pPr>
              <w:jc w:val="center"/>
              <w:rPr>
                <w:rFonts w:ascii="Arial" w:hAnsi="Arial" w:cs="Arial"/>
                <w:lang w:val="es-BO"/>
              </w:rPr>
            </w:pPr>
          </w:p>
        </w:tc>
        <w:tc>
          <w:tcPr>
            <w:tcW w:w="1856" w:type="dxa"/>
            <w:gridSpan w:val="7"/>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61"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872023">
        <w:trPr>
          <w:trHeight w:val="60"/>
          <w:jc w:val="center"/>
        </w:trPr>
        <w:tc>
          <w:tcPr>
            <w:tcW w:w="2467"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466" w:type="dxa"/>
            <w:vMerge/>
            <w:vAlign w:val="center"/>
          </w:tcPr>
          <w:p w14:paraId="5A7EF394" w14:textId="77777777" w:rsidR="00430174" w:rsidRPr="008F554D" w:rsidRDefault="00430174" w:rsidP="00C97101">
            <w:pPr>
              <w:rPr>
                <w:rFonts w:ascii="Arial" w:hAnsi="Arial" w:cs="Arial"/>
                <w:lang w:val="es-BO"/>
              </w:rPr>
            </w:pPr>
          </w:p>
        </w:tc>
        <w:tc>
          <w:tcPr>
            <w:tcW w:w="5030" w:type="dxa"/>
            <w:gridSpan w:val="20"/>
            <w:vMerge/>
          </w:tcPr>
          <w:p w14:paraId="535352A7" w14:textId="77777777" w:rsidR="00430174" w:rsidRPr="008F554D" w:rsidRDefault="00430174" w:rsidP="00C97101">
            <w:pPr>
              <w:jc w:val="center"/>
              <w:rPr>
                <w:rFonts w:ascii="Arial" w:hAnsi="Arial" w:cs="Arial"/>
                <w:lang w:val="es-BO"/>
              </w:rPr>
            </w:pPr>
          </w:p>
        </w:tc>
        <w:tc>
          <w:tcPr>
            <w:tcW w:w="266" w:type="dxa"/>
            <w:vMerge/>
          </w:tcPr>
          <w:p w14:paraId="3E96B200" w14:textId="77777777" w:rsidR="00430174" w:rsidRPr="008F554D" w:rsidRDefault="00430174" w:rsidP="00C97101">
            <w:pPr>
              <w:jc w:val="center"/>
              <w:rPr>
                <w:rFonts w:ascii="Arial" w:hAnsi="Arial" w:cs="Arial"/>
                <w:lang w:val="es-BO"/>
              </w:rPr>
            </w:pPr>
          </w:p>
        </w:tc>
        <w:tc>
          <w:tcPr>
            <w:tcW w:w="1856" w:type="dxa"/>
            <w:gridSpan w:val="7"/>
            <w:vMerge/>
            <w:tcBorders>
              <w:left w:val="nil"/>
            </w:tcBorders>
          </w:tcPr>
          <w:p w14:paraId="363781F7" w14:textId="77777777" w:rsidR="00430174" w:rsidRPr="008F554D" w:rsidRDefault="00430174" w:rsidP="00C97101">
            <w:pPr>
              <w:jc w:val="center"/>
              <w:rPr>
                <w:rFonts w:ascii="Arial" w:hAnsi="Arial" w:cs="Arial"/>
                <w:lang w:val="es-BO"/>
              </w:rPr>
            </w:pPr>
          </w:p>
        </w:tc>
        <w:tc>
          <w:tcPr>
            <w:tcW w:w="261"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872023">
        <w:trPr>
          <w:jc w:val="center"/>
        </w:trPr>
        <w:tc>
          <w:tcPr>
            <w:tcW w:w="2467"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466"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030"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43119871" w:rsidR="00430174" w:rsidRPr="008F554D" w:rsidRDefault="000029AA" w:rsidP="00EF519C">
            <w:pPr>
              <w:jc w:val="center"/>
              <w:rPr>
                <w:rFonts w:ascii="Arial" w:hAnsi="Arial" w:cs="Arial"/>
                <w:lang w:val="es-BO"/>
              </w:rPr>
            </w:pPr>
            <w:r w:rsidRPr="001E54F3">
              <w:rPr>
                <w:rFonts w:ascii="Arial" w:hAnsi="Arial" w:cs="Arial"/>
                <w:b/>
                <w:lang w:val="es-BO"/>
              </w:rPr>
              <w:t>OTROS RECURSOS ESPECIFICOS</w:t>
            </w:r>
            <w:r w:rsidR="00984FC1">
              <w:rPr>
                <w:rFonts w:ascii="Arial" w:hAnsi="Arial" w:cs="Arial"/>
                <w:b/>
                <w:lang w:val="es-BO"/>
              </w:rPr>
              <w:t xml:space="preserve"> (20-230)</w:t>
            </w:r>
          </w:p>
        </w:tc>
        <w:tc>
          <w:tcPr>
            <w:tcW w:w="266"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85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1FDD85CF" w:rsidR="00430174" w:rsidRPr="008F554D" w:rsidRDefault="000029AA" w:rsidP="00EF519C">
            <w:pPr>
              <w:jc w:val="center"/>
              <w:rPr>
                <w:rFonts w:ascii="Arial" w:hAnsi="Arial" w:cs="Arial"/>
                <w:lang w:val="es-BO"/>
              </w:rPr>
            </w:pPr>
            <w:r>
              <w:rPr>
                <w:rFonts w:ascii="Arial" w:hAnsi="Arial" w:cs="Arial"/>
                <w:lang w:val="es-BO"/>
              </w:rPr>
              <w:t>10</w:t>
            </w:r>
            <w:r w:rsidR="00E860BC">
              <w:rPr>
                <w:rFonts w:ascii="Arial" w:hAnsi="Arial" w:cs="Arial"/>
                <w:lang w:val="es-BO"/>
              </w:rPr>
              <w:t>0</w:t>
            </w:r>
          </w:p>
        </w:tc>
        <w:tc>
          <w:tcPr>
            <w:tcW w:w="261"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230CDE" w:rsidRPr="008F554D" w14:paraId="5E0E37CB" w14:textId="77777777" w:rsidTr="00872023">
        <w:trPr>
          <w:jc w:val="center"/>
        </w:trPr>
        <w:tc>
          <w:tcPr>
            <w:tcW w:w="2467"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466" w:type="dxa"/>
            <w:vAlign w:val="center"/>
          </w:tcPr>
          <w:p w14:paraId="1C740947" w14:textId="77777777" w:rsidR="00430174" w:rsidRPr="008F554D" w:rsidRDefault="00430174" w:rsidP="00C97101">
            <w:pPr>
              <w:rPr>
                <w:rFonts w:ascii="Arial" w:hAnsi="Arial" w:cs="Arial"/>
                <w:sz w:val="2"/>
                <w:szCs w:val="2"/>
                <w:lang w:val="es-BO"/>
              </w:rPr>
            </w:pPr>
          </w:p>
        </w:tc>
        <w:tc>
          <w:tcPr>
            <w:tcW w:w="267"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64"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64"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63"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67"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64"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64"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64"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62"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62"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61"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62"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62"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67"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67"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64"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66"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66"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66" w:type="dxa"/>
          </w:tcPr>
          <w:p w14:paraId="3C6C81F5" w14:textId="77777777" w:rsidR="00430174" w:rsidRPr="008F554D" w:rsidRDefault="00430174" w:rsidP="00C97101">
            <w:pPr>
              <w:rPr>
                <w:rFonts w:ascii="Arial" w:hAnsi="Arial" w:cs="Arial"/>
                <w:sz w:val="2"/>
                <w:szCs w:val="2"/>
                <w:lang w:val="es-BO"/>
              </w:rPr>
            </w:pPr>
          </w:p>
        </w:tc>
        <w:tc>
          <w:tcPr>
            <w:tcW w:w="266"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65"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64"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65" w:type="dxa"/>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67"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66"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6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61"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872023">
        <w:trPr>
          <w:jc w:val="center"/>
        </w:trPr>
        <w:tc>
          <w:tcPr>
            <w:tcW w:w="2467"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466"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030"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66"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85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61"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230CDE" w:rsidRPr="008F554D" w14:paraId="4E6E51CD" w14:textId="77777777" w:rsidTr="00872023">
        <w:trPr>
          <w:jc w:val="center"/>
        </w:trPr>
        <w:tc>
          <w:tcPr>
            <w:tcW w:w="2467"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466"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67"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64"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64"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63"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67"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64"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64"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64"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62"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62"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61"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62"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62"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67"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67"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64"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66"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66"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66"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66"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65"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64"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65" w:type="dxa"/>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67"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66"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6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61"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895B94">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230CDE" w:rsidRPr="008F554D" w14:paraId="1AD34B0F" w14:textId="77777777" w:rsidTr="00872023">
        <w:trPr>
          <w:jc w:val="center"/>
        </w:trPr>
        <w:tc>
          <w:tcPr>
            <w:tcW w:w="2467"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466"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67"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74"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64"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64"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63"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67"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64"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64"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64"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62"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62"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61"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62"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62"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67"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67"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64"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66"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66"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66"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66"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65"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64"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65" w:type="dxa"/>
            <w:shd w:val="clear" w:color="auto" w:fill="auto"/>
          </w:tcPr>
          <w:p w14:paraId="742EC4BC" w14:textId="77777777" w:rsidR="00430174" w:rsidRPr="008F554D" w:rsidRDefault="00430174" w:rsidP="00C97101">
            <w:pPr>
              <w:rPr>
                <w:rFonts w:ascii="Arial" w:hAnsi="Arial" w:cs="Arial"/>
                <w:sz w:val="8"/>
                <w:szCs w:val="2"/>
                <w:lang w:val="es-BO"/>
              </w:rPr>
            </w:pPr>
          </w:p>
        </w:tc>
        <w:tc>
          <w:tcPr>
            <w:tcW w:w="267"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66"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6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872023">
        <w:trPr>
          <w:jc w:val="center"/>
        </w:trPr>
        <w:tc>
          <w:tcPr>
            <w:tcW w:w="2467"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35B295" w14:textId="77777777" w:rsidR="00230CDE" w:rsidRPr="00230CDE" w:rsidRDefault="00230CDE" w:rsidP="00230CDE">
            <w:pPr>
              <w:jc w:val="center"/>
              <w:rPr>
                <w:rFonts w:ascii="Arial" w:hAnsi="Arial" w:cs="Arial"/>
                <w:b/>
                <w:lang w:val="es-BO"/>
              </w:rPr>
            </w:pPr>
            <w:r w:rsidRPr="00230CDE">
              <w:rPr>
                <w:rFonts w:ascii="Arial" w:hAnsi="Arial" w:cs="Arial"/>
                <w:b/>
                <w:lang w:val="es-BO"/>
              </w:rPr>
              <w:t>OFICINA NACIONAL</w:t>
            </w:r>
          </w:p>
          <w:p w14:paraId="2BB5186D" w14:textId="1F10F245" w:rsidR="00430174" w:rsidRPr="00C503BC" w:rsidRDefault="00230CDE" w:rsidP="00230CDE">
            <w:pPr>
              <w:jc w:val="center"/>
              <w:rPr>
                <w:rFonts w:ascii="Arial" w:hAnsi="Arial" w:cs="Arial"/>
                <w:b/>
                <w:lang w:val="es-BO"/>
              </w:rPr>
            </w:pPr>
            <w:r w:rsidRPr="00230CDE">
              <w:rPr>
                <w:rFonts w:ascii="Arial" w:hAnsi="Arial" w:cs="Arial"/>
                <w:b/>
                <w:lang w:val="es-BO"/>
              </w:rPr>
              <w:t>Calle 16 de Obrajes N° 220, Edificio Centro de Negocios Obrajes Piso 2, La Paz- Bolivia</w:t>
            </w:r>
          </w:p>
        </w:tc>
        <w:tc>
          <w:tcPr>
            <w:tcW w:w="1212" w:type="dxa"/>
            <w:gridSpan w:val="5"/>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159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E6D74" w14:textId="6D320B64" w:rsidR="00430174" w:rsidRPr="008F554D" w:rsidRDefault="00872023" w:rsidP="00230CDE">
            <w:pPr>
              <w:jc w:val="center"/>
              <w:rPr>
                <w:rFonts w:ascii="Arial" w:hAnsi="Arial" w:cs="Arial"/>
                <w:lang w:val="es-BO"/>
              </w:rPr>
            </w:pPr>
            <w:r>
              <w:rPr>
                <w:rFonts w:ascii="Arial" w:hAnsi="Arial" w:cs="Arial"/>
                <w:lang w:val="es-BO"/>
              </w:rPr>
              <w:t xml:space="preserve">Mañana </w:t>
            </w:r>
            <w:r w:rsidR="004B54F0" w:rsidRPr="006F0AF4">
              <w:rPr>
                <w:rFonts w:ascii="Arial" w:hAnsi="Arial" w:cs="Arial"/>
                <w:lang w:val="es-BO"/>
              </w:rPr>
              <w:t>0</w:t>
            </w:r>
            <w:r>
              <w:rPr>
                <w:rFonts w:ascii="Arial" w:hAnsi="Arial" w:cs="Arial"/>
                <w:lang w:val="es-BO"/>
              </w:rPr>
              <w:t>8</w:t>
            </w:r>
            <w:r w:rsidR="004B54F0" w:rsidRPr="006F0AF4">
              <w:rPr>
                <w:rFonts w:ascii="Arial" w:hAnsi="Arial" w:cs="Arial"/>
                <w:lang w:val="es-BO"/>
              </w:rPr>
              <w:t>:30  a 1</w:t>
            </w:r>
            <w:r>
              <w:rPr>
                <w:rFonts w:ascii="Arial" w:hAnsi="Arial" w:cs="Arial"/>
                <w:lang w:val="es-BO"/>
              </w:rPr>
              <w:t>2</w:t>
            </w:r>
            <w:r w:rsidR="004B54F0" w:rsidRPr="006F0AF4">
              <w:rPr>
                <w:rFonts w:ascii="Arial" w:hAnsi="Arial" w:cs="Arial"/>
                <w:lang w:val="es-BO"/>
              </w:rPr>
              <w:t>:30</w:t>
            </w:r>
            <w:r>
              <w:rPr>
                <w:rFonts w:ascii="Arial" w:hAnsi="Arial" w:cs="Arial"/>
                <w:lang w:val="es-BO"/>
              </w:rPr>
              <w:t xml:space="preserve"> Tarde 14:30 a 18:30</w:t>
            </w:r>
          </w:p>
        </w:tc>
        <w:tc>
          <w:tcPr>
            <w:tcW w:w="261"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230CDE" w:rsidRPr="008F554D" w14:paraId="285C4116" w14:textId="77777777" w:rsidTr="00872023">
        <w:trPr>
          <w:jc w:val="center"/>
        </w:trPr>
        <w:tc>
          <w:tcPr>
            <w:tcW w:w="2467"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466"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67"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74"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64"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64"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63"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67"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64"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64"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64"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62"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62"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61"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62"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62"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67"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67"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64"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66"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66"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66"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66"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65"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64"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65" w:type="dxa"/>
            <w:shd w:val="clear" w:color="auto" w:fill="auto"/>
          </w:tcPr>
          <w:p w14:paraId="40429E2B" w14:textId="77777777" w:rsidR="00430174" w:rsidRPr="008F554D" w:rsidRDefault="00430174" w:rsidP="00C97101">
            <w:pPr>
              <w:rPr>
                <w:rFonts w:ascii="Arial" w:hAnsi="Arial" w:cs="Arial"/>
                <w:sz w:val="8"/>
                <w:szCs w:val="2"/>
                <w:lang w:val="es-BO"/>
              </w:rPr>
            </w:pPr>
          </w:p>
        </w:tc>
        <w:tc>
          <w:tcPr>
            <w:tcW w:w="267"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66"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6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72023" w:rsidRPr="008F554D" w14:paraId="035CC2DF" w14:textId="77777777" w:rsidTr="00872023">
        <w:trPr>
          <w:jc w:val="center"/>
        </w:trPr>
        <w:tc>
          <w:tcPr>
            <w:tcW w:w="2467"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466" w:type="dxa"/>
          </w:tcPr>
          <w:p w14:paraId="1E145829" w14:textId="77777777" w:rsidR="00430174" w:rsidRPr="008F554D" w:rsidRDefault="00430174" w:rsidP="00C97101">
            <w:pPr>
              <w:rPr>
                <w:rFonts w:ascii="Arial" w:hAnsi="Arial" w:cs="Arial"/>
                <w:sz w:val="10"/>
                <w:szCs w:val="8"/>
                <w:lang w:val="es-BO"/>
              </w:rPr>
            </w:pPr>
          </w:p>
        </w:tc>
        <w:tc>
          <w:tcPr>
            <w:tcW w:w="267" w:type="dxa"/>
          </w:tcPr>
          <w:p w14:paraId="0D86E341" w14:textId="77777777" w:rsidR="00430174" w:rsidRPr="008F554D" w:rsidRDefault="00430174" w:rsidP="00C97101">
            <w:pPr>
              <w:rPr>
                <w:rFonts w:ascii="Arial" w:hAnsi="Arial" w:cs="Arial"/>
                <w:sz w:val="10"/>
                <w:szCs w:val="8"/>
                <w:lang w:val="es-BO"/>
              </w:rPr>
            </w:pPr>
          </w:p>
        </w:tc>
        <w:tc>
          <w:tcPr>
            <w:tcW w:w="274" w:type="dxa"/>
          </w:tcPr>
          <w:p w14:paraId="0AC8FD99" w14:textId="77777777" w:rsidR="00430174" w:rsidRPr="008F554D" w:rsidRDefault="00430174" w:rsidP="00C97101">
            <w:pPr>
              <w:rPr>
                <w:rFonts w:ascii="Arial" w:hAnsi="Arial" w:cs="Arial"/>
                <w:sz w:val="10"/>
                <w:szCs w:val="8"/>
                <w:lang w:val="es-BO"/>
              </w:rPr>
            </w:pPr>
          </w:p>
        </w:tc>
        <w:tc>
          <w:tcPr>
            <w:tcW w:w="264" w:type="dxa"/>
          </w:tcPr>
          <w:p w14:paraId="5BB586E9" w14:textId="77777777" w:rsidR="00430174" w:rsidRPr="008F554D" w:rsidRDefault="00430174" w:rsidP="00C97101">
            <w:pPr>
              <w:rPr>
                <w:rFonts w:ascii="Arial" w:hAnsi="Arial" w:cs="Arial"/>
                <w:sz w:val="10"/>
                <w:szCs w:val="8"/>
                <w:lang w:val="es-BO"/>
              </w:rPr>
            </w:pPr>
          </w:p>
        </w:tc>
        <w:tc>
          <w:tcPr>
            <w:tcW w:w="2895"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67" w:type="dxa"/>
          </w:tcPr>
          <w:p w14:paraId="12EEA63F" w14:textId="77777777" w:rsidR="00430174" w:rsidRPr="008F554D" w:rsidRDefault="00430174" w:rsidP="00C97101">
            <w:pPr>
              <w:jc w:val="center"/>
              <w:rPr>
                <w:rFonts w:ascii="Arial" w:hAnsi="Arial" w:cs="Arial"/>
                <w:sz w:val="10"/>
                <w:szCs w:val="8"/>
                <w:lang w:val="es-BO"/>
              </w:rPr>
            </w:pPr>
          </w:p>
        </w:tc>
        <w:tc>
          <w:tcPr>
            <w:tcW w:w="132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66" w:type="dxa"/>
          </w:tcPr>
          <w:p w14:paraId="2512B873" w14:textId="77777777" w:rsidR="00430174" w:rsidRPr="008F554D" w:rsidRDefault="00430174" w:rsidP="00C97101">
            <w:pPr>
              <w:jc w:val="center"/>
              <w:rPr>
                <w:rFonts w:ascii="Arial" w:hAnsi="Arial" w:cs="Arial"/>
                <w:sz w:val="10"/>
                <w:szCs w:val="8"/>
                <w:lang w:val="es-BO"/>
              </w:rPr>
            </w:pPr>
          </w:p>
        </w:tc>
        <w:tc>
          <w:tcPr>
            <w:tcW w:w="1590" w:type="dxa"/>
            <w:gridSpan w:val="6"/>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61"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936BB2" w:rsidRPr="008F554D" w14:paraId="66BBD51D" w14:textId="77777777" w:rsidTr="00230CDE">
        <w:trPr>
          <w:jc w:val="center"/>
        </w:trPr>
        <w:tc>
          <w:tcPr>
            <w:tcW w:w="3738"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2895"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4C81F0E3" w:rsidR="00430174" w:rsidRPr="008F554D" w:rsidRDefault="00230CDE" w:rsidP="00230CDE">
            <w:pPr>
              <w:jc w:val="center"/>
              <w:rPr>
                <w:rFonts w:ascii="Arial" w:hAnsi="Arial" w:cs="Arial"/>
                <w:lang w:val="es-BO"/>
              </w:rPr>
            </w:pPr>
            <w:r w:rsidRPr="00230CDE">
              <w:rPr>
                <w:rFonts w:ascii="Arial" w:hAnsi="Arial" w:cs="Arial"/>
                <w:lang w:val="es-BO" w:eastAsia="es-BO"/>
              </w:rPr>
              <w:t>Angelica Maria Duchen Maldonado</w:t>
            </w:r>
          </w:p>
        </w:tc>
        <w:tc>
          <w:tcPr>
            <w:tcW w:w="267" w:type="dxa"/>
            <w:tcBorders>
              <w:left w:val="single" w:sz="4" w:space="0" w:color="auto"/>
              <w:right w:val="single" w:sz="4" w:space="0" w:color="auto"/>
            </w:tcBorders>
            <w:vAlign w:val="center"/>
          </w:tcPr>
          <w:p w14:paraId="0FA08DBC" w14:textId="77777777" w:rsidR="00430174" w:rsidRPr="008F554D" w:rsidRDefault="00430174" w:rsidP="00230CDE">
            <w:pPr>
              <w:jc w:val="center"/>
              <w:rPr>
                <w:rFonts w:ascii="Arial" w:hAnsi="Arial" w:cs="Arial"/>
                <w:lang w:val="es-BO"/>
              </w:rPr>
            </w:pPr>
          </w:p>
        </w:tc>
        <w:tc>
          <w:tcPr>
            <w:tcW w:w="132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099FA4CD" w:rsidR="004B54F0" w:rsidRPr="008F554D" w:rsidRDefault="00230CDE" w:rsidP="00230CDE">
            <w:pPr>
              <w:jc w:val="center"/>
              <w:rPr>
                <w:rFonts w:ascii="Arial" w:hAnsi="Arial" w:cs="Arial"/>
                <w:lang w:val="es-BO"/>
              </w:rPr>
            </w:pPr>
            <w:r>
              <w:rPr>
                <w:rFonts w:ascii="Arial" w:hAnsi="Arial" w:cs="Arial"/>
                <w:lang w:val="es-BO"/>
              </w:rPr>
              <w:t>Jefe – Comunicación y Educación</w:t>
            </w:r>
          </w:p>
        </w:tc>
        <w:tc>
          <w:tcPr>
            <w:tcW w:w="266" w:type="dxa"/>
            <w:tcBorders>
              <w:left w:val="single" w:sz="4" w:space="0" w:color="auto"/>
              <w:right w:val="single" w:sz="4" w:space="0" w:color="auto"/>
            </w:tcBorders>
            <w:vAlign w:val="center"/>
          </w:tcPr>
          <w:p w14:paraId="0AEECDFA" w14:textId="77777777" w:rsidR="00430174" w:rsidRPr="008F554D" w:rsidRDefault="00430174" w:rsidP="00230CDE">
            <w:pPr>
              <w:jc w:val="center"/>
              <w:rPr>
                <w:rFonts w:ascii="Arial" w:hAnsi="Arial" w:cs="Arial"/>
                <w:lang w:val="es-BO"/>
              </w:rPr>
            </w:pPr>
          </w:p>
        </w:tc>
        <w:tc>
          <w:tcPr>
            <w:tcW w:w="159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7007EFEB" w:rsidR="00430174" w:rsidRPr="008F554D" w:rsidRDefault="00230CDE" w:rsidP="00230CDE">
            <w:pPr>
              <w:jc w:val="center"/>
              <w:rPr>
                <w:rFonts w:ascii="Arial" w:hAnsi="Arial" w:cs="Arial"/>
                <w:lang w:val="es-BO"/>
              </w:rPr>
            </w:pPr>
            <w:r>
              <w:rPr>
                <w:rFonts w:ascii="Arial" w:hAnsi="Arial" w:cs="Arial"/>
                <w:lang w:val="es-BO"/>
              </w:rPr>
              <w:t>Dirección Ejecutiva</w:t>
            </w:r>
          </w:p>
        </w:tc>
        <w:tc>
          <w:tcPr>
            <w:tcW w:w="261"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230CDE" w:rsidRPr="008F554D" w14:paraId="5677F4D1" w14:textId="77777777" w:rsidTr="00872023">
        <w:trPr>
          <w:jc w:val="center"/>
        </w:trPr>
        <w:tc>
          <w:tcPr>
            <w:tcW w:w="2467"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466" w:type="dxa"/>
            <w:shd w:val="clear" w:color="auto" w:fill="auto"/>
          </w:tcPr>
          <w:p w14:paraId="43F69CB2" w14:textId="77777777" w:rsidR="00430174" w:rsidRPr="008F554D" w:rsidRDefault="00430174" w:rsidP="00C97101">
            <w:pPr>
              <w:rPr>
                <w:rFonts w:ascii="Arial" w:hAnsi="Arial" w:cs="Arial"/>
                <w:lang w:val="es-BO"/>
              </w:rPr>
            </w:pPr>
          </w:p>
        </w:tc>
        <w:tc>
          <w:tcPr>
            <w:tcW w:w="267" w:type="dxa"/>
            <w:shd w:val="clear" w:color="auto" w:fill="auto"/>
          </w:tcPr>
          <w:p w14:paraId="66E62A1C" w14:textId="77777777" w:rsidR="00430174" w:rsidRPr="008F554D" w:rsidRDefault="00430174" w:rsidP="00C97101">
            <w:pPr>
              <w:rPr>
                <w:rFonts w:ascii="Arial" w:hAnsi="Arial" w:cs="Arial"/>
                <w:lang w:val="es-BO"/>
              </w:rPr>
            </w:pPr>
          </w:p>
        </w:tc>
        <w:tc>
          <w:tcPr>
            <w:tcW w:w="274" w:type="dxa"/>
            <w:shd w:val="clear" w:color="auto" w:fill="auto"/>
          </w:tcPr>
          <w:p w14:paraId="26EA5F05" w14:textId="77777777" w:rsidR="00430174" w:rsidRPr="008F554D" w:rsidRDefault="00430174" w:rsidP="00C97101">
            <w:pPr>
              <w:rPr>
                <w:rFonts w:ascii="Arial" w:hAnsi="Arial" w:cs="Arial"/>
                <w:lang w:val="es-BO"/>
              </w:rPr>
            </w:pPr>
          </w:p>
        </w:tc>
        <w:tc>
          <w:tcPr>
            <w:tcW w:w="264" w:type="dxa"/>
            <w:shd w:val="clear" w:color="auto" w:fill="auto"/>
          </w:tcPr>
          <w:p w14:paraId="084C1D69" w14:textId="77777777" w:rsidR="00430174" w:rsidRPr="008F554D" w:rsidRDefault="00430174" w:rsidP="00C97101">
            <w:pPr>
              <w:rPr>
                <w:rFonts w:ascii="Arial" w:hAnsi="Arial" w:cs="Arial"/>
                <w:lang w:val="es-BO"/>
              </w:rPr>
            </w:pPr>
          </w:p>
        </w:tc>
        <w:tc>
          <w:tcPr>
            <w:tcW w:w="264" w:type="dxa"/>
            <w:shd w:val="clear" w:color="auto" w:fill="auto"/>
          </w:tcPr>
          <w:p w14:paraId="6B10E968" w14:textId="77777777" w:rsidR="00430174" w:rsidRPr="008F554D" w:rsidRDefault="00430174" w:rsidP="00C97101">
            <w:pPr>
              <w:rPr>
                <w:rFonts w:ascii="Arial" w:hAnsi="Arial" w:cs="Arial"/>
                <w:lang w:val="es-BO"/>
              </w:rPr>
            </w:pPr>
          </w:p>
        </w:tc>
        <w:tc>
          <w:tcPr>
            <w:tcW w:w="263" w:type="dxa"/>
            <w:shd w:val="clear" w:color="auto" w:fill="auto"/>
          </w:tcPr>
          <w:p w14:paraId="02D737B1" w14:textId="77777777" w:rsidR="00430174" w:rsidRPr="008F554D" w:rsidRDefault="00430174" w:rsidP="00C97101">
            <w:pPr>
              <w:rPr>
                <w:rFonts w:ascii="Arial" w:hAnsi="Arial" w:cs="Arial"/>
                <w:lang w:val="es-BO"/>
              </w:rPr>
            </w:pPr>
          </w:p>
        </w:tc>
        <w:tc>
          <w:tcPr>
            <w:tcW w:w="267" w:type="dxa"/>
            <w:shd w:val="clear" w:color="auto" w:fill="auto"/>
          </w:tcPr>
          <w:p w14:paraId="15802CFD" w14:textId="77777777" w:rsidR="00430174" w:rsidRPr="008F554D" w:rsidRDefault="00430174" w:rsidP="00C97101">
            <w:pPr>
              <w:rPr>
                <w:rFonts w:ascii="Arial" w:hAnsi="Arial" w:cs="Arial"/>
                <w:lang w:val="es-BO"/>
              </w:rPr>
            </w:pPr>
          </w:p>
        </w:tc>
        <w:tc>
          <w:tcPr>
            <w:tcW w:w="264" w:type="dxa"/>
            <w:shd w:val="clear" w:color="auto" w:fill="auto"/>
          </w:tcPr>
          <w:p w14:paraId="714A956A" w14:textId="77777777" w:rsidR="00430174" w:rsidRPr="008F554D" w:rsidRDefault="00430174" w:rsidP="00C97101">
            <w:pPr>
              <w:rPr>
                <w:rFonts w:ascii="Arial" w:hAnsi="Arial" w:cs="Arial"/>
                <w:lang w:val="es-BO"/>
              </w:rPr>
            </w:pPr>
          </w:p>
        </w:tc>
        <w:tc>
          <w:tcPr>
            <w:tcW w:w="264" w:type="dxa"/>
            <w:shd w:val="clear" w:color="auto" w:fill="auto"/>
          </w:tcPr>
          <w:p w14:paraId="5552FA7E" w14:textId="77777777" w:rsidR="00430174" w:rsidRPr="008F554D" w:rsidRDefault="00430174" w:rsidP="00C97101">
            <w:pPr>
              <w:rPr>
                <w:rFonts w:ascii="Arial" w:hAnsi="Arial" w:cs="Arial"/>
                <w:lang w:val="es-BO"/>
              </w:rPr>
            </w:pPr>
          </w:p>
        </w:tc>
        <w:tc>
          <w:tcPr>
            <w:tcW w:w="264" w:type="dxa"/>
            <w:shd w:val="clear" w:color="auto" w:fill="auto"/>
          </w:tcPr>
          <w:p w14:paraId="6B609EB2" w14:textId="77777777" w:rsidR="00430174" w:rsidRPr="008F554D" w:rsidRDefault="00430174" w:rsidP="00C97101">
            <w:pPr>
              <w:rPr>
                <w:rFonts w:ascii="Arial" w:hAnsi="Arial" w:cs="Arial"/>
                <w:lang w:val="es-BO"/>
              </w:rPr>
            </w:pPr>
          </w:p>
        </w:tc>
        <w:tc>
          <w:tcPr>
            <w:tcW w:w="262" w:type="dxa"/>
            <w:shd w:val="clear" w:color="auto" w:fill="auto"/>
          </w:tcPr>
          <w:p w14:paraId="74B4F438" w14:textId="77777777" w:rsidR="00430174" w:rsidRPr="008F554D" w:rsidRDefault="00430174" w:rsidP="00C97101">
            <w:pPr>
              <w:rPr>
                <w:rFonts w:ascii="Arial" w:hAnsi="Arial" w:cs="Arial"/>
                <w:lang w:val="es-BO"/>
              </w:rPr>
            </w:pPr>
          </w:p>
        </w:tc>
        <w:tc>
          <w:tcPr>
            <w:tcW w:w="262" w:type="dxa"/>
            <w:shd w:val="clear" w:color="auto" w:fill="auto"/>
          </w:tcPr>
          <w:p w14:paraId="5D09F55D" w14:textId="77777777" w:rsidR="00430174" w:rsidRPr="008F554D" w:rsidRDefault="00430174" w:rsidP="00C97101">
            <w:pPr>
              <w:rPr>
                <w:rFonts w:ascii="Arial" w:hAnsi="Arial" w:cs="Arial"/>
                <w:lang w:val="es-BO"/>
              </w:rPr>
            </w:pPr>
          </w:p>
        </w:tc>
        <w:tc>
          <w:tcPr>
            <w:tcW w:w="261" w:type="dxa"/>
            <w:shd w:val="clear" w:color="auto" w:fill="auto"/>
          </w:tcPr>
          <w:p w14:paraId="6216D5B6" w14:textId="77777777" w:rsidR="00430174" w:rsidRPr="008F554D" w:rsidRDefault="00430174" w:rsidP="00C97101">
            <w:pPr>
              <w:rPr>
                <w:rFonts w:ascii="Arial" w:hAnsi="Arial" w:cs="Arial"/>
                <w:lang w:val="es-BO"/>
              </w:rPr>
            </w:pPr>
          </w:p>
        </w:tc>
        <w:tc>
          <w:tcPr>
            <w:tcW w:w="262" w:type="dxa"/>
            <w:shd w:val="clear" w:color="auto" w:fill="auto"/>
          </w:tcPr>
          <w:p w14:paraId="21119AA9" w14:textId="77777777" w:rsidR="00430174" w:rsidRPr="008F554D" w:rsidRDefault="00430174" w:rsidP="00C97101">
            <w:pPr>
              <w:rPr>
                <w:rFonts w:ascii="Arial" w:hAnsi="Arial" w:cs="Arial"/>
                <w:lang w:val="es-BO"/>
              </w:rPr>
            </w:pPr>
          </w:p>
        </w:tc>
        <w:tc>
          <w:tcPr>
            <w:tcW w:w="262" w:type="dxa"/>
            <w:shd w:val="clear" w:color="auto" w:fill="auto"/>
          </w:tcPr>
          <w:p w14:paraId="3B66FC51" w14:textId="77777777" w:rsidR="00430174" w:rsidRPr="008F554D" w:rsidRDefault="00430174" w:rsidP="00C97101">
            <w:pPr>
              <w:rPr>
                <w:rFonts w:ascii="Arial" w:hAnsi="Arial" w:cs="Arial"/>
                <w:lang w:val="es-BO"/>
              </w:rPr>
            </w:pPr>
          </w:p>
        </w:tc>
        <w:tc>
          <w:tcPr>
            <w:tcW w:w="267" w:type="dxa"/>
            <w:shd w:val="clear" w:color="auto" w:fill="auto"/>
          </w:tcPr>
          <w:p w14:paraId="78EA8EBB" w14:textId="77777777" w:rsidR="00430174" w:rsidRPr="008F554D" w:rsidRDefault="00430174" w:rsidP="00C97101">
            <w:pPr>
              <w:rPr>
                <w:rFonts w:ascii="Arial" w:hAnsi="Arial" w:cs="Arial"/>
                <w:lang w:val="es-BO"/>
              </w:rPr>
            </w:pPr>
          </w:p>
        </w:tc>
        <w:tc>
          <w:tcPr>
            <w:tcW w:w="267" w:type="dxa"/>
            <w:shd w:val="clear" w:color="auto" w:fill="auto"/>
          </w:tcPr>
          <w:p w14:paraId="59729DEF" w14:textId="77777777" w:rsidR="00430174" w:rsidRPr="008F554D" w:rsidRDefault="00430174" w:rsidP="00C97101">
            <w:pPr>
              <w:rPr>
                <w:rFonts w:ascii="Arial" w:hAnsi="Arial" w:cs="Arial"/>
                <w:lang w:val="es-BO"/>
              </w:rPr>
            </w:pPr>
          </w:p>
        </w:tc>
        <w:tc>
          <w:tcPr>
            <w:tcW w:w="264" w:type="dxa"/>
            <w:gridSpan w:val="2"/>
            <w:shd w:val="clear" w:color="auto" w:fill="auto"/>
          </w:tcPr>
          <w:p w14:paraId="1D21B95C" w14:textId="77777777" w:rsidR="00430174" w:rsidRPr="008F554D" w:rsidRDefault="00430174" w:rsidP="00C97101">
            <w:pPr>
              <w:rPr>
                <w:rFonts w:ascii="Arial" w:hAnsi="Arial" w:cs="Arial"/>
                <w:lang w:val="es-BO"/>
              </w:rPr>
            </w:pPr>
          </w:p>
        </w:tc>
        <w:tc>
          <w:tcPr>
            <w:tcW w:w="266" w:type="dxa"/>
            <w:shd w:val="clear" w:color="auto" w:fill="auto"/>
          </w:tcPr>
          <w:p w14:paraId="31D0C89A" w14:textId="77777777" w:rsidR="00430174" w:rsidRPr="008F554D" w:rsidRDefault="00430174" w:rsidP="00C97101">
            <w:pPr>
              <w:rPr>
                <w:rFonts w:ascii="Arial" w:hAnsi="Arial" w:cs="Arial"/>
                <w:lang w:val="es-BO"/>
              </w:rPr>
            </w:pPr>
          </w:p>
        </w:tc>
        <w:tc>
          <w:tcPr>
            <w:tcW w:w="266" w:type="dxa"/>
            <w:shd w:val="clear" w:color="auto" w:fill="auto"/>
          </w:tcPr>
          <w:p w14:paraId="31AC8F0B" w14:textId="77777777" w:rsidR="00430174" w:rsidRPr="008F554D" w:rsidRDefault="00430174" w:rsidP="00C97101">
            <w:pPr>
              <w:rPr>
                <w:rFonts w:ascii="Arial" w:hAnsi="Arial" w:cs="Arial"/>
                <w:lang w:val="es-BO"/>
              </w:rPr>
            </w:pPr>
          </w:p>
        </w:tc>
        <w:tc>
          <w:tcPr>
            <w:tcW w:w="266" w:type="dxa"/>
            <w:shd w:val="clear" w:color="auto" w:fill="auto"/>
          </w:tcPr>
          <w:p w14:paraId="43F85D55" w14:textId="77777777" w:rsidR="00430174" w:rsidRPr="008F554D" w:rsidRDefault="00430174" w:rsidP="00C97101">
            <w:pPr>
              <w:rPr>
                <w:rFonts w:ascii="Arial" w:hAnsi="Arial" w:cs="Arial"/>
                <w:lang w:val="es-BO"/>
              </w:rPr>
            </w:pPr>
          </w:p>
        </w:tc>
        <w:tc>
          <w:tcPr>
            <w:tcW w:w="266" w:type="dxa"/>
            <w:shd w:val="clear" w:color="auto" w:fill="auto"/>
          </w:tcPr>
          <w:p w14:paraId="2A215288" w14:textId="77777777" w:rsidR="00430174" w:rsidRPr="008F554D" w:rsidRDefault="00430174" w:rsidP="00C97101">
            <w:pPr>
              <w:rPr>
                <w:rFonts w:ascii="Arial" w:hAnsi="Arial" w:cs="Arial"/>
                <w:lang w:val="es-BO"/>
              </w:rPr>
            </w:pPr>
          </w:p>
        </w:tc>
        <w:tc>
          <w:tcPr>
            <w:tcW w:w="265" w:type="dxa"/>
            <w:shd w:val="clear" w:color="auto" w:fill="auto"/>
          </w:tcPr>
          <w:p w14:paraId="5B67FE47" w14:textId="77777777" w:rsidR="00430174" w:rsidRPr="008F554D" w:rsidRDefault="00430174" w:rsidP="00C97101">
            <w:pPr>
              <w:rPr>
                <w:rFonts w:ascii="Arial" w:hAnsi="Arial" w:cs="Arial"/>
                <w:lang w:val="es-BO"/>
              </w:rPr>
            </w:pPr>
          </w:p>
        </w:tc>
        <w:tc>
          <w:tcPr>
            <w:tcW w:w="264" w:type="dxa"/>
            <w:shd w:val="clear" w:color="auto" w:fill="auto"/>
          </w:tcPr>
          <w:p w14:paraId="3F92BF96" w14:textId="77777777" w:rsidR="00430174" w:rsidRPr="008F554D" w:rsidRDefault="00430174" w:rsidP="00C97101">
            <w:pPr>
              <w:rPr>
                <w:rFonts w:ascii="Arial" w:hAnsi="Arial" w:cs="Arial"/>
                <w:lang w:val="es-BO"/>
              </w:rPr>
            </w:pPr>
          </w:p>
        </w:tc>
        <w:tc>
          <w:tcPr>
            <w:tcW w:w="265" w:type="dxa"/>
            <w:shd w:val="clear" w:color="auto" w:fill="auto"/>
          </w:tcPr>
          <w:p w14:paraId="7BCCB681" w14:textId="77777777" w:rsidR="00430174" w:rsidRPr="008F554D" w:rsidRDefault="00430174" w:rsidP="00C97101">
            <w:pPr>
              <w:rPr>
                <w:rFonts w:ascii="Arial" w:hAnsi="Arial" w:cs="Arial"/>
                <w:lang w:val="es-BO"/>
              </w:rPr>
            </w:pPr>
          </w:p>
        </w:tc>
        <w:tc>
          <w:tcPr>
            <w:tcW w:w="267" w:type="dxa"/>
            <w:shd w:val="clear" w:color="auto" w:fill="auto"/>
          </w:tcPr>
          <w:p w14:paraId="77826AF8" w14:textId="77777777" w:rsidR="00430174" w:rsidRPr="008F554D" w:rsidRDefault="00430174" w:rsidP="00C97101">
            <w:pPr>
              <w:rPr>
                <w:rFonts w:ascii="Arial" w:hAnsi="Arial" w:cs="Arial"/>
                <w:lang w:val="es-BO"/>
              </w:rPr>
            </w:pPr>
          </w:p>
        </w:tc>
        <w:tc>
          <w:tcPr>
            <w:tcW w:w="266" w:type="dxa"/>
            <w:shd w:val="clear" w:color="auto" w:fill="auto"/>
          </w:tcPr>
          <w:p w14:paraId="614EB2E3" w14:textId="77777777" w:rsidR="00430174" w:rsidRPr="008F554D" w:rsidRDefault="00430174" w:rsidP="00C97101">
            <w:pPr>
              <w:rPr>
                <w:rFonts w:ascii="Arial" w:hAnsi="Arial" w:cs="Arial"/>
                <w:lang w:val="es-BO"/>
              </w:rPr>
            </w:pPr>
          </w:p>
        </w:tc>
        <w:tc>
          <w:tcPr>
            <w:tcW w:w="263" w:type="dxa"/>
            <w:shd w:val="clear" w:color="auto" w:fill="auto"/>
          </w:tcPr>
          <w:p w14:paraId="2331A5FA" w14:textId="77777777" w:rsidR="00430174" w:rsidRPr="008F554D" w:rsidRDefault="00430174" w:rsidP="00C97101">
            <w:pPr>
              <w:rPr>
                <w:rFonts w:ascii="Arial" w:hAnsi="Arial" w:cs="Arial"/>
                <w:lang w:val="es-BO"/>
              </w:rPr>
            </w:pPr>
          </w:p>
        </w:tc>
        <w:tc>
          <w:tcPr>
            <w:tcW w:w="261"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936BB2" w:rsidRPr="008F554D" w14:paraId="57D60900" w14:textId="77777777" w:rsidTr="00872023">
        <w:trPr>
          <w:jc w:val="center"/>
        </w:trPr>
        <w:tc>
          <w:tcPr>
            <w:tcW w:w="1430"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lastRenderedPageBreak/>
              <w:t>Teléfono</w:t>
            </w:r>
          </w:p>
        </w:tc>
        <w:tc>
          <w:tcPr>
            <w:tcW w:w="150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27F07270" w:rsidR="00430174" w:rsidRPr="008F554D" w:rsidRDefault="002F543F" w:rsidP="002F543F">
            <w:pPr>
              <w:jc w:val="center"/>
              <w:rPr>
                <w:rFonts w:ascii="Arial" w:hAnsi="Arial" w:cs="Arial"/>
                <w:lang w:val="es-BO"/>
              </w:rPr>
            </w:pPr>
            <w:r w:rsidRPr="002F543F">
              <w:rPr>
                <w:rFonts w:ascii="Arial" w:hAnsi="Arial" w:cs="Arial"/>
                <w:b/>
                <w:bCs/>
                <w:lang w:val="es-BO" w:eastAsia="es-BO"/>
              </w:rPr>
              <w:t>2125057</w:t>
            </w:r>
          </w:p>
        </w:tc>
        <w:tc>
          <w:tcPr>
            <w:tcW w:w="267" w:type="dxa"/>
            <w:tcBorders>
              <w:left w:val="single" w:sz="4" w:space="0" w:color="auto"/>
            </w:tcBorders>
            <w:vAlign w:val="center"/>
          </w:tcPr>
          <w:p w14:paraId="4383EC2B" w14:textId="77777777" w:rsidR="00430174" w:rsidRPr="008F554D" w:rsidRDefault="00430174" w:rsidP="002F543F">
            <w:pPr>
              <w:jc w:val="center"/>
              <w:rPr>
                <w:rFonts w:ascii="Arial" w:hAnsi="Arial" w:cs="Arial"/>
                <w:lang w:val="es-BO"/>
              </w:rPr>
            </w:pPr>
          </w:p>
        </w:tc>
        <w:tc>
          <w:tcPr>
            <w:tcW w:w="538" w:type="dxa"/>
            <w:gridSpan w:val="2"/>
            <w:tcBorders>
              <w:left w:val="nil"/>
              <w:right w:val="single" w:sz="4" w:space="0" w:color="auto"/>
            </w:tcBorders>
          </w:tcPr>
          <w:p w14:paraId="3707F507" w14:textId="77777777" w:rsidR="00430174" w:rsidRPr="008F554D" w:rsidRDefault="00430174" w:rsidP="002F543F">
            <w:pPr>
              <w:jc w:val="center"/>
              <w:rPr>
                <w:rFonts w:ascii="Arial" w:hAnsi="Arial" w:cs="Arial"/>
                <w:lang w:val="es-BO"/>
              </w:rPr>
            </w:pPr>
            <w:r w:rsidRPr="008F554D">
              <w:rPr>
                <w:rFonts w:ascii="Arial" w:hAnsi="Arial" w:cs="Arial"/>
                <w:lang w:val="es-BO"/>
              </w:rPr>
              <w:t>Fax</w:t>
            </w:r>
          </w:p>
        </w:tc>
        <w:tc>
          <w:tcPr>
            <w:tcW w:w="105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082C8828" w:rsidR="00430174" w:rsidRPr="008F554D" w:rsidRDefault="002F543F" w:rsidP="002F543F">
            <w:pPr>
              <w:jc w:val="center"/>
              <w:rPr>
                <w:rFonts w:ascii="Arial" w:hAnsi="Arial" w:cs="Arial"/>
                <w:lang w:val="es-BO"/>
              </w:rPr>
            </w:pPr>
            <w:r>
              <w:rPr>
                <w:rFonts w:ascii="Arial" w:hAnsi="Arial" w:cs="Arial"/>
                <w:lang w:val="es-BO" w:eastAsia="es-BO"/>
              </w:rPr>
              <w:t>-</w:t>
            </w:r>
          </w:p>
        </w:tc>
        <w:tc>
          <w:tcPr>
            <w:tcW w:w="264"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573"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189"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13EB43" w14:textId="278E2A62" w:rsidR="00430174" w:rsidRPr="008F554D" w:rsidRDefault="00230CDE" w:rsidP="00230CDE">
            <w:pPr>
              <w:jc w:val="center"/>
              <w:rPr>
                <w:rFonts w:ascii="Arial" w:hAnsi="Arial" w:cs="Arial"/>
                <w:lang w:val="es-BO"/>
              </w:rPr>
            </w:pPr>
            <w:r w:rsidRPr="00230CDE">
              <w:rPr>
                <w:rFonts w:ascii="Arial" w:hAnsi="Arial" w:cs="Arial"/>
                <w:lang w:val="es-BO"/>
              </w:rPr>
              <w:t>mduchen@aj.gob.bo</w:t>
            </w:r>
          </w:p>
        </w:tc>
        <w:tc>
          <w:tcPr>
            <w:tcW w:w="26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61"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230CDE" w:rsidRPr="008F554D" w14:paraId="1C74CB56" w14:textId="77777777" w:rsidTr="00872023">
        <w:trPr>
          <w:jc w:val="center"/>
        </w:trPr>
        <w:tc>
          <w:tcPr>
            <w:tcW w:w="2467"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466"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67"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64"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64"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63"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67"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64"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64"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64"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62"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62"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61"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62"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62"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67"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67"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64"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66"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66"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66"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66"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65"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64"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65" w:type="dxa"/>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67"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66"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6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787F3C">
        <w:trPr>
          <w:trHeight w:val="395"/>
          <w:jc w:val="center"/>
        </w:trPr>
        <w:tc>
          <w:tcPr>
            <w:tcW w:w="2467"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rPr>
              <w:t xml:space="preserve"> (Fondos en Custodia)</w:t>
            </w:r>
          </w:p>
        </w:tc>
        <w:tc>
          <w:tcPr>
            <w:tcW w:w="466"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6889"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725CDC0B" w14:textId="782BED1B" w:rsidR="005B6920" w:rsidRPr="00295F18" w:rsidRDefault="004E55D0" w:rsidP="00886038">
            <w:pPr>
              <w:rPr>
                <w:rFonts w:ascii="Arial" w:hAnsi="Arial" w:cs="Arial"/>
                <w:lang w:val="es-BO"/>
              </w:rPr>
            </w:pPr>
            <w:r w:rsidRPr="003425E2">
              <w:rPr>
                <w:rFonts w:ascii="Arial" w:hAnsi="Arial" w:cs="Arial"/>
                <w:b/>
              </w:rPr>
              <w:t>NO CORRESPONDE</w:t>
            </w:r>
          </w:p>
        </w:tc>
        <w:tc>
          <w:tcPr>
            <w:tcW w:w="26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230CDE" w:rsidRPr="008F554D" w14:paraId="34AE6E40" w14:textId="77777777" w:rsidTr="00872023">
        <w:trPr>
          <w:jc w:val="center"/>
        </w:trPr>
        <w:tc>
          <w:tcPr>
            <w:tcW w:w="2467"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466"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67"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64"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64"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63"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67"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64"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64"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64"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62"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62"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61"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62"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62"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67"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67"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64"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66"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66"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66"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66"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65"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64"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65" w:type="dxa"/>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67"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66"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6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61"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230CDE" w:rsidRPr="008F554D" w14:paraId="414B7E83" w14:textId="77777777" w:rsidTr="00872023">
        <w:trPr>
          <w:trHeight w:val="58"/>
          <w:jc w:val="center"/>
        </w:trPr>
        <w:tc>
          <w:tcPr>
            <w:tcW w:w="598"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62"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61"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63"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62"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410"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411"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466"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67"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64"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64"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63"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67"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64"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64"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64"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62"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62"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61"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62"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62"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67"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67"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64"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66"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66"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66"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66"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65"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64"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65" w:type="dxa"/>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67"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66"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6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61"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5423ED">
        <w:trPr>
          <w:trHeight w:val="253"/>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895B94">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895B94">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895B94">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895B94">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787F3C">
        <w:trPr>
          <w:trHeight w:val="30"/>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787F3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61322000"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787F3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5"/>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6EE7DAE9" w:rsidR="00952A07" w:rsidRPr="008F554D" w:rsidRDefault="00464E35" w:rsidP="00872023">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4FC60BC3" w:rsidR="00952A07" w:rsidRPr="008F554D" w:rsidRDefault="00464E35"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7BBE2010" w:rsidR="00952A07" w:rsidRPr="008F554D" w:rsidRDefault="00464E35" w:rsidP="00872023">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03CAF55"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631F3C73"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4AB0DBC7" w:rsidR="00952A07" w:rsidRPr="00EF519C" w:rsidRDefault="002F543F" w:rsidP="00EF519C">
            <w:pPr>
              <w:adjustRightInd w:val="0"/>
              <w:snapToGrid w:val="0"/>
              <w:jc w:val="both"/>
              <w:rPr>
                <w:rFonts w:ascii="Arial" w:eastAsia="Calibri" w:hAnsi="Arial" w:cs="Arial"/>
                <w:sz w:val="12"/>
                <w:szCs w:val="12"/>
              </w:rPr>
            </w:pPr>
            <w:r>
              <w:rPr>
                <w:rFonts w:ascii="Arial" w:hAnsi="Arial" w:cs="Arial"/>
                <w:lang w:val="es-BO"/>
              </w:rPr>
              <w:t>Calle 16 de Obrajes N° 220, Edificio Centro de Negocios Obrajes Piso 2, La Paz- Bolivia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2BFBF2F3"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BA42B91"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4284AF7"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3F0D8BC7"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05B81794"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A2CF0F4" w:rsidR="00952A07" w:rsidRPr="008F554D" w:rsidRDefault="004E55D0"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8D0D825"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F00EB4A"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614F6CCB"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35DA8F1B"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026D4AC8"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483413ED" w:rsidR="00952A07" w:rsidRPr="008F554D" w:rsidRDefault="004E55D0"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17E41684"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20CDF2B0"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0ED51D33"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1CB0DE59"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484EB727" w:rsidR="00952A07" w:rsidRPr="008F554D" w:rsidRDefault="002F543F"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10ED5353" w:rsidR="00952A07" w:rsidRPr="008F554D" w:rsidRDefault="004E55D0" w:rsidP="00FC24D7">
            <w:pPr>
              <w:adjustRightInd w:val="0"/>
              <w:snapToGrid w:val="0"/>
              <w:jc w:val="center"/>
              <w:rPr>
                <w:rFonts w:ascii="Arial" w:hAnsi="Arial" w:cs="Arial"/>
                <w:lang w:val="es-BO"/>
              </w:rPr>
            </w:pPr>
            <w:r>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BA2640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47E0F90D" w:rsidR="00952A07" w:rsidRPr="008F554D" w:rsidRDefault="00464E35" w:rsidP="00787F3C">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1CBF4FA7" w:rsidR="00952A07" w:rsidRPr="008F554D" w:rsidRDefault="00464E35"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725F6AAB" w:rsidR="00952A07" w:rsidRPr="008F554D" w:rsidRDefault="00464E35" w:rsidP="00787F3C">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B959A" w14:textId="65ED085E" w:rsidR="00952A07" w:rsidRPr="008F554D" w:rsidRDefault="002F543F" w:rsidP="00FC24D7">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BE681" w14:textId="5166E254" w:rsidR="00952A07" w:rsidRPr="008F554D" w:rsidRDefault="002F543F" w:rsidP="00FC24D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99571" w14:textId="77777777" w:rsidR="002F543F" w:rsidRDefault="002F543F" w:rsidP="002F543F">
            <w:pPr>
              <w:adjustRightInd w:val="0"/>
              <w:snapToGrid w:val="0"/>
              <w:jc w:val="center"/>
              <w:rPr>
                <w:rFonts w:ascii="Arial" w:hAnsi="Arial" w:cs="Arial"/>
                <w:b/>
              </w:rPr>
            </w:pPr>
            <w:r w:rsidRPr="00981B7E">
              <w:rPr>
                <w:rFonts w:ascii="Arial" w:hAnsi="Arial" w:cs="Arial"/>
                <w:b/>
              </w:rPr>
              <w:t>Presentación De propuestas electrónicas:</w:t>
            </w:r>
          </w:p>
          <w:p w14:paraId="58EB4B05" w14:textId="4326EE3D" w:rsidR="00952A07" w:rsidRPr="00EF519C" w:rsidRDefault="002F543F" w:rsidP="002F543F">
            <w:pPr>
              <w:adjustRightInd w:val="0"/>
              <w:snapToGrid w:val="0"/>
              <w:jc w:val="center"/>
              <w:rPr>
                <w:rFonts w:ascii="Arial" w:hAnsi="Arial" w:cs="Arial"/>
                <w:b/>
                <w:i/>
                <w:sz w:val="12"/>
              </w:rPr>
            </w:pPr>
            <w:r>
              <w:rPr>
                <w:rFonts w:ascii="Arial" w:hAnsi="Arial" w:cs="Arial"/>
              </w:rPr>
              <w:t xml:space="preserve"> a través del RUPE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4E55D0" w:rsidRPr="008F554D" w14:paraId="54C13B1B" w14:textId="77777777" w:rsidTr="00787F3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890"/>
          <w:jc w:val="center"/>
        </w:trPr>
        <w:tc>
          <w:tcPr>
            <w:tcW w:w="440" w:type="dxa"/>
            <w:tcBorders>
              <w:left w:val="single" w:sz="12" w:space="0" w:color="auto"/>
              <w:bottom w:val="nil"/>
              <w:right w:val="single" w:sz="12" w:space="0" w:color="auto"/>
            </w:tcBorders>
            <w:shd w:val="clear" w:color="auto" w:fill="auto"/>
            <w:noWrap/>
            <w:tcMar>
              <w:left w:w="0" w:type="dxa"/>
              <w:right w:w="0" w:type="dxa"/>
            </w:tcMar>
            <w:vAlign w:val="center"/>
          </w:tcPr>
          <w:p w14:paraId="57DB148D" w14:textId="77777777" w:rsidR="004E55D0" w:rsidRPr="008F554D" w:rsidRDefault="004E55D0" w:rsidP="00FC24D7">
            <w:pPr>
              <w:adjustRightInd w:val="0"/>
              <w:snapToGrid w:val="0"/>
              <w:jc w:val="center"/>
              <w:rPr>
                <w:rFonts w:ascii="Arial" w:hAnsi="Arial" w:cs="Arial"/>
                <w:sz w:val="14"/>
                <w:szCs w:val="14"/>
                <w:lang w:val="es-BO"/>
              </w:rPr>
            </w:pPr>
          </w:p>
        </w:tc>
        <w:tc>
          <w:tcPr>
            <w:tcW w:w="3663" w:type="dxa"/>
            <w:gridSpan w:val="2"/>
            <w:tcBorders>
              <w:left w:val="single" w:sz="12" w:space="0" w:color="auto"/>
              <w:bottom w:val="nil"/>
              <w:right w:val="single" w:sz="12" w:space="0" w:color="auto"/>
            </w:tcBorders>
            <w:shd w:val="clear" w:color="auto" w:fill="auto"/>
            <w:vAlign w:val="bottom"/>
          </w:tcPr>
          <w:p w14:paraId="0AB053D2" w14:textId="371B45E9" w:rsidR="004E55D0" w:rsidRPr="008F554D" w:rsidRDefault="00A264AB" w:rsidP="00EF519C">
            <w:pPr>
              <w:adjustRightInd w:val="0"/>
              <w:snapToGrid w:val="0"/>
              <w:ind w:right="113"/>
              <w:jc w:val="both"/>
              <w:rPr>
                <w:rFonts w:ascii="Arial" w:hAnsi="Arial" w:cs="Arial"/>
                <w:b/>
                <w:lang w:val="es-BO"/>
              </w:rPr>
            </w:pPr>
            <w:r>
              <w:rPr>
                <w:rFonts w:ascii="Arial" w:hAnsi="Arial" w:cs="Arial"/>
                <w:lang w:val="es-BO"/>
              </w:rPr>
              <w:t xml:space="preserve"> </w:t>
            </w:r>
            <w:r w:rsidR="004E55D0" w:rsidRPr="008F554D">
              <w:rPr>
                <w:rFonts w:ascii="Arial" w:hAnsi="Arial" w:cs="Arial"/>
                <w:lang w:val="es-BO"/>
              </w:rPr>
              <w:t>Apertura de Propuestas</w:t>
            </w:r>
          </w:p>
        </w:tc>
        <w:tc>
          <w:tcPr>
            <w:tcW w:w="134" w:type="dxa"/>
            <w:tcBorders>
              <w:top w:val="nil"/>
              <w:left w:val="single" w:sz="12" w:space="0" w:color="auto"/>
              <w:bottom w:val="nil"/>
              <w:right w:val="single" w:sz="4" w:space="0" w:color="auto"/>
            </w:tcBorders>
            <w:shd w:val="clear" w:color="auto" w:fill="auto"/>
            <w:vAlign w:val="center"/>
          </w:tcPr>
          <w:p w14:paraId="298C56AA" w14:textId="77777777" w:rsidR="004E55D0" w:rsidRPr="008F554D" w:rsidRDefault="004E55D0"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E57427" w14:textId="518C1A61" w:rsidR="004E55D0" w:rsidRDefault="00464E35" w:rsidP="002E5139">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08A5BF15" w14:textId="77777777" w:rsidR="004E55D0" w:rsidRPr="008F554D" w:rsidRDefault="004E55D0"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043F9" w14:textId="06DCE99D" w:rsidR="004E55D0" w:rsidRDefault="00464E35" w:rsidP="00787F3C">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45C7BE6" w14:textId="77777777" w:rsidR="004E55D0" w:rsidRPr="008F554D" w:rsidRDefault="004E55D0"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0A1B98" w14:textId="63FACE80" w:rsidR="004E55D0" w:rsidRDefault="00464E35" w:rsidP="00FC24D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DD16591" w14:textId="77777777" w:rsidR="004E55D0" w:rsidRPr="008F554D" w:rsidRDefault="004E55D0"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532533B" w14:textId="77777777" w:rsidR="004E55D0" w:rsidRPr="008F554D" w:rsidRDefault="004E55D0"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AFB31C" w14:textId="3F08680B" w:rsidR="004E55D0" w:rsidRDefault="002F543F" w:rsidP="00FC24D7">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D77073F" w14:textId="77777777" w:rsidR="004E55D0" w:rsidRPr="008F554D" w:rsidRDefault="004E55D0"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5DE011" w14:textId="408C315B" w:rsidR="004E55D0" w:rsidRDefault="002F543F"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E69C065" w14:textId="77777777" w:rsidR="004E55D0" w:rsidRPr="008F554D" w:rsidRDefault="004E55D0"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7A06C2D2" w14:textId="77777777" w:rsidR="004E55D0" w:rsidRPr="008F554D" w:rsidRDefault="004E55D0"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16AFB4" w14:textId="77777777" w:rsidR="002F543F" w:rsidRPr="00F34B3F" w:rsidRDefault="002F543F" w:rsidP="002F543F">
            <w:pPr>
              <w:adjustRightInd w:val="0"/>
              <w:snapToGrid w:val="0"/>
              <w:jc w:val="center"/>
              <w:rPr>
                <w:rFonts w:ascii="Arial" w:hAnsi="Arial" w:cs="Arial"/>
                <w:b/>
                <w:lang w:val="es-BO"/>
              </w:rPr>
            </w:pPr>
            <w:r w:rsidRPr="00F34B3F">
              <w:rPr>
                <w:rFonts w:ascii="Arial" w:hAnsi="Arial" w:cs="Arial"/>
                <w:b/>
                <w:lang w:val="es-BO"/>
              </w:rPr>
              <w:t xml:space="preserve">Apertura: </w:t>
            </w:r>
          </w:p>
          <w:p w14:paraId="635F6C5F" w14:textId="77777777" w:rsidR="002F543F" w:rsidRPr="00763BD4" w:rsidRDefault="002F543F" w:rsidP="002F543F">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14:paraId="5ECD6C80" w14:textId="77777777" w:rsidR="002F543F" w:rsidRPr="00763BD4" w:rsidRDefault="002F543F" w:rsidP="002F543F">
            <w:pPr>
              <w:adjustRightInd w:val="0"/>
              <w:snapToGrid w:val="0"/>
              <w:jc w:val="center"/>
              <w:rPr>
                <w:rFonts w:ascii="Arial" w:hAnsi="Arial" w:cs="Arial"/>
                <w:lang w:val="es-BO"/>
              </w:rPr>
            </w:pPr>
          </w:p>
          <w:p w14:paraId="09C84B3C" w14:textId="77777777" w:rsidR="002F543F" w:rsidRPr="004B258B" w:rsidRDefault="002F543F" w:rsidP="002F543F">
            <w:pPr>
              <w:adjustRightInd w:val="0"/>
              <w:snapToGrid w:val="0"/>
              <w:jc w:val="center"/>
              <w:rPr>
                <w:rFonts w:ascii="Arial" w:hAnsi="Arial" w:cs="Arial"/>
                <w:lang w:val="es-BO"/>
              </w:rPr>
            </w:pPr>
            <w:r w:rsidRPr="004B258B">
              <w:rPr>
                <w:rFonts w:ascii="Arial" w:hAnsi="Arial" w:cs="Arial"/>
                <w:lang w:val="es-BO"/>
              </w:rPr>
              <w:t>Reu</w:t>
            </w:r>
            <w:bookmarkStart w:id="145" w:name="_GoBack"/>
            <w:bookmarkEnd w:id="145"/>
            <w:r w:rsidRPr="004B258B">
              <w:rPr>
                <w:rFonts w:ascii="Arial" w:hAnsi="Arial" w:cs="Arial"/>
                <w:lang w:val="es-BO"/>
              </w:rPr>
              <w:t>nión vía ZOOM</w:t>
            </w:r>
          </w:p>
          <w:p w14:paraId="026E640F" w14:textId="77777777" w:rsidR="007C6DC1" w:rsidRPr="007C6DC1" w:rsidRDefault="007C6DC1" w:rsidP="007C6DC1">
            <w:pPr>
              <w:jc w:val="center"/>
              <w:rPr>
                <w:rFonts w:ascii="Arial" w:hAnsi="Arial" w:cs="Arial"/>
                <w:lang w:val="es-BO"/>
              </w:rPr>
            </w:pPr>
            <w:r w:rsidRPr="007C6DC1">
              <w:rPr>
                <w:rFonts w:ascii="Arial" w:hAnsi="Arial" w:cs="Arial"/>
                <w:lang w:val="es-BO"/>
              </w:rPr>
              <w:t>ID de reunión: 882 1288 1576</w:t>
            </w:r>
          </w:p>
          <w:p w14:paraId="2D94920E" w14:textId="77777777" w:rsidR="007C6DC1" w:rsidRPr="007C6DC1" w:rsidRDefault="007C6DC1" w:rsidP="007C6DC1">
            <w:pPr>
              <w:autoSpaceDE w:val="0"/>
              <w:autoSpaceDN w:val="0"/>
              <w:adjustRightInd w:val="0"/>
              <w:rPr>
                <w:rFonts w:ascii="Arial" w:hAnsi="Arial" w:cs="Arial"/>
                <w:lang w:val="es-BO"/>
              </w:rPr>
            </w:pPr>
            <w:r w:rsidRPr="007C6DC1">
              <w:rPr>
                <w:rFonts w:ascii="Arial" w:hAnsi="Arial" w:cs="Arial"/>
                <w:lang w:val="es-BO"/>
              </w:rPr>
              <w:t>Código de acceso: 143875</w:t>
            </w:r>
          </w:p>
          <w:p w14:paraId="708080AC" w14:textId="37B3F7FB" w:rsidR="002F543F" w:rsidRPr="007C6DC1" w:rsidRDefault="002F543F" w:rsidP="007C6DC1">
            <w:pPr>
              <w:autoSpaceDE w:val="0"/>
              <w:autoSpaceDN w:val="0"/>
              <w:adjustRightInd w:val="0"/>
              <w:rPr>
                <w:rFonts w:cs="Calibri"/>
              </w:rPr>
            </w:pPr>
            <w:r w:rsidRPr="007C6DC1">
              <w:rPr>
                <w:rFonts w:cs="Calibri"/>
              </w:rPr>
              <w:t>Unirse a la reunión Zoom</w:t>
            </w:r>
          </w:p>
          <w:p w14:paraId="0473347A" w14:textId="77777777" w:rsidR="007C6DC1" w:rsidRPr="007C6DC1" w:rsidRDefault="007C6DC1" w:rsidP="007C6DC1">
            <w:pPr>
              <w:rPr>
                <w:rFonts w:ascii="Calibri" w:hAnsi="Calibri"/>
                <w:color w:val="1F497D"/>
                <w:sz w:val="18"/>
                <w:szCs w:val="22"/>
                <w:lang w:val="es-MX" w:eastAsia="en-US"/>
              </w:rPr>
            </w:pPr>
            <w:hyperlink r:id="rId15" w:history="1">
              <w:r w:rsidRPr="007C6DC1">
                <w:rPr>
                  <w:rStyle w:val="Hipervnculo"/>
                  <w:rFonts w:ascii="Calibri" w:hAnsi="Calibri"/>
                  <w:sz w:val="18"/>
                  <w:lang w:val="es-MX" w:eastAsia="en-US"/>
                </w:rPr>
                <w:t>https://us02web.zoom.us/j/88212881576?pwd=OVJPMW0wR0FLN2htamFaMWkvMGVKUT09</w:t>
              </w:r>
            </w:hyperlink>
            <w:r w:rsidRPr="007C6DC1">
              <w:rPr>
                <w:rFonts w:ascii="Calibri" w:hAnsi="Calibri"/>
                <w:color w:val="1F497D"/>
                <w:sz w:val="18"/>
                <w:szCs w:val="22"/>
                <w:lang w:val="es-MX" w:eastAsia="en-US"/>
              </w:rPr>
              <w:t xml:space="preserve"> </w:t>
            </w:r>
          </w:p>
          <w:p w14:paraId="706CF436" w14:textId="0B1D98EB" w:rsidR="004E55D0" w:rsidRPr="007C6DC1" w:rsidRDefault="004E55D0" w:rsidP="002F543F">
            <w:pPr>
              <w:adjustRightInd w:val="0"/>
              <w:snapToGrid w:val="0"/>
              <w:jc w:val="center"/>
              <w:rPr>
                <w:rFonts w:ascii="Arial" w:hAnsi="Arial" w:cs="Arial"/>
                <w:b/>
                <w:i/>
                <w:sz w:val="12"/>
                <w:lang w:val="es-MX"/>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1EE1BA9F" w14:textId="77777777" w:rsidR="004E55D0" w:rsidRPr="008F554D" w:rsidRDefault="004E55D0" w:rsidP="00FC24D7">
            <w:pPr>
              <w:adjustRightInd w:val="0"/>
              <w:snapToGrid w:val="0"/>
              <w:jc w:val="center"/>
              <w:rPr>
                <w:rFonts w:ascii="Arial" w:hAnsi="Arial" w:cs="Arial"/>
                <w:lang w:val="es-BO"/>
              </w:rPr>
            </w:pPr>
          </w:p>
        </w:tc>
      </w:tr>
      <w:tr w:rsidR="00EF519C" w:rsidRPr="008F554D" w14:paraId="2944BD0A" w14:textId="77777777" w:rsidTr="004E55D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7"/>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EF519C">
            <w:pPr>
              <w:adjustRightInd w:val="0"/>
              <w:snapToGrid w:val="0"/>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EF519C" w:rsidRPr="008F554D" w14:paraId="7AF6D0F4" w14:textId="77777777" w:rsidTr="00787F3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27D0F39F" w:rsidR="00952A07" w:rsidRPr="008F554D" w:rsidRDefault="00464E35"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161EDC8D" w:rsidR="00952A07" w:rsidRPr="008F554D" w:rsidRDefault="00464E35"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38FFD322" w:rsidR="00952A07" w:rsidRPr="008F554D" w:rsidRDefault="00464E35" w:rsidP="00787F3C">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5D3D3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single" w:sz="4" w:space="0" w:color="auto"/>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single" w:sz="4" w:space="0" w:color="auto"/>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single" w:sz="4" w:space="0" w:color="auto"/>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single" w:sz="4" w:space="0" w:color="auto"/>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4" w:space="0" w:color="auto"/>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4" w:space="0" w:color="auto"/>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4" w:space="0" w:color="auto"/>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4" w:space="0" w:color="auto"/>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4" w:space="0" w:color="auto"/>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4" w:space="0" w:color="auto"/>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4" w:space="0" w:color="auto"/>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4" w:space="0" w:color="auto"/>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4"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4" w:space="0" w:color="auto"/>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5D3D3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single" w:sz="4" w:space="0" w:color="auto"/>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4" w:space="0" w:color="auto"/>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single" w:sz="4" w:space="0" w:color="auto"/>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single" w:sz="4" w:space="0" w:color="auto"/>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4" w:space="0" w:color="auto"/>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single" w:sz="4" w:space="0" w:color="auto"/>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4" w:space="0" w:color="auto"/>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single" w:sz="4" w:space="0" w:color="auto"/>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4" w:space="0" w:color="auto"/>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single" w:sz="4" w:space="0" w:color="auto"/>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single" w:sz="4" w:space="0" w:color="auto"/>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single" w:sz="4" w:space="0" w:color="auto"/>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single" w:sz="4" w:space="0" w:color="auto"/>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single" w:sz="4" w:space="0" w:color="auto"/>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top w:val="single" w:sz="4" w:space="0" w:color="auto"/>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single" w:sz="4" w:space="0" w:color="auto"/>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495384E3" w:rsidR="00952A07" w:rsidRPr="008F554D" w:rsidRDefault="00464E35" w:rsidP="00FC24D7">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241DC186" w:rsidR="00952A07" w:rsidRPr="008F554D" w:rsidRDefault="00464E35"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2495E8FB" w:rsidR="00952A07" w:rsidRPr="008F554D" w:rsidRDefault="00464E35" w:rsidP="00FC24D7">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26179A9C" w:rsidR="00952A07" w:rsidRPr="008F554D" w:rsidRDefault="00464E35" w:rsidP="00FC24D7">
            <w:pPr>
              <w:adjustRightInd w:val="0"/>
              <w:snapToGrid w:val="0"/>
              <w:jc w:val="center"/>
              <w:rPr>
                <w:rFonts w:ascii="Arial" w:hAnsi="Arial" w:cs="Arial"/>
                <w:lang w:val="es-BO"/>
              </w:rPr>
            </w:pPr>
            <w:r>
              <w:rPr>
                <w:rFonts w:ascii="Arial" w:hAnsi="Arial" w:cs="Arial"/>
                <w:lang w:val="es-BO"/>
              </w:rPr>
              <w:t>31</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729319B3" w:rsidR="00952A07" w:rsidRPr="008F554D" w:rsidRDefault="00464E35" w:rsidP="00FC24D7">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104DEFBA" w:rsidR="00952A07" w:rsidRPr="008F554D" w:rsidRDefault="00464E35" w:rsidP="00787F3C">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CED2620" w14:textId="77777777" w:rsidR="00952A07" w:rsidRDefault="00952A07" w:rsidP="00FC24D7">
            <w:pPr>
              <w:adjustRightInd w:val="0"/>
              <w:snapToGrid w:val="0"/>
              <w:ind w:left="113" w:right="113"/>
              <w:jc w:val="both"/>
              <w:rPr>
                <w:rFonts w:ascii="Arial" w:hAnsi="Arial" w:cs="Arial"/>
                <w:sz w:val="4"/>
                <w:szCs w:val="4"/>
                <w:lang w:val="es-BO"/>
              </w:rPr>
            </w:pPr>
          </w:p>
          <w:p w14:paraId="3AA9D436" w14:textId="29487CEC" w:rsidR="004E55D0" w:rsidRPr="008F554D" w:rsidRDefault="004E55D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42055BB2" w:rsidR="00952A07" w:rsidRPr="008F554D" w:rsidRDefault="00464E35" w:rsidP="00FC24D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25FCAF23" w:rsidR="00952A07" w:rsidRPr="008F554D" w:rsidRDefault="00464E35" w:rsidP="00FC24D7">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65E53101" w:rsidR="00952A07" w:rsidRPr="008F554D" w:rsidRDefault="002F543F" w:rsidP="00787F3C">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895B94">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629B8624" w:rsidR="00952A07" w:rsidRPr="008F554D" w:rsidRDefault="00464E35" w:rsidP="00FC24D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0376020D" w:rsidR="00952A07" w:rsidRPr="008F554D" w:rsidRDefault="00464E35" w:rsidP="002E5139">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45036010" w:rsidR="00952A07" w:rsidRPr="008F554D" w:rsidRDefault="002F543F" w:rsidP="00787F3C">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5B7BC8EC" w:rsidR="00776C58" w:rsidRDefault="00776C58" w:rsidP="00034365">
      <w:pPr>
        <w:pStyle w:val="Ttulo"/>
        <w:spacing w:before="0" w:after="0"/>
        <w:ind w:left="432"/>
        <w:jc w:val="both"/>
        <w:rPr>
          <w:rFonts w:cs="Arial"/>
          <w:i/>
        </w:rPr>
      </w:pPr>
      <w:bookmarkStart w:id="146" w:name="_Hlk76739823"/>
    </w:p>
    <w:p w14:paraId="0A3FD54B" w14:textId="2883E159" w:rsidR="00A72FB0" w:rsidRPr="008F554D" w:rsidRDefault="00A06F21" w:rsidP="00895B94">
      <w:pPr>
        <w:pStyle w:val="Ttulo"/>
        <w:numPr>
          <w:ilvl w:val="0"/>
          <w:numId w:val="25"/>
        </w:numPr>
        <w:spacing w:before="0" w:after="0"/>
        <w:jc w:val="both"/>
        <w:rPr>
          <w:rFonts w:ascii="Verdana" w:hAnsi="Verdana"/>
          <w:sz w:val="18"/>
          <w:szCs w:val="18"/>
          <w:lang w:val="es-BO"/>
        </w:rPr>
      </w:pPr>
      <w:bookmarkStart w:id="147" w:name="_Toc94714726"/>
      <w:bookmarkEnd w:id="146"/>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47"/>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48" w:name="_Hlk76739905"/>
      <w:r w:rsidRPr="008F554D">
        <w:rPr>
          <w:rFonts w:cs="Verdana"/>
          <w:sz w:val="18"/>
          <w:szCs w:val="18"/>
          <w:lang w:val="es-BO"/>
        </w:rPr>
        <w:t>Los Términos de Referencia para la consultoría, son los siguientes:</w:t>
      </w:r>
    </w:p>
    <w:bookmarkEnd w:id="148"/>
    <w:p w14:paraId="20458658" w14:textId="03AA977E" w:rsidR="00A72FB0" w:rsidRDefault="00A72FB0" w:rsidP="00A72FB0">
      <w:pPr>
        <w:ind w:left="705" w:hanging="705"/>
        <w:jc w:val="both"/>
        <w:rPr>
          <w:rFonts w:ascii="Arial" w:hAnsi="Arial" w:cs="Arial"/>
          <w:sz w:val="18"/>
          <w:szCs w:val="18"/>
          <w:lang w:val="es-BO" w:eastAsia="en-US"/>
        </w:rPr>
      </w:pPr>
    </w:p>
    <w:p w14:paraId="2B4A423C" w14:textId="77777777" w:rsidR="00475201" w:rsidRPr="00404AC4" w:rsidRDefault="00475201" w:rsidP="00475201">
      <w:pPr>
        <w:jc w:val="center"/>
        <w:rPr>
          <w:rFonts w:ascii="Tahoma" w:hAnsi="Tahoma" w:cs="Tahoma"/>
          <w:b/>
          <w:sz w:val="18"/>
          <w:szCs w:val="20"/>
        </w:rPr>
      </w:pPr>
      <w:r>
        <w:rPr>
          <w:rFonts w:ascii="Tahoma" w:hAnsi="Tahoma" w:cs="Tahoma"/>
          <w:b/>
          <w:sz w:val="18"/>
          <w:szCs w:val="20"/>
        </w:rPr>
        <w:t>TÉRMINOS DE REFERENCIA</w:t>
      </w:r>
    </w:p>
    <w:p w14:paraId="5ADBD2C2" w14:textId="77777777" w:rsidR="00475201" w:rsidRDefault="00475201" w:rsidP="00475201">
      <w:pPr>
        <w:jc w:val="center"/>
        <w:rPr>
          <w:rFonts w:ascii="Tahoma" w:hAnsi="Tahoma" w:cs="Tahoma"/>
          <w:b/>
          <w:sz w:val="18"/>
          <w:szCs w:val="20"/>
        </w:rPr>
      </w:pPr>
      <w:r w:rsidRPr="0019586D">
        <w:rPr>
          <w:rFonts w:ascii="Tahoma" w:hAnsi="Tahoma" w:cs="Tahoma"/>
          <w:b/>
          <w:sz w:val="18"/>
          <w:szCs w:val="20"/>
        </w:rPr>
        <w:t>SERVICIO DE CONSULTORÍA POR PRODUCTO</w:t>
      </w:r>
    </w:p>
    <w:p w14:paraId="3E3149F2" w14:textId="77777777" w:rsidR="00475201" w:rsidRPr="0019586D" w:rsidRDefault="00475201" w:rsidP="00475201">
      <w:pPr>
        <w:jc w:val="center"/>
        <w:rPr>
          <w:rFonts w:ascii="Tahoma" w:hAnsi="Tahoma" w:cs="Tahoma"/>
          <w:i/>
          <w:sz w:val="18"/>
          <w:szCs w:val="20"/>
        </w:rPr>
      </w:pPr>
      <w:r w:rsidRPr="0019586D">
        <w:rPr>
          <w:rFonts w:ascii="Tahoma" w:hAnsi="Tahoma" w:cs="Tahoma"/>
          <w:b/>
          <w:sz w:val="18"/>
          <w:szCs w:val="20"/>
        </w:rPr>
        <w:t>PARA ESTUDIO SOBRE CONSUMO DE JUEGOS DE AZAR</w:t>
      </w:r>
    </w:p>
    <w:p w14:paraId="03EEB138" w14:textId="77777777" w:rsidR="00475201" w:rsidRPr="0019586D" w:rsidRDefault="00475201" w:rsidP="00475201">
      <w:pPr>
        <w:pBdr>
          <w:bottom w:val="single" w:sz="12" w:space="1" w:color="auto"/>
        </w:pBdr>
        <w:jc w:val="both"/>
        <w:rPr>
          <w:rFonts w:ascii="Tahoma" w:hAnsi="Tahoma" w:cs="Tahoma"/>
          <w:b/>
          <w:sz w:val="18"/>
          <w:szCs w:val="20"/>
        </w:rPr>
      </w:pPr>
    </w:p>
    <w:p w14:paraId="77115ED2" w14:textId="77777777" w:rsidR="00475201" w:rsidRPr="0019586D" w:rsidRDefault="00475201" w:rsidP="00475201">
      <w:pPr>
        <w:jc w:val="both"/>
        <w:rPr>
          <w:rFonts w:ascii="Tahoma" w:hAnsi="Tahoma" w:cs="Tahoma"/>
          <w:color w:val="000000"/>
          <w:sz w:val="18"/>
          <w:szCs w:val="20"/>
        </w:rPr>
      </w:pPr>
    </w:p>
    <w:p w14:paraId="706FA84E" w14:textId="77777777" w:rsidR="00475201" w:rsidRPr="0019586D" w:rsidRDefault="00475201" w:rsidP="00475201">
      <w:pPr>
        <w:numPr>
          <w:ilvl w:val="0"/>
          <w:numId w:val="74"/>
        </w:numPr>
        <w:ind w:left="426" w:hanging="426"/>
        <w:jc w:val="both"/>
        <w:rPr>
          <w:rFonts w:ascii="Tahoma" w:hAnsi="Tahoma" w:cs="Tahoma"/>
          <w:b/>
          <w:sz w:val="18"/>
          <w:szCs w:val="20"/>
        </w:rPr>
      </w:pPr>
      <w:r w:rsidRPr="0019586D">
        <w:rPr>
          <w:rFonts w:ascii="Tahoma" w:hAnsi="Tahoma" w:cs="Tahoma"/>
          <w:b/>
          <w:sz w:val="18"/>
          <w:szCs w:val="20"/>
        </w:rPr>
        <w:t xml:space="preserve">ANTECEDENTES. </w:t>
      </w:r>
    </w:p>
    <w:p w14:paraId="0698A8A8" w14:textId="77777777" w:rsidR="00475201" w:rsidRPr="0019586D" w:rsidRDefault="00475201" w:rsidP="00475201">
      <w:pPr>
        <w:ind w:left="426"/>
        <w:jc w:val="both"/>
        <w:rPr>
          <w:rStyle w:val="Textoennegrita"/>
          <w:rFonts w:ascii="Tahoma" w:hAnsi="Tahoma" w:cs="Tahoma"/>
          <w:b w:val="0"/>
          <w:bCs w:val="0"/>
          <w:sz w:val="18"/>
          <w:szCs w:val="20"/>
        </w:rPr>
      </w:pPr>
    </w:p>
    <w:p w14:paraId="298AF34C" w14:textId="77777777" w:rsidR="00475201" w:rsidRPr="0019586D" w:rsidRDefault="00475201" w:rsidP="00475201">
      <w:pPr>
        <w:pStyle w:val="Prrafodelista"/>
        <w:ind w:left="426"/>
        <w:jc w:val="both"/>
        <w:rPr>
          <w:rStyle w:val="Textoennegrita"/>
          <w:rFonts w:ascii="Tahoma" w:hAnsi="Tahoma" w:cs="Tahoma"/>
          <w:b w:val="0"/>
          <w:sz w:val="18"/>
          <w:lang w:eastAsia="es-ES"/>
        </w:rPr>
      </w:pPr>
      <w:r w:rsidRPr="0019586D">
        <w:rPr>
          <w:rStyle w:val="Textoennegrita"/>
          <w:rFonts w:ascii="Tahoma" w:hAnsi="Tahoma" w:cs="Tahoma"/>
          <w:b w:val="0"/>
          <w:sz w:val="18"/>
          <w:lang w:eastAsia="es-ES"/>
        </w:rPr>
        <w:t>La Autoridad de Fiscalización del Juego es una institución pública, con personería jurídica y patrimonio propio, con independencia administrativa, financiera, legal y técnica; supeditada al Ministerio de Economía y Finanzas Publicas, con jurisdicción y competencia en todo el territorio nacional; conforme lo establecen la Ley N° 060 de Juegos de Lotería y de Azar de 25 de noviembre de 2010, el Decreto Supremo N°0781 y 0782 de 02 de febrero de 2011 y la Ley N° 717 de 13 de julio de 2015. Siendo la única entidad facultada para otorgar licencias y autorizaciones, así como fiscalizar, controlar y sancionar las operaciones de los juegos de lotería azar sorteos y promociones empresariales.</w:t>
      </w:r>
    </w:p>
    <w:p w14:paraId="52A48246" w14:textId="77777777" w:rsidR="00475201" w:rsidRPr="0019586D" w:rsidRDefault="00475201" w:rsidP="00475201">
      <w:pPr>
        <w:pStyle w:val="Prrafodelista"/>
        <w:ind w:left="426"/>
        <w:jc w:val="both"/>
        <w:rPr>
          <w:rStyle w:val="Textoennegrita"/>
          <w:rFonts w:ascii="Tahoma" w:hAnsi="Tahoma" w:cs="Tahoma"/>
          <w:b w:val="0"/>
          <w:sz w:val="18"/>
          <w:lang w:eastAsia="es-ES"/>
        </w:rPr>
      </w:pPr>
    </w:p>
    <w:p w14:paraId="0C26A534" w14:textId="77777777" w:rsidR="00475201" w:rsidRPr="0019586D" w:rsidRDefault="00475201" w:rsidP="00475201">
      <w:pPr>
        <w:ind w:left="426"/>
        <w:jc w:val="both"/>
        <w:rPr>
          <w:rStyle w:val="Textoennegrita"/>
          <w:rFonts w:ascii="Tahoma" w:hAnsi="Tahoma" w:cs="Tahoma"/>
          <w:b w:val="0"/>
          <w:sz w:val="18"/>
          <w:szCs w:val="20"/>
        </w:rPr>
      </w:pPr>
      <w:r w:rsidRPr="0019586D">
        <w:rPr>
          <w:rStyle w:val="Textoennegrita"/>
          <w:rFonts w:ascii="Tahoma" w:hAnsi="Tahoma" w:cs="Tahoma"/>
          <w:b w:val="0"/>
          <w:sz w:val="18"/>
          <w:szCs w:val="20"/>
        </w:rPr>
        <w:t>En relación a los juegos de azar actualmente existe un casino autorizado que opera en la ciudad de Santa Cruz</w:t>
      </w:r>
      <w:r>
        <w:rPr>
          <w:rStyle w:val="Textoennegrita"/>
          <w:rFonts w:ascii="Tahoma" w:hAnsi="Tahoma" w:cs="Tahoma"/>
          <w:b w:val="0"/>
          <w:sz w:val="18"/>
          <w:szCs w:val="20"/>
        </w:rPr>
        <w:t xml:space="preserve"> de la Sierra, el cual</w:t>
      </w:r>
      <w:r w:rsidRPr="0019586D">
        <w:rPr>
          <w:rStyle w:val="Textoennegrita"/>
          <w:rFonts w:ascii="Tahoma" w:hAnsi="Tahoma" w:cs="Tahoma"/>
          <w:b w:val="0"/>
          <w:sz w:val="18"/>
          <w:szCs w:val="20"/>
        </w:rPr>
        <w:t xml:space="preserve"> es controlado y fiscalizado de forma regular.  </w:t>
      </w:r>
    </w:p>
    <w:p w14:paraId="419C7356" w14:textId="77777777" w:rsidR="00475201" w:rsidRPr="0019586D" w:rsidRDefault="00475201" w:rsidP="00475201">
      <w:pPr>
        <w:ind w:left="426"/>
        <w:jc w:val="both"/>
        <w:rPr>
          <w:rStyle w:val="Textoennegrita"/>
          <w:rFonts w:ascii="Tahoma" w:hAnsi="Tahoma" w:cs="Tahoma"/>
          <w:b w:val="0"/>
          <w:sz w:val="18"/>
          <w:szCs w:val="20"/>
        </w:rPr>
      </w:pPr>
    </w:p>
    <w:p w14:paraId="2A0193F8" w14:textId="77777777" w:rsidR="00475201" w:rsidRDefault="00475201" w:rsidP="00475201">
      <w:pPr>
        <w:ind w:left="426"/>
        <w:jc w:val="both"/>
        <w:rPr>
          <w:rStyle w:val="Textoennegrita"/>
          <w:rFonts w:ascii="Tahoma" w:hAnsi="Tahoma" w:cs="Tahoma"/>
          <w:b w:val="0"/>
          <w:sz w:val="18"/>
          <w:szCs w:val="20"/>
        </w:rPr>
      </w:pPr>
      <w:r w:rsidRPr="0019586D">
        <w:rPr>
          <w:rStyle w:val="Textoennegrita"/>
          <w:rFonts w:ascii="Tahoma" w:hAnsi="Tahoma" w:cs="Tahoma"/>
          <w:b w:val="0"/>
          <w:sz w:val="18"/>
          <w:szCs w:val="20"/>
        </w:rPr>
        <w:t>Por otra parte, conforme a las competencias y atribuciones otorgadas por la Ley No. 060 de Juegos de Lotería y Azar, y en cumplimiento a las políticas de Gobierno para la lucha contra la ilegalidad la Autoridad de Fiscalización del Juego durante la gesti</w:t>
      </w:r>
      <w:r>
        <w:rPr>
          <w:rStyle w:val="Textoennegrita"/>
          <w:rFonts w:ascii="Tahoma" w:hAnsi="Tahoma" w:cs="Tahoma"/>
          <w:b w:val="0"/>
          <w:sz w:val="18"/>
          <w:szCs w:val="20"/>
        </w:rPr>
        <w:t>ón 2022</w:t>
      </w:r>
      <w:r w:rsidRPr="0019586D">
        <w:rPr>
          <w:rStyle w:val="Textoennegrita"/>
          <w:rFonts w:ascii="Tahoma" w:hAnsi="Tahoma" w:cs="Tahoma"/>
          <w:b w:val="0"/>
          <w:sz w:val="18"/>
          <w:szCs w:val="20"/>
        </w:rPr>
        <w:t xml:space="preserve"> realizó 62 intervenciones a </w:t>
      </w:r>
      <w:r>
        <w:rPr>
          <w:rStyle w:val="Textoennegrita"/>
          <w:rFonts w:ascii="Tahoma" w:hAnsi="Tahoma" w:cs="Tahoma"/>
          <w:b w:val="0"/>
          <w:sz w:val="18"/>
          <w:szCs w:val="20"/>
        </w:rPr>
        <w:t>lugares de juego ilegal y clandestino</w:t>
      </w:r>
      <w:r w:rsidRPr="0019586D">
        <w:rPr>
          <w:rStyle w:val="Textoennegrita"/>
          <w:rFonts w:ascii="Tahoma" w:hAnsi="Tahoma" w:cs="Tahoma"/>
          <w:b w:val="0"/>
          <w:sz w:val="18"/>
          <w:szCs w:val="20"/>
        </w:rPr>
        <w:t>, decomisando un total de 809 máquinas y medios de juego ilegales. Santa Cruz, con 27 intervenciones es el departamento con mayor presencia de juego ilegal, seguido por el departamento de Cochabamba con 19 operativos; La Paz y Chuquisaca con 4 intervenciones cada uno; en Potosí se tiene 3 intervenciones, Tarija 2, Oruro 2 y Beni 1.</w:t>
      </w:r>
    </w:p>
    <w:p w14:paraId="19964FE3" w14:textId="77777777" w:rsidR="00475201" w:rsidRDefault="00475201" w:rsidP="00475201">
      <w:pPr>
        <w:ind w:left="426"/>
        <w:jc w:val="both"/>
        <w:rPr>
          <w:rStyle w:val="Textoennegrita"/>
          <w:rFonts w:ascii="Tahoma" w:hAnsi="Tahoma" w:cs="Tahoma"/>
          <w:b w:val="0"/>
          <w:sz w:val="18"/>
          <w:szCs w:val="20"/>
        </w:rPr>
      </w:pPr>
    </w:p>
    <w:p w14:paraId="3683732F" w14:textId="77777777" w:rsidR="00475201" w:rsidRPr="0019586D" w:rsidRDefault="00475201" w:rsidP="00475201">
      <w:pPr>
        <w:ind w:left="426"/>
        <w:jc w:val="both"/>
        <w:rPr>
          <w:rStyle w:val="Textoennegrita"/>
          <w:rFonts w:ascii="Tahoma" w:hAnsi="Tahoma" w:cs="Tahoma"/>
          <w:b w:val="0"/>
          <w:sz w:val="18"/>
          <w:szCs w:val="20"/>
        </w:rPr>
      </w:pPr>
      <w:r>
        <w:rPr>
          <w:rStyle w:val="Textoennegrita"/>
          <w:rFonts w:ascii="Tahoma" w:hAnsi="Tahoma" w:cs="Tahoma"/>
          <w:b w:val="0"/>
          <w:sz w:val="18"/>
          <w:szCs w:val="20"/>
        </w:rPr>
        <w:t>En ese sentido, es importante conocer la participación de la población boliviana en juegos de azar terrestre y en línea en las ciudades en las que se tiene mayor presencia de intervenciones y juegos de azar.</w:t>
      </w:r>
    </w:p>
    <w:p w14:paraId="6BE6A2FF" w14:textId="77777777" w:rsidR="00475201" w:rsidRPr="0019586D" w:rsidRDefault="00475201" w:rsidP="00475201">
      <w:pPr>
        <w:ind w:left="426"/>
        <w:jc w:val="both"/>
        <w:rPr>
          <w:rFonts w:ascii="Tahoma" w:hAnsi="Tahoma" w:cs="Tahoma"/>
          <w:sz w:val="18"/>
          <w:szCs w:val="20"/>
        </w:rPr>
      </w:pPr>
    </w:p>
    <w:p w14:paraId="0A07F113" w14:textId="77777777" w:rsidR="00475201" w:rsidRPr="0019586D" w:rsidRDefault="00475201" w:rsidP="00475201">
      <w:pPr>
        <w:numPr>
          <w:ilvl w:val="0"/>
          <w:numId w:val="74"/>
        </w:numPr>
        <w:ind w:left="426" w:hanging="426"/>
        <w:jc w:val="both"/>
        <w:rPr>
          <w:rFonts w:ascii="Tahoma" w:hAnsi="Tahoma" w:cs="Tahoma"/>
          <w:b/>
          <w:sz w:val="18"/>
          <w:szCs w:val="20"/>
        </w:rPr>
      </w:pPr>
      <w:r w:rsidRPr="0019586D">
        <w:rPr>
          <w:rFonts w:ascii="Tahoma" w:hAnsi="Tahoma" w:cs="Tahoma"/>
          <w:b/>
          <w:sz w:val="18"/>
          <w:szCs w:val="20"/>
        </w:rPr>
        <w:t xml:space="preserve">JUSTIFICACIÓN. </w:t>
      </w:r>
    </w:p>
    <w:p w14:paraId="6DB810AF" w14:textId="77777777" w:rsidR="00475201" w:rsidRPr="0019586D" w:rsidRDefault="00475201" w:rsidP="00475201">
      <w:pPr>
        <w:ind w:left="426"/>
        <w:jc w:val="both"/>
        <w:rPr>
          <w:rFonts w:ascii="Tahoma" w:hAnsi="Tahoma" w:cs="Tahoma"/>
          <w:i/>
          <w:sz w:val="18"/>
          <w:szCs w:val="20"/>
        </w:rPr>
      </w:pPr>
    </w:p>
    <w:p w14:paraId="4964FEE9" w14:textId="77777777" w:rsidR="00475201" w:rsidRPr="0019586D" w:rsidRDefault="00475201" w:rsidP="00475201">
      <w:pPr>
        <w:ind w:left="426"/>
        <w:jc w:val="both"/>
        <w:rPr>
          <w:rFonts w:ascii="Tahoma" w:hAnsi="Tahoma" w:cs="Tahoma"/>
          <w:b/>
          <w:sz w:val="18"/>
          <w:szCs w:val="20"/>
        </w:rPr>
      </w:pPr>
      <w:r w:rsidRPr="0019586D">
        <w:rPr>
          <w:rStyle w:val="Textoennegrita"/>
          <w:rFonts w:ascii="Tahoma" w:hAnsi="Tahoma" w:cs="Tahoma"/>
          <w:b w:val="0"/>
          <w:bCs w:val="0"/>
          <w:sz w:val="18"/>
          <w:szCs w:val="20"/>
        </w:rPr>
        <w:t>Es necesario conocer el porcentaje de personas que participa en actividades de juegos de azar (terrestre, en línea y apuestas</w:t>
      </w:r>
      <w:r>
        <w:rPr>
          <w:rStyle w:val="Textoennegrita"/>
          <w:rFonts w:ascii="Tahoma" w:hAnsi="Tahoma" w:cs="Tahoma"/>
          <w:b w:val="0"/>
          <w:bCs w:val="0"/>
          <w:sz w:val="18"/>
          <w:szCs w:val="20"/>
        </w:rPr>
        <w:t xml:space="preserve"> deportivas</w:t>
      </w:r>
      <w:r w:rsidRPr="0019586D">
        <w:rPr>
          <w:rStyle w:val="Textoennegrita"/>
          <w:rFonts w:ascii="Tahoma" w:hAnsi="Tahoma" w:cs="Tahoma"/>
          <w:b w:val="0"/>
          <w:bCs w:val="0"/>
          <w:sz w:val="18"/>
          <w:szCs w:val="20"/>
        </w:rPr>
        <w:t>) para el diseño de estrategias que contribuyan a disminuir la participación de población en juegos no autorizados y asumir políticas para fortalecer la lucha contra la ilegalidad.</w:t>
      </w:r>
    </w:p>
    <w:p w14:paraId="42941BDE" w14:textId="77777777" w:rsidR="00475201" w:rsidRPr="0019586D" w:rsidRDefault="00475201" w:rsidP="00475201">
      <w:pPr>
        <w:ind w:left="426"/>
        <w:jc w:val="both"/>
        <w:rPr>
          <w:rFonts w:ascii="Tahoma" w:hAnsi="Tahoma" w:cs="Tahoma"/>
          <w:b/>
          <w:sz w:val="18"/>
          <w:szCs w:val="20"/>
        </w:rPr>
      </w:pPr>
    </w:p>
    <w:p w14:paraId="46FDEAB7" w14:textId="77777777" w:rsidR="00475201" w:rsidRPr="0019586D" w:rsidRDefault="00475201" w:rsidP="00475201">
      <w:pPr>
        <w:numPr>
          <w:ilvl w:val="0"/>
          <w:numId w:val="74"/>
        </w:numPr>
        <w:ind w:left="426" w:hanging="426"/>
        <w:jc w:val="both"/>
        <w:rPr>
          <w:rFonts w:ascii="Tahoma" w:hAnsi="Tahoma" w:cs="Tahoma"/>
          <w:b/>
          <w:sz w:val="18"/>
          <w:szCs w:val="20"/>
        </w:rPr>
      </w:pPr>
      <w:r w:rsidRPr="0019586D">
        <w:rPr>
          <w:rFonts w:ascii="Tahoma" w:hAnsi="Tahoma" w:cs="Tahoma"/>
          <w:b/>
          <w:sz w:val="18"/>
          <w:szCs w:val="20"/>
        </w:rPr>
        <w:t>OBJETIVOS.</w:t>
      </w:r>
      <w:r w:rsidRPr="0019586D">
        <w:rPr>
          <w:rStyle w:val="Ttulo1Car"/>
          <w:rFonts w:cs="Tahoma"/>
          <w:b w:val="0"/>
          <w:bCs/>
          <w:sz w:val="18"/>
          <w:szCs w:val="20"/>
        </w:rPr>
        <w:t xml:space="preserve"> </w:t>
      </w:r>
    </w:p>
    <w:p w14:paraId="16224ADF" w14:textId="77777777" w:rsidR="00475201" w:rsidRPr="0019586D" w:rsidRDefault="00475201" w:rsidP="00475201">
      <w:pPr>
        <w:jc w:val="both"/>
        <w:rPr>
          <w:rFonts w:ascii="Tahoma" w:hAnsi="Tahoma" w:cs="Tahoma"/>
          <w:b/>
          <w:sz w:val="18"/>
          <w:szCs w:val="20"/>
        </w:rPr>
      </w:pPr>
    </w:p>
    <w:p w14:paraId="3C9EFF10" w14:textId="77777777" w:rsidR="00475201" w:rsidRPr="0019586D" w:rsidRDefault="00475201" w:rsidP="00475201">
      <w:pPr>
        <w:numPr>
          <w:ilvl w:val="1"/>
          <w:numId w:val="74"/>
        </w:numPr>
        <w:ind w:left="426" w:hanging="426"/>
        <w:jc w:val="both"/>
        <w:rPr>
          <w:rFonts w:ascii="Tahoma" w:hAnsi="Tahoma" w:cs="Tahoma"/>
          <w:sz w:val="18"/>
          <w:szCs w:val="20"/>
        </w:rPr>
      </w:pPr>
      <w:r w:rsidRPr="0019586D">
        <w:rPr>
          <w:rFonts w:ascii="Tahoma" w:hAnsi="Tahoma" w:cs="Tahoma"/>
          <w:b/>
          <w:sz w:val="18"/>
          <w:szCs w:val="20"/>
        </w:rPr>
        <w:t>Objetivo General.</w:t>
      </w:r>
      <w:r w:rsidRPr="0019586D">
        <w:rPr>
          <w:rFonts w:ascii="Tahoma" w:hAnsi="Tahoma" w:cs="Tahoma"/>
          <w:sz w:val="18"/>
          <w:szCs w:val="20"/>
        </w:rPr>
        <w:t xml:space="preserve"> </w:t>
      </w:r>
    </w:p>
    <w:p w14:paraId="3AABEF8A" w14:textId="77777777" w:rsidR="00475201" w:rsidRPr="0019586D" w:rsidRDefault="00475201" w:rsidP="00475201">
      <w:pPr>
        <w:ind w:left="426"/>
        <w:jc w:val="both"/>
        <w:rPr>
          <w:rFonts w:ascii="Tahoma" w:hAnsi="Tahoma" w:cs="Tahoma"/>
          <w:color w:val="000000"/>
          <w:sz w:val="18"/>
          <w:szCs w:val="20"/>
        </w:rPr>
      </w:pPr>
    </w:p>
    <w:p w14:paraId="71115C18" w14:textId="77777777" w:rsidR="00475201" w:rsidRDefault="00475201" w:rsidP="00475201">
      <w:pPr>
        <w:ind w:left="426"/>
        <w:jc w:val="both"/>
      </w:pPr>
      <w:r w:rsidRPr="0019586D">
        <w:rPr>
          <w:rFonts w:ascii="Tahoma" w:hAnsi="Tahoma" w:cs="Tahoma"/>
          <w:color w:val="000000"/>
          <w:sz w:val="18"/>
          <w:szCs w:val="20"/>
        </w:rPr>
        <w:t>Conocer el porcentaje de personas que participa en actividades de juegos de azar (terrestre, en línea y apuestas</w:t>
      </w:r>
      <w:r>
        <w:rPr>
          <w:rFonts w:ascii="Tahoma" w:hAnsi="Tahoma" w:cs="Tahoma"/>
          <w:color w:val="000000"/>
          <w:sz w:val="18"/>
          <w:szCs w:val="20"/>
        </w:rPr>
        <w:t xml:space="preserve"> deportivas</w:t>
      </w:r>
      <w:r w:rsidRPr="0019586D">
        <w:rPr>
          <w:rFonts w:ascii="Tahoma" w:hAnsi="Tahoma" w:cs="Tahoma"/>
          <w:color w:val="000000"/>
          <w:sz w:val="18"/>
          <w:szCs w:val="20"/>
        </w:rPr>
        <w:t>) en las ciudades de Santa Cruz, Coc</w:t>
      </w:r>
      <w:r>
        <w:rPr>
          <w:rFonts w:ascii="Tahoma" w:hAnsi="Tahoma" w:cs="Tahoma"/>
          <w:color w:val="000000"/>
          <w:sz w:val="18"/>
          <w:szCs w:val="20"/>
        </w:rPr>
        <w:t xml:space="preserve">habamba, La Paz, Tarija y Sucre a partir de la aplicación de al menos 1000 encuestas y </w:t>
      </w:r>
      <w:r>
        <w:t>25 entrevistas en profundidad a personas de 25 a 60 años de edad.</w:t>
      </w:r>
    </w:p>
    <w:p w14:paraId="437ED870" w14:textId="77777777" w:rsidR="00475201" w:rsidRDefault="00475201" w:rsidP="00475201">
      <w:pPr>
        <w:ind w:left="426"/>
        <w:jc w:val="both"/>
      </w:pPr>
    </w:p>
    <w:p w14:paraId="4206F230" w14:textId="77777777" w:rsidR="00475201" w:rsidRPr="0019586D" w:rsidRDefault="00475201" w:rsidP="00475201">
      <w:pPr>
        <w:ind w:left="426"/>
        <w:jc w:val="both"/>
        <w:rPr>
          <w:rFonts w:ascii="Tahoma" w:hAnsi="Tahoma" w:cs="Tahoma"/>
          <w:sz w:val="18"/>
          <w:szCs w:val="20"/>
        </w:rPr>
      </w:pPr>
    </w:p>
    <w:p w14:paraId="1F8603D1" w14:textId="77777777" w:rsidR="00475201" w:rsidRPr="0019586D" w:rsidRDefault="00475201" w:rsidP="00475201">
      <w:pPr>
        <w:numPr>
          <w:ilvl w:val="1"/>
          <w:numId w:val="74"/>
        </w:numPr>
        <w:ind w:left="426" w:hanging="426"/>
        <w:jc w:val="both"/>
        <w:rPr>
          <w:rFonts w:ascii="Tahoma" w:hAnsi="Tahoma" w:cs="Tahoma"/>
          <w:sz w:val="18"/>
          <w:szCs w:val="20"/>
        </w:rPr>
      </w:pPr>
      <w:r w:rsidRPr="0019586D">
        <w:rPr>
          <w:rFonts w:ascii="Tahoma" w:hAnsi="Tahoma" w:cs="Tahoma"/>
          <w:b/>
          <w:sz w:val="18"/>
          <w:szCs w:val="20"/>
        </w:rPr>
        <w:t xml:space="preserve">Objetivos Específicos. </w:t>
      </w:r>
    </w:p>
    <w:p w14:paraId="734D1D5F" w14:textId="77777777" w:rsidR="00475201" w:rsidRPr="0019586D" w:rsidRDefault="00475201" w:rsidP="00475201">
      <w:pPr>
        <w:ind w:left="426"/>
        <w:jc w:val="both"/>
        <w:rPr>
          <w:rFonts w:ascii="Tahoma" w:hAnsi="Tahoma" w:cs="Tahoma"/>
          <w:sz w:val="18"/>
          <w:szCs w:val="20"/>
        </w:rPr>
      </w:pPr>
    </w:p>
    <w:p w14:paraId="706CCB68" w14:textId="77777777" w:rsidR="00475201" w:rsidRDefault="00475201" w:rsidP="00475201">
      <w:pPr>
        <w:numPr>
          <w:ilvl w:val="0"/>
          <w:numId w:val="76"/>
        </w:numPr>
        <w:spacing w:line="276" w:lineRule="auto"/>
        <w:jc w:val="both"/>
        <w:rPr>
          <w:rFonts w:ascii="Tahoma" w:hAnsi="Tahoma" w:cs="Tahoma"/>
          <w:color w:val="000000"/>
          <w:sz w:val="18"/>
          <w:szCs w:val="18"/>
        </w:rPr>
      </w:pPr>
      <w:r>
        <w:rPr>
          <w:rFonts w:ascii="Tahoma" w:hAnsi="Tahoma" w:cs="Tahoma"/>
          <w:color w:val="000000"/>
          <w:sz w:val="18"/>
          <w:szCs w:val="18"/>
        </w:rPr>
        <w:t>Conocer los tipos de juegos que practican los bolivianos.</w:t>
      </w:r>
      <w:r>
        <w:rPr>
          <w:rFonts w:ascii="Tahoma" w:hAnsi="Tahoma" w:cs="Tahoma"/>
          <w:color w:val="000000"/>
          <w:sz w:val="18"/>
          <w:szCs w:val="18"/>
        </w:rPr>
        <w:tab/>
      </w:r>
    </w:p>
    <w:p w14:paraId="18C44567" w14:textId="77777777" w:rsidR="00475201" w:rsidRDefault="00475201" w:rsidP="00475201">
      <w:pPr>
        <w:numPr>
          <w:ilvl w:val="0"/>
          <w:numId w:val="76"/>
        </w:numPr>
        <w:spacing w:line="276" w:lineRule="auto"/>
        <w:jc w:val="both"/>
        <w:rPr>
          <w:rFonts w:ascii="Tahoma" w:hAnsi="Tahoma" w:cs="Tahoma"/>
          <w:color w:val="000000"/>
          <w:sz w:val="18"/>
          <w:szCs w:val="18"/>
        </w:rPr>
      </w:pPr>
      <w:r>
        <w:rPr>
          <w:rFonts w:ascii="Tahoma" w:hAnsi="Tahoma" w:cs="Tahoma"/>
          <w:color w:val="000000"/>
          <w:sz w:val="18"/>
          <w:szCs w:val="18"/>
        </w:rPr>
        <w:t>Determinar la proporción de participación en juegos terrestres y juego en línea.</w:t>
      </w:r>
    </w:p>
    <w:p w14:paraId="3CA73432" w14:textId="77777777" w:rsidR="00475201" w:rsidRDefault="00475201" w:rsidP="00475201">
      <w:pPr>
        <w:numPr>
          <w:ilvl w:val="0"/>
          <w:numId w:val="76"/>
        </w:numPr>
        <w:spacing w:line="276" w:lineRule="auto"/>
        <w:jc w:val="both"/>
        <w:rPr>
          <w:rFonts w:ascii="Tahoma" w:hAnsi="Tahoma" w:cs="Tahoma"/>
          <w:color w:val="000000"/>
          <w:sz w:val="18"/>
          <w:szCs w:val="18"/>
        </w:rPr>
      </w:pPr>
      <w:r>
        <w:rPr>
          <w:rFonts w:ascii="Tahoma" w:hAnsi="Tahoma" w:cs="Tahoma"/>
          <w:color w:val="000000"/>
          <w:sz w:val="18"/>
          <w:szCs w:val="18"/>
        </w:rPr>
        <w:t>Estimar la cantidad de dinero que invierten en apuestas.</w:t>
      </w:r>
      <w:r>
        <w:rPr>
          <w:rFonts w:ascii="Tahoma" w:hAnsi="Tahoma" w:cs="Tahoma"/>
          <w:color w:val="000000"/>
          <w:sz w:val="18"/>
          <w:szCs w:val="18"/>
        </w:rPr>
        <w:tab/>
      </w:r>
    </w:p>
    <w:p w14:paraId="758A2958" w14:textId="77777777" w:rsidR="00475201" w:rsidRDefault="00475201" w:rsidP="00475201">
      <w:pPr>
        <w:numPr>
          <w:ilvl w:val="0"/>
          <w:numId w:val="76"/>
        </w:numPr>
        <w:spacing w:line="276" w:lineRule="auto"/>
        <w:jc w:val="both"/>
        <w:rPr>
          <w:rFonts w:ascii="Tahoma" w:hAnsi="Tahoma" w:cs="Tahoma"/>
          <w:color w:val="000000"/>
          <w:sz w:val="18"/>
          <w:szCs w:val="18"/>
        </w:rPr>
      </w:pPr>
      <w:r>
        <w:rPr>
          <w:rFonts w:ascii="Tahoma" w:hAnsi="Tahoma" w:cs="Tahoma"/>
          <w:color w:val="000000"/>
          <w:sz w:val="18"/>
          <w:szCs w:val="18"/>
        </w:rPr>
        <w:t>Determinar los medios de pago utilizados para apostar.</w:t>
      </w:r>
      <w:r>
        <w:rPr>
          <w:rFonts w:ascii="Tahoma" w:hAnsi="Tahoma" w:cs="Tahoma"/>
          <w:color w:val="000000"/>
          <w:sz w:val="18"/>
          <w:szCs w:val="18"/>
        </w:rPr>
        <w:tab/>
      </w:r>
    </w:p>
    <w:p w14:paraId="5061043D" w14:textId="77777777" w:rsidR="00475201" w:rsidRDefault="00475201" w:rsidP="00475201">
      <w:pPr>
        <w:numPr>
          <w:ilvl w:val="0"/>
          <w:numId w:val="76"/>
        </w:numPr>
        <w:spacing w:line="276" w:lineRule="auto"/>
        <w:jc w:val="both"/>
        <w:rPr>
          <w:rFonts w:ascii="Tahoma" w:hAnsi="Tahoma" w:cs="Tahoma"/>
          <w:color w:val="000000"/>
          <w:sz w:val="18"/>
          <w:szCs w:val="18"/>
        </w:rPr>
      </w:pPr>
      <w:r>
        <w:rPr>
          <w:rFonts w:ascii="Tahoma" w:hAnsi="Tahoma" w:cs="Tahoma"/>
          <w:color w:val="000000"/>
          <w:sz w:val="18"/>
          <w:szCs w:val="18"/>
        </w:rPr>
        <w:t>Conocer los horarios en los que juegan.</w:t>
      </w:r>
      <w:r>
        <w:rPr>
          <w:rFonts w:ascii="Tahoma" w:hAnsi="Tahoma" w:cs="Tahoma"/>
          <w:color w:val="000000"/>
          <w:sz w:val="18"/>
          <w:szCs w:val="18"/>
        </w:rPr>
        <w:tab/>
      </w:r>
    </w:p>
    <w:p w14:paraId="34EC67F6" w14:textId="77777777" w:rsidR="00475201" w:rsidRDefault="00475201" w:rsidP="00475201">
      <w:pPr>
        <w:numPr>
          <w:ilvl w:val="0"/>
          <w:numId w:val="76"/>
        </w:numPr>
        <w:spacing w:line="276" w:lineRule="auto"/>
        <w:jc w:val="both"/>
        <w:rPr>
          <w:rFonts w:ascii="Tahoma" w:hAnsi="Tahoma" w:cs="Tahoma"/>
          <w:color w:val="000000"/>
          <w:sz w:val="18"/>
          <w:szCs w:val="18"/>
        </w:rPr>
      </w:pPr>
      <w:r>
        <w:rPr>
          <w:rFonts w:ascii="Tahoma" w:hAnsi="Tahoma" w:cs="Tahoma"/>
          <w:color w:val="000000"/>
          <w:sz w:val="18"/>
          <w:szCs w:val="18"/>
        </w:rPr>
        <w:t>Establecer cuáles son las razones que los impulsan a participar en actividades de juegos de azar.</w:t>
      </w:r>
      <w:r>
        <w:rPr>
          <w:rFonts w:ascii="Tahoma" w:hAnsi="Tahoma" w:cs="Tahoma"/>
          <w:color w:val="000000"/>
          <w:sz w:val="18"/>
          <w:szCs w:val="18"/>
        </w:rPr>
        <w:tab/>
      </w:r>
    </w:p>
    <w:p w14:paraId="6C5D0D00" w14:textId="77777777" w:rsidR="00475201" w:rsidRDefault="00475201" w:rsidP="00475201">
      <w:pPr>
        <w:numPr>
          <w:ilvl w:val="0"/>
          <w:numId w:val="76"/>
        </w:numPr>
        <w:spacing w:line="276" w:lineRule="auto"/>
        <w:jc w:val="both"/>
        <w:rPr>
          <w:rFonts w:ascii="Tahoma" w:hAnsi="Tahoma" w:cs="Tahoma"/>
          <w:color w:val="000000"/>
          <w:sz w:val="18"/>
          <w:szCs w:val="18"/>
        </w:rPr>
      </w:pPr>
      <w:r>
        <w:rPr>
          <w:rFonts w:ascii="Tahoma" w:hAnsi="Tahoma" w:cs="Tahoma"/>
          <w:color w:val="000000"/>
          <w:sz w:val="18"/>
          <w:szCs w:val="18"/>
        </w:rPr>
        <w:t>Determinar el nivel de conocimiento sobre la ludopatía.</w:t>
      </w:r>
    </w:p>
    <w:p w14:paraId="48C8A186" w14:textId="77777777" w:rsidR="00475201" w:rsidRPr="00404AC4" w:rsidRDefault="00475201" w:rsidP="00475201">
      <w:pPr>
        <w:numPr>
          <w:ilvl w:val="0"/>
          <w:numId w:val="76"/>
        </w:numPr>
        <w:spacing w:line="276" w:lineRule="auto"/>
        <w:jc w:val="both"/>
        <w:rPr>
          <w:rFonts w:ascii="Tahoma" w:hAnsi="Tahoma" w:cs="Tahoma"/>
          <w:color w:val="000000"/>
          <w:sz w:val="18"/>
          <w:szCs w:val="18"/>
        </w:rPr>
      </w:pPr>
      <w:r>
        <w:rPr>
          <w:rFonts w:ascii="Tahoma" w:hAnsi="Tahoma" w:cs="Tahoma"/>
          <w:color w:val="000000"/>
          <w:sz w:val="18"/>
          <w:szCs w:val="18"/>
        </w:rPr>
        <w:t>Establecer un perfil de público del jugador en Bolivia (información sobre edad, sexo, medios de consumo, redes sociales que utiliza, intereses, uso de tiempo libre, entre otros que aporten al objetivo de estudio).</w:t>
      </w:r>
    </w:p>
    <w:p w14:paraId="53E97A81" w14:textId="77777777" w:rsidR="00475201" w:rsidRPr="0019586D" w:rsidRDefault="00475201" w:rsidP="00475201">
      <w:pPr>
        <w:ind w:left="426"/>
        <w:jc w:val="both"/>
        <w:rPr>
          <w:rFonts w:ascii="Tahoma" w:hAnsi="Tahoma" w:cs="Tahoma"/>
          <w:sz w:val="18"/>
          <w:szCs w:val="20"/>
        </w:rPr>
      </w:pPr>
    </w:p>
    <w:p w14:paraId="3F0D8520" w14:textId="77777777" w:rsidR="00475201" w:rsidRPr="0019586D" w:rsidRDefault="00475201" w:rsidP="00475201">
      <w:pPr>
        <w:numPr>
          <w:ilvl w:val="0"/>
          <w:numId w:val="74"/>
        </w:numPr>
        <w:ind w:left="426" w:hanging="426"/>
        <w:jc w:val="both"/>
        <w:rPr>
          <w:rFonts w:ascii="Tahoma" w:hAnsi="Tahoma" w:cs="Tahoma"/>
          <w:i/>
          <w:sz w:val="18"/>
          <w:szCs w:val="20"/>
        </w:rPr>
      </w:pPr>
      <w:r w:rsidRPr="0019586D">
        <w:rPr>
          <w:rFonts w:ascii="Tahoma" w:hAnsi="Tahoma" w:cs="Tahoma"/>
          <w:b/>
          <w:sz w:val="18"/>
          <w:szCs w:val="20"/>
        </w:rPr>
        <w:t xml:space="preserve">ALCANCE. </w:t>
      </w:r>
    </w:p>
    <w:p w14:paraId="04B8E370" w14:textId="77777777" w:rsidR="00475201" w:rsidRPr="0019586D" w:rsidRDefault="00475201" w:rsidP="00475201">
      <w:pPr>
        <w:ind w:left="426"/>
        <w:jc w:val="both"/>
        <w:rPr>
          <w:rFonts w:ascii="Tahoma" w:hAnsi="Tahoma" w:cs="Tahoma"/>
          <w:i/>
          <w:sz w:val="18"/>
          <w:szCs w:val="20"/>
        </w:rPr>
      </w:pPr>
    </w:p>
    <w:p w14:paraId="43F9E5C0" w14:textId="77777777" w:rsidR="00475201" w:rsidRPr="0019586D" w:rsidRDefault="00475201" w:rsidP="00475201">
      <w:pPr>
        <w:ind w:left="426"/>
        <w:jc w:val="both"/>
        <w:rPr>
          <w:rFonts w:ascii="Tahoma" w:hAnsi="Tahoma" w:cs="Tahoma"/>
          <w:i/>
          <w:sz w:val="18"/>
          <w:szCs w:val="20"/>
        </w:rPr>
      </w:pPr>
      <w:r w:rsidRPr="0019586D">
        <w:rPr>
          <w:rFonts w:ascii="Tahoma" w:hAnsi="Tahoma" w:cs="Tahoma"/>
          <w:color w:val="000000"/>
          <w:sz w:val="18"/>
          <w:szCs w:val="20"/>
        </w:rPr>
        <w:t>La consultoría deberá recoger información de las ciudades de Santa Cruz</w:t>
      </w:r>
      <w:r>
        <w:rPr>
          <w:rFonts w:ascii="Tahoma" w:hAnsi="Tahoma" w:cs="Tahoma"/>
          <w:color w:val="000000"/>
          <w:sz w:val="18"/>
          <w:szCs w:val="20"/>
        </w:rPr>
        <w:t xml:space="preserve"> de la Sierra</w:t>
      </w:r>
      <w:r w:rsidRPr="0019586D">
        <w:rPr>
          <w:rFonts w:ascii="Tahoma" w:hAnsi="Tahoma" w:cs="Tahoma"/>
          <w:color w:val="000000"/>
          <w:sz w:val="18"/>
          <w:szCs w:val="20"/>
        </w:rPr>
        <w:t>, Coc</w:t>
      </w:r>
      <w:r>
        <w:rPr>
          <w:rFonts w:ascii="Tahoma" w:hAnsi="Tahoma" w:cs="Tahoma"/>
          <w:color w:val="000000"/>
          <w:sz w:val="18"/>
          <w:szCs w:val="20"/>
        </w:rPr>
        <w:t>habamba, La Paz, Tarija y Sucre.</w:t>
      </w:r>
    </w:p>
    <w:p w14:paraId="64EFDB14" w14:textId="77777777" w:rsidR="00475201" w:rsidRPr="0019586D" w:rsidRDefault="00475201" w:rsidP="00475201">
      <w:pPr>
        <w:tabs>
          <w:tab w:val="left" w:pos="360"/>
        </w:tabs>
        <w:jc w:val="both"/>
        <w:rPr>
          <w:rFonts w:ascii="Tahoma" w:hAnsi="Tahoma" w:cs="Tahoma"/>
          <w:color w:val="000000"/>
          <w:sz w:val="18"/>
          <w:szCs w:val="20"/>
        </w:rPr>
      </w:pPr>
    </w:p>
    <w:p w14:paraId="60B4706C" w14:textId="77777777" w:rsidR="00475201" w:rsidRPr="0019586D" w:rsidRDefault="00475201" w:rsidP="00475201">
      <w:pPr>
        <w:numPr>
          <w:ilvl w:val="0"/>
          <w:numId w:val="74"/>
        </w:numPr>
        <w:ind w:left="426" w:hanging="426"/>
        <w:jc w:val="both"/>
        <w:rPr>
          <w:rFonts w:ascii="Tahoma" w:hAnsi="Tahoma" w:cs="Tahoma"/>
          <w:b/>
          <w:sz w:val="18"/>
          <w:szCs w:val="20"/>
        </w:rPr>
      </w:pPr>
      <w:r w:rsidRPr="0019586D">
        <w:rPr>
          <w:rFonts w:ascii="Tahoma" w:hAnsi="Tahoma" w:cs="Tahoma"/>
          <w:b/>
          <w:sz w:val="18"/>
          <w:szCs w:val="20"/>
        </w:rPr>
        <w:t xml:space="preserve">RESPONSABILIDAD TECNICA DEL CONSULTOR (PRODUCTOS ESPERADOS). </w:t>
      </w:r>
    </w:p>
    <w:p w14:paraId="0549B721" w14:textId="77777777" w:rsidR="00475201" w:rsidRPr="0019586D" w:rsidRDefault="00475201" w:rsidP="00475201">
      <w:pPr>
        <w:ind w:left="426"/>
        <w:jc w:val="both"/>
        <w:rPr>
          <w:rFonts w:ascii="Tahoma" w:hAnsi="Tahoma" w:cs="Tahoma"/>
          <w:b/>
          <w:sz w:val="18"/>
          <w:szCs w:val="20"/>
        </w:rPr>
      </w:pPr>
    </w:p>
    <w:p w14:paraId="780322EF" w14:textId="77777777" w:rsidR="00475201" w:rsidRPr="0019586D" w:rsidRDefault="00475201" w:rsidP="00475201">
      <w:pPr>
        <w:ind w:left="426"/>
        <w:jc w:val="both"/>
        <w:rPr>
          <w:rFonts w:ascii="Tahoma" w:hAnsi="Tahoma" w:cs="Tahoma"/>
          <w:sz w:val="18"/>
          <w:szCs w:val="20"/>
        </w:rPr>
      </w:pPr>
      <w:r w:rsidRPr="0019586D">
        <w:rPr>
          <w:rFonts w:ascii="Tahoma" w:hAnsi="Tahoma" w:cs="Tahoma"/>
          <w:sz w:val="18"/>
          <w:szCs w:val="20"/>
        </w:rPr>
        <w:t>La responsabilidad técnica de la empresa consult</w:t>
      </w:r>
      <w:r>
        <w:rPr>
          <w:rFonts w:ascii="Tahoma" w:hAnsi="Tahoma" w:cs="Tahoma"/>
          <w:sz w:val="18"/>
          <w:szCs w:val="20"/>
        </w:rPr>
        <w:t>ora está</w:t>
      </w:r>
      <w:r w:rsidRPr="0019586D">
        <w:rPr>
          <w:rFonts w:ascii="Tahoma" w:hAnsi="Tahoma" w:cs="Tahoma"/>
          <w:sz w:val="18"/>
          <w:szCs w:val="20"/>
        </w:rPr>
        <w:t xml:space="preserve"> detallada en los productos a presentarse, los cuales son:</w:t>
      </w:r>
    </w:p>
    <w:p w14:paraId="2B6022A3" w14:textId="77777777" w:rsidR="00475201" w:rsidRPr="0019586D" w:rsidRDefault="00475201" w:rsidP="00475201">
      <w:pPr>
        <w:ind w:left="426"/>
        <w:jc w:val="both"/>
        <w:rPr>
          <w:rFonts w:ascii="Tahoma" w:hAnsi="Tahoma" w:cs="Tahoma"/>
          <w:sz w:val="18"/>
          <w:szCs w:val="20"/>
        </w:rPr>
      </w:pPr>
    </w:p>
    <w:p w14:paraId="221D8BC7" w14:textId="77777777" w:rsidR="00475201" w:rsidRDefault="00475201" w:rsidP="00475201">
      <w:pPr>
        <w:ind w:left="426"/>
        <w:jc w:val="both"/>
        <w:rPr>
          <w:rFonts w:ascii="Tahoma" w:hAnsi="Tahoma" w:cs="Tahoma"/>
          <w:color w:val="000000"/>
          <w:sz w:val="18"/>
          <w:szCs w:val="18"/>
        </w:rPr>
      </w:pPr>
      <w:r w:rsidRPr="00404AC4">
        <w:rPr>
          <w:rFonts w:ascii="Tahoma" w:hAnsi="Tahoma" w:cs="Tahoma"/>
          <w:b/>
          <w:color w:val="000000"/>
          <w:sz w:val="18"/>
          <w:szCs w:val="18"/>
        </w:rPr>
        <w:t>Producto 1:</w:t>
      </w:r>
      <w:r>
        <w:rPr>
          <w:rFonts w:ascii="Tahoma" w:hAnsi="Tahoma" w:cs="Tahoma"/>
          <w:color w:val="000000"/>
          <w:sz w:val="18"/>
          <w:szCs w:val="18"/>
        </w:rPr>
        <w:t xml:space="preserve"> </w:t>
      </w:r>
    </w:p>
    <w:p w14:paraId="62880C7C" w14:textId="77777777" w:rsidR="00475201" w:rsidRDefault="00475201" w:rsidP="00475201">
      <w:pPr>
        <w:ind w:left="426"/>
        <w:jc w:val="both"/>
        <w:rPr>
          <w:rFonts w:ascii="Tahoma" w:hAnsi="Tahoma" w:cs="Tahoma"/>
          <w:color w:val="000000"/>
          <w:sz w:val="18"/>
          <w:szCs w:val="18"/>
        </w:rPr>
      </w:pPr>
      <w:r>
        <w:rPr>
          <w:rFonts w:ascii="Tahoma" w:hAnsi="Tahoma" w:cs="Tahoma"/>
          <w:color w:val="000000"/>
          <w:sz w:val="18"/>
          <w:szCs w:val="18"/>
        </w:rPr>
        <w:t>Informe Inicial, debe incluir un plan completo de trabajo, que contenga un cronograma detallado de las actividades a realizar y se establezca con claridad los procedimientos para el levantamiento de la información, el procesamiento, organización y análisis de datos.</w:t>
      </w:r>
      <w:r>
        <w:rPr>
          <w:rFonts w:ascii="Tahoma" w:hAnsi="Tahoma" w:cs="Tahoma"/>
          <w:color w:val="000000"/>
          <w:sz w:val="18"/>
          <w:szCs w:val="18"/>
        </w:rPr>
        <w:tab/>
      </w:r>
    </w:p>
    <w:p w14:paraId="1853DDEC" w14:textId="77777777" w:rsidR="00475201" w:rsidRDefault="00475201" w:rsidP="00475201">
      <w:pPr>
        <w:ind w:left="426"/>
        <w:jc w:val="both"/>
        <w:rPr>
          <w:rFonts w:ascii="Tahoma" w:hAnsi="Tahoma" w:cs="Tahoma"/>
          <w:color w:val="000000"/>
          <w:sz w:val="18"/>
          <w:szCs w:val="18"/>
        </w:rPr>
      </w:pPr>
      <w:r>
        <w:rPr>
          <w:rFonts w:ascii="Tahoma" w:hAnsi="Tahoma" w:cs="Tahoma"/>
          <w:color w:val="000000"/>
          <w:sz w:val="18"/>
          <w:szCs w:val="18"/>
        </w:rPr>
        <w:br/>
      </w:r>
      <w:r w:rsidRPr="0084400A">
        <w:rPr>
          <w:rFonts w:ascii="Tahoma" w:hAnsi="Tahoma" w:cs="Tahoma"/>
          <w:b/>
          <w:color w:val="000000"/>
          <w:sz w:val="18"/>
          <w:szCs w:val="18"/>
        </w:rPr>
        <w:t>Producto 2:</w:t>
      </w:r>
      <w:r>
        <w:rPr>
          <w:rFonts w:ascii="Tahoma" w:hAnsi="Tahoma" w:cs="Tahoma"/>
          <w:color w:val="000000"/>
          <w:sz w:val="18"/>
          <w:szCs w:val="18"/>
        </w:rPr>
        <w:t xml:space="preserve"> </w:t>
      </w:r>
    </w:p>
    <w:p w14:paraId="64755749" w14:textId="77777777" w:rsidR="00475201" w:rsidRDefault="00475201" w:rsidP="00475201">
      <w:pPr>
        <w:ind w:left="426"/>
        <w:jc w:val="both"/>
        <w:rPr>
          <w:rFonts w:ascii="Tahoma" w:hAnsi="Tahoma" w:cs="Tahoma"/>
          <w:color w:val="000000"/>
          <w:sz w:val="18"/>
          <w:szCs w:val="18"/>
        </w:rPr>
      </w:pPr>
      <w:r>
        <w:rPr>
          <w:rFonts w:ascii="Tahoma" w:hAnsi="Tahoma" w:cs="Tahoma"/>
          <w:color w:val="000000"/>
          <w:sz w:val="18"/>
          <w:szCs w:val="18"/>
        </w:rPr>
        <w:t>Informe de Avance, deberá incluir información sobre la prueba piloto y ajustes de encuesta y entrevistas, capacitación de encuestadores,  selección de entrevistados, sistematización información y cuadros comparativos.</w:t>
      </w:r>
      <w:r>
        <w:rPr>
          <w:rFonts w:ascii="Tahoma" w:hAnsi="Tahoma" w:cs="Tahoma"/>
          <w:color w:val="000000"/>
          <w:sz w:val="18"/>
          <w:szCs w:val="18"/>
        </w:rPr>
        <w:tab/>
      </w:r>
    </w:p>
    <w:p w14:paraId="04A28056" w14:textId="77777777" w:rsidR="00475201" w:rsidRPr="0084400A" w:rsidRDefault="00475201" w:rsidP="00475201">
      <w:pPr>
        <w:ind w:left="426"/>
        <w:jc w:val="both"/>
        <w:rPr>
          <w:rFonts w:ascii="Tahoma" w:hAnsi="Tahoma" w:cs="Tahoma"/>
          <w:b/>
          <w:color w:val="000000"/>
          <w:sz w:val="18"/>
          <w:szCs w:val="18"/>
        </w:rPr>
      </w:pPr>
      <w:r>
        <w:rPr>
          <w:rFonts w:ascii="Tahoma" w:hAnsi="Tahoma" w:cs="Tahoma"/>
          <w:color w:val="000000"/>
          <w:sz w:val="18"/>
          <w:szCs w:val="18"/>
        </w:rPr>
        <w:br/>
      </w:r>
      <w:r w:rsidRPr="0084400A">
        <w:rPr>
          <w:rFonts w:ascii="Tahoma" w:hAnsi="Tahoma" w:cs="Tahoma"/>
          <w:b/>
          <w:color w:val="000000"/>
          <w:sz w:val="18"/>
          <w:szCs w:val="18"/>
        </w:rPr>
        <w:t xml:space="preserve">Producto 3: </w:t>
      </w:r>
    </w:p>
    <w:p w14:paraId="69221D89" w14:textId="77777777" w:rsidR="00475201" w:rsidRDefault="00475201" w:rsidP="00475201">
      <w:pPr>
        <w:ind w:left="426"/>
        <w:jc w:val="both"/>
        <w:rPr>
          <w:rFonts w:ascii="Tahoma" w:hAnsi="Tahoma" w:cs="Tahoma"/>
          <w:color w:val="000000"/>
          <w:sz w:val="18"/>
          <w:szCs w:val="18"/>
        </w:rPr>
      </w:pPr>
      <w:r>
        <w:rPr>
          <w:rFonts w:ascii="Tahoma" w:hAnsi="Tahoma" w:cs="Tahoma"/>
          <w:color w:val="000000"/>
          <w:sz w:val="18"/>
          <w:szCs w:val="18"/>
        </w:rPr>
        <w:t>Informe Final, debe contener:</w:t>
      </w:r>
    </w:p>
    <w:p w14:paraId="5CD3F6BF" w14:textId="77777777" w:rsidR="00475201" w:rsidRDefault="00475201" w:rsidP="00475201">
      <w:pPr>
        <w:numPr>
          <w:ilvl w:val="0"/>
          <w:numId w:val="77"/>
        </w:numPr>
        <w:spacing w:line="276" w:lineRule="auto"/>
        <w:jc w:val="both"/>
        <w:rPr>
          <w:rFonts w:ascii="Tahoma" w:hAnsi="Tahoma" w:cs="Tahoma"/>
          <w:color w:val="000000"/>
          <w:sz w:val="18"/>
          <w:szCs w:val="18"/>
        </w:rPr>
      </w:pPr>
      <w:r>
        <w:rPr>
          <w:rFonts w:ascii="Tahoma" w:hAnsi="Tahoma" w:cs="Tahoma"/>
          <w:color w:val="000000"/>
          <w:sz w:val="18"/>
          <w:szCs w:val="18"/>
        </w:rPr>
        <w:t>Resumen ejecutivo.</w:t>
      </w:r>
    </w:p>
    <w:p w14:paraId="4AADDF65" w14:textId="77777777" w:rsidR="00475201" w:rsidRDefault="00475201" w:rsidP="00475201">
      <w:pPr>
        <w:numPr>
          <w:ilvl w:val="0"/>
          <w:numId w:val="77"/>
        </w:numPr>
        <w:spacing w:line="276" w:lineRule="auto"/>
        <w:jc w:val="both"/>
        <w:rPr>
          <w:rFonts w:ascii="Tahoma" w:hAnsi="Tahoma" w:cs="Tahoma"/>
          <w:color w:val="000000"/>
          <w:sz w:val="18"/>
          <w:szCs w:val="18"/>
        </w:rPr>
      </w:pPr>
      <w:r>
        <w:rPr>
          <w:rFonts w:ascii="Tahoma" w:hAnsi="Tahoma" w:cs="Tahoma"/>
          <w:color w:val="000000"/>
          <w:sz w:val="18"/>
          <w:szCs w:val="18"/>
        </w:rPr>
        <w:t>Antecedentes del trabajo realizado.</w:t>
      </w:r>
    </w:p>
    <w:p w14:paraId="0B5FEFA6" w14:textId="77777777" w:rsidR="00475201" w:rsidRDefault="00475201" w:rsidP="00475201">
      <w:pPr>
        <w:numPr>
          <w:ilvl w:val="0"/>
          <w:numId w:val="77"/>
        </w:numPr>
        <w:spacing w:line="276" w:lineRule="auto"/>
        <w:jc w:val="both"/>
        <w:rPr>
          <w:rFonts w:ascii="Tahoma" w:hAnsi="Tahoma" w:cs="Tahoma"/>
          <w:color w:val="000000"/>
          <w:sz w:val="18"/>
          <w:szCs w:val="18"/>
        </w:rPr>
      </w:pPr>
      <w:r>
        <w:rPr>
          <w:rFonts w:ascii="Tahoma" w:hAnsi="Tahoma" w:cs="Tahoma"/>
          <w:color w:val="000000"/>
          <w:sz w:val="18"/>
          <w:szCs w:val="18"/>
        </w:rPr>
        <w:t>Metodología empleada en el levantamiento de información.</w:t>
      </w:r>
    </w:p>
    <w:p w14:paraId="7A79717E" w14:textId="77777777" w:rsidR="00475201" w:rsidRDefault="00475201" w:rsidP="00475201">
      <w:pPr>
        <w:numPr>
          <w:ilvl w:val="0"/>
          <w:numId w:val="77"/>
        </w:numPr>
        <w:spacing w:line="276" w:lineRule="auto"/>
        <w:jc w:val="both"/>
        <w:rPr>
          <w:rFonts w:ascii="Tahoma" w:hAnsi="Tahoma" w:cs="Tahoma"/>
          <w:color w:val="000000"/>
          <w:sz w:val="18"/>
          <w:szCs w:val="18"/>
        </w:rPr>
      </w:pPr>
      <w:r>
        <w:rPr>
          <w:rFonts w:ascii="Tahoma" w:hAnsi="Tahoma" w:cs="Tahoma"/>
          <w:color w:val="000000"/>
          <w:sz w:val="18"/>
          <w:szCs w:val="18"/>
        </w:rPr>
        <w:t>Presentación de la base de datos y descripción de variables.</w:t>
      </w:r>
    </w:p>
    <w:p w14:paraId="2003E5D6" w14:textId="77777777" w:rsidR="00475201" w:rsidRDefault="00475201" w:rsidP="00475201">
      <w:pPr>
        <w:numPr>
          <w:ilvl w:val="0"/>
          <w:numId w:val="77"/>
        </w:numPr>
        <w:spacing w:line="276" w:lineRule="auto"/>
        <w:jc w:val="both"/>
        <w:rPr>
          <w:rFonts w:ascii="Tahoma" w:hAnsi="Tahoma" w:cs="Tahoma"/>
          <w:color w:val="000000"/>
          <w:sz w:val="18"/>
          <w:szCs w:val="18"/>
        </w:rPr>
      </w:pPr>
      <w:r>
        <w:rPr>
          <w:rFonts w:ascii="Tahoma" w:hAnsi="Tahoma" w:cs="Tahoma"/>
          <w:color w:val="000000"/>
          <w:sz w:val="18"/>
          <w:szCs w:val="18"/>
        </w:rPr>
        <w:t>Análisis de la información de encuestas y entrevistas.</w:t>
      </w:r>
    </w:p>
    <w:p w14:paraId="50950E58" w14:textId="77777777" w:rsidR="00475201" w:rsidRDefault="00475201" w:rsidP="00475201">
      <w:pPr>
        <w:numPr>
          <w:ilvl w:val="0"/>
          <w:numId w:val="77"/>
        </w:numPr>
        <w:spacing w:line="276" w:lineRule="auto"/>
        <w:jc w:val="both"/>
        <w:rPr>
          <w:rFonts w:ascii="Tahoma" w:hAnsi="Tahoma" w:cs="Tahoma"/>
          <w:color w:val="000000"/>
          <w:sz w:val="18"/>
          <w:szCs w:val="18"/>
        </w:rPr>
      </w:pPr>
      <w:r>
        <w:rPr>
          <w:rFonts w:ascii="Tahoma" w:hAnsi="Tahoma" w:cs="Tahoma"/>
          <w:color w:val="000000"/>
          <w:sz w:val="18"/>
          <w:szCs w:val="18"/>
        </w:rPr>
        <w:t>Redacción de resultados finales en el marco de los objetivos general y específico.</w:t>
      </w:r>
    </w:p>
    <w:p w14:paraId="01542A60" w14:textId="77777777" w:rsidR="00475201" w:rsidRDefault="00475201" w:rsidP="00475201">
      <w:pPr>
        <w:numPr>
          <w:ilvl w:val="0"/>
          <w:numId w:val="77"/>
        </w:numPr>
        <w:spacing w:line="276" w:lineRule="auto"/>
        <w:jc w:val="both"/>
        <w:rPr>
          <w:rFonts w:ascii="Tahoma" w:hAnsi="Tahoma" w:cs="Tahoma"/>
          <w:color w:val="000000"/>
          <w:sz w:val="18"/>
          <w:szCs w:val="18"/>
        </w:rPr>
      </w:pPr>
      <w:r>
        <w:rPr>
          <w:rFonts w:ascii="Tahoma" w:hAnsi="Tahoma" w:cs="Tahoma"/>
          <w:color w:val="000000"/>
          <w:sz w:val="18"/>
          <w:szCs w:val="18"/>
        </w:rPr>
        <w:t>Conclusiones y resultados finales del trabajo realizado.</w:t>
      </w:r>
    </w:p>
    <w:p w14:paraId="14EA67A4" w14:textId="77777777" w:rsidR="00475201" w:rsidRPr="00FA65F3" w:rsidRDefault="00475201" w:rsidP="00475201">
      <w:pPr>
        <w:numPr>
          <w:ilvl w:val="0"/>
          <w:numId w:val="77"/>
        </w:numPr>
        <w:spacing w:line="276" w:lineRule="auto"/>
        <w:jc w:val="both"/>
        <w:rPr>
          <w:rFonts w:ascii="Tahoma" w:hAnsi="Tahoma" w:cs="Tahoma"/>
          <w:color w:val="000000"/>
          <w:sz w:val="18"/>
          <w:szCs w:val="18"/>
        </w:rPr>
      </w:pPr>
      <w:r>
        <w:rPr>
          <w:rFonts w:ascii="Tahoma" w:hAnsi="Tahoma" w:cs="Tahoma"/>
          <w:color w:val="000000"/>
          <w:sz w:val="18"/>
          <w:szCs w:val="18"/>
        </w:rPr>
        <w:t>Anexos (Base de datos encuestas, entrevistas y fotografías).</w:t>
      </w:r>
      <w:r w:rsidRPr="0019586D">
        <w:rPr>
          <w:rFonts w:ascii="Tahoma" w:hAnsi="Tahoma" w:cs="Tahoma"/>
          <w:color w:val="000000"/>
          <w:sz w:val="18"/>
          <w:szCs w:val="20"/>
        </w:rPr>
        <w:br/>
      </w:r>
    </w:p>
    <w:p w14:paraId="7F96ABFB" w14:textId="77777777" w:rsidR="00475201" w:rsidRPr="0019586D" w:rsidRDefault="00475201" w:rsidP="00475201">
      <w:pPr>
        <w:numPr>
          <w:ilvl w:val="0"/>
          <w:numId w:val="74"/>
        </w:numPr>
        <w:ind w:left="426" w:hanging="426"/>
        <w:jc w:val="both"/>
        <w:rPr>
          <w:rFonts w:ascii="Tahoma" w:hAnsi="Tahoma" w:cs="Tahoma"/>
          <w:b/>
          <w:sz w:val="18"/>
          <w:szCs w:val="20"/>
        </w:rPr>
      </w:pPr>
      <w:r w:rsidRPr="0019586D">
        <w:rPr>
          <w:rFonts w:ascii="Tahoma" w:hAnsi="Tahoma" w:cs="Tahoma"/>
          <w:b/>
          <w:sz w:val="18"/>
          <w:szCs w:val="20"/>
        </w:rPr>
        <w:t>ACTIVIDADES, FUENTES DE VERIFICACIÓN Y PLAZOS DE ENT</w:t>
      </w:r>
      <w:r>
        <w:rPr>
          <w:rFonts w:ascii="Tahoma" w:hAnsi="Tahoma" w:cs="Tahoma"/>
          <w:b/>
          <w:sz w:val="18"/>
          <w:szCs w:val="20"/>
        </w:rPr>
        <w:t>R</w:t>
      </w:r>
      <w:r w:rsidRPr="0019586D">
        <w:rPr>
          <w:rFonts w:ascii="Tahoma" w:hAnsi="Tahoma" w:cs="Tahoma"/>
          <w:b/>
          <w:sz w:val="18"/>
          <w:szCs w:val="20"/>
        </w:rPr>
        <w:t>E</w:t>
      </w:r>
      <w:r>
        <w:rPr>
          <w:rFonts w:ascii="Tahoma" w:hAnsi="Tahoma" w:cs="Tahoma"/>
          <w:b/>
          <w:sz w:val="18"/>
          <w:szCs w:val="20"/>
        </w:rPr>
        <w:t>GA</w:t>
      </w:r>
    </w:p>
    <w:p w14:paraId="5250CABC" w14:textId="77777777" w:rsidR="00475201" w:rsidRPr="0019586D" w:rsidRDefault="00475201" w:rsidP="00475201">
      <w:pPr>
        <w:ind w:left="426"/>
        <w:jc w:val="both"/>
        <w:rPr>
          <w:rFonts w:ascii="Tahoma" w:hAnsi="Tahoma" w:cs="Tahoma"/>
          <w:sz w:val="18"/>
          <w:szCs w:val="20"/>
        </w:rPr>
      </w:pPr>
    </w:p>
    <w:tbl>
      <w:tblPr>
        <w:tblW w:w="4902" w:type="pct"/>
        <w:jc w:val="center"/>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40"/>
        <w:gridCol w:w="1394"/>
        <w:gridCol w:w="3489"/>
        <w:gridCol w:w="1487"/>
        <w:gridCol w:w="1683"/>
      </w:tblGrid>
      <w:tr w:rsidR="00475201" w:rsidRPr="000C04C4" w14:paraId="300B0E22" w14:textId="77777777" w:rsidTr="001C3CBB">
        <w:trPr>
          <w:trHeight w:val="227"/>
          <w:jc w:val="center"/>
        </w:trPr>
        <w:tc>
          <w:tcPr>
            <w:tcW w:w="550" w:type="pct"/>
            <w:shd w:val="clear" w:color="auto" w:fill="DBE5F1"/>
            <w:vAlign w:val="center"/>
          </w:tcPr>
          <w:p w14:paraId="007E6AFD" w14:textId="77777777" w:rsidR="00475201" w:rsidRPr="000C04C4" w:rsidRDefault="00475201" w:rsidP="001C3CBB">
            <w:pPr>
              <w:jc w:val="center"/>
              <w:rPr>
                <w:rFonts w:ascii="Tahoma" w:hAnsi="Tahoma" w:cs="Tahoma"/>
                <w:b/>
                <w:sz w:val="18"/>
              </w:rPr>
            </w:pPr>
            <w:r w:rsidRPr="000C04C4">
              <w:rPr>
                <w:rFonts w:ascii="Tahoma" w:hAnsi="Tahoma" w:cs="Tahoma"/>
                <w:b/>
                <w:sz w:val="18"/>
              </w:rPr>
              <w:t>PRODUCTO</w:t>
            </w:r>
          </w:p>
        </w:tc>
        <w:tc>
          <w:tcPr>
            <w:tcW w:w="776" w:type="pct"/>
            <w:shd w:val="clear" w:color="auto" w:fill="DBE5F1"/>
            <w:vAlign w:val="center"/>
          </w:tcPr>
          <w:p w14:paraId="0CDB137A" w14:textId="77777777" w:rsidR="00475201" w:rsidRPr="000C04C4" w:rsidRDefault="00475201" w:rsidP="001C3CBB">
            <w:pPr>
              <w:jc w:val="center"/>
              <w:rPr>
                <w:rFonts w:ascii="Tahoma" w:hAnsi="Tahoma" w:cs="Tahoma"/>
                <w:b/>
                <w:sz w:val="18"/>
              </w:rPr>
            </w:pPr>
            <w:r w:rsidRPr="000C04C4">
              <w:rPr>
                <w:rFonts w:ascii="Tahoma" w:hAnsi="Tahoma" w:cs="Tahoma"/>
                <w:b/>
                <w:sz w:val="18"/>
              </w:rPr>
              <w:t>PRODUCTOS ESPERADOS</w:t>
            </w:r>
          </w:p>
        </w:tc>
        <w:tc>
          <w:tcPr>
            <w:tcW w:w="1915" w:type="pct"/>
            <w:shd w:val="clear" w:color="auto" w:fill="DBE5F1"/>
            <w:vAlign w:val="center"/>
          </w:tcPr>
          <w:p w14:paraId="4B86DF33" w14:textId="77777777" w:rsidR="00475201" w:rsidRPr="000C04C4" w:rsidRDefault="00475201" w:rsidP="001C3CBB">
            <w:pPr>
              <w:jc w:val="center"/>
              <w:rPr>
                <w:rFonts w:ascii="Tahoma" w:hAnsi="Tahoma" w:cs="Tahoma"/>
                <w:b/>
                <w:sz w:val="18"/>
              </w:rPr>
            </w:pPr>
            <w:r w:rsidRPr="000C04C4">
              <w:rPr>
                <w:rFonts w:ascii="Tahoma" w:hAnsi="Tahoma" w:cs="Tahoma"/>
                <w:b/>
                <w:sz w:val="18"/>
              </w:rPr>
              <w:t>ACTIVIDADES CENTRALES</w:t>
            </w:r>
          </w:p>
        </w:tc>
        <w:tc>
          <w:tcPr>
            <w:tcW w:w="826" w:type="pct"/>
            <w:shd w:val="clear" w:color="auto" w:fill="DBE5F1"/>
            <w:vAlign w:val="center"/>
          </w:tcPr>
          <w:p w14:paraId="102D8F7E" w14:textId="77777777" w:rsidR="00475201" w:rsidRPr="000C04C4" w:rsidRDefault="00475201" w:rsidP="001C3CBB">
            <w:pPr>
              <w:jc w:val="center"/>
              <w:rPr>
                <w:rFonts w:ascii="Tahoma" w:hAnsi="Tahoma" w:cs="Tahoma"/>
                <w:b/>
                <w:sz w:val="18"/>
              </w:rPr>
            </w:pPr>
            <w:r w:rsidRPr="000C04C4">
              <w:rPr>
                <w:rFonts w:ascii="Tahoma" w:hAnsi="Tahoma" w:cs="Tahoma"/>
                <w:b/>
                <w:sz w:val="18"/>
              </w:rPr>
              <w:t>FUENTE DE VERIFICACION</w:t>
            </w:r>
          </w:p>
        </w:tc>
        <w:tc>
          <w:tcPr>
            <w:tcW w:w="933" w:type="pct"/>
            <w:shd w:val="clear" w:color="auto" w:fill="DBE5F1"/>
            <w:vAlign w:val="center"/>
          </w:tcPr>
          <w:p w14:paraId="3EE69C68" w14:textId="77777777" w:rsidR="00475201" w:rsidRPr="000C04C4" w:rsidRDefault="00475201" w:rsidP="001C3CBB">
            <w:pPr>
              <w:jc w:val="center"/>
              <w:rPr>
                <w:rFonts w:ascii="Tahoma" w:hAnsi="Tahoma" w:cs="Tahoma"/>
                <w:b/>
                <w:sz w:val="18"/>
              </w:rPr>
            </w:pPr>
            <w:r w:rsidRPr="000C04C4">
              <w:rPr>
                <w:rFonts w:ascii="Tahoma" w:hAnsi="Tahoma" w:cs="Tahoma"/>
                <w:b/>
                <w:sz w:val="18"/>
              </w:rPr>
              <w:t>PLAZO DE ENTREGA</w:t>
            </w:r>
          </w:p>
        </w:tc>
      </w:tr>
      <w:tr w:rsidR="00475201" w:rsidRPr="000C04C4" w14:paraId="665DCEF8" w14:textId="77777777" w:rsidTr="001C3CBB">
        <w:trPr>
          <w:trHeight w:val="1523"/>
          <w:jc w:val="center"/>
        </w:trPr>
        <w:tc>
          <w:tcPr>
            <w:tcW w:w="550" w:type="pct"/>
            <w:vAlign w:val="center"/>
          </w:tcPr>
          <w:p w14:paraId="332A0BB7" w14:textId="77777777" w:rsidR="00475201" w:rsidRPr="000C04C4" w:rsidRDefault="00475201" w:rsidP="001C3CBB">
            <w:pPr>
              <w:jc w:val="both"/>
              <w:rPr>
                <w:rFonts w:ascii="Tahoma" w:hAnsi="Tahoma" w:cs="Tahoma"/>
                <w:b/>
                <w:sz w:val="18"/>
              </w:rPr>
            </w:pPr>
            <w:r w:rsidRPr="000C04C4">
              <w:rPr>
                <w:rFonts w:ascii="Tahoma" w:hAnsi="Tahoma" w:cs="Tahoma"/>
                <w:b/>
                <w:sz w:val="18"/>
              </w:rPr>
              <w:t>Producto 1</w:t>
            </w:r>
          </w:p>
        </w:tc>
        <w:tc>
          <w:tcPr>
            <w:tcW w:w="776" w:type="pct"/>
            <w:vAlign w:val="center"/>
          </w:tcPr>
          <w:p w14:paraId="6F102B64" w14:textId="77777777" w:rsidR="00475201" w:rsidRPr="000C04C4" w:rsidRDefault="00475201" w:rsidP="001C3CBB">
            <w:pPr>
              <w:jc w:val="both"/>
              <w:rPr>
                <w:rFonts w:ascii="Tahoma" w:hAnsi="Tahoma" w:cs="Tahoma"/>
                <w:sz w:val="18"/>
              </w:rPr>
            </w:pPr>
            <w:r w:rsidRPr="000C04C4">
              <w:rPr>
                <w:rFonts w:ascii="Tahoma" w:hAnsi="Tahoma" w:cs="Tahoma"/>
                <w:color w:val="000000"/>
                <w:sz w:val="18"/>
              </w:rPr>
              <w:t>Informe Inicial</w:t>
            </w:r>
          </w:p>
        </w:tc>
        <w:tc>
          <w:tcPr>
            <w:tcW w:w="1915" w:type="pct"/>
            <w:vAlign w:val="center"/>
          </w:tcPr>
          <w:p w14:paraId="5A5D9935" w14:textId="77777777" w:rsidR="00475201" w:rsidRPr="000C04C4" w:rsidRDefault="00475201" w:rsidP="001C3CBB">
            <w:pPr>
              <w:jc w:val="both"/>
              <w:rPr>
                <w:rFonts w:ascii="Tahoma" w:hAnsi="Tahoma" w:cs="Tahoma"/>
                <w:sz w:val="18"/>
              </w:rPr>
            </w:pPr>
            <w:r w:rsidRPr="000C04C4">
              <w:rPr>
                <w:rFonts w:ascii="Tahoma" w:hAnsi="Tahoma" w:cs="Tahoma"/>
                <w:color w:val="000000"/>
                <w:sz w:val="18"/>
              </w:rPr>
              <w:t>Debe incluir un plan completo de trabajo, que contenga un cronograma detallado de las actividades a realizar y se establezca con claridad los procedimientos para  el levantamiento de la información, el procesamiento,  organización y análisis de datos.</w:t>
            </w:r>
          </w:p>
        </w:tc>
        <w:tc>
          <w:tcPr>
            <w:tcW w:w="826" w:type="pct"/>
            <w:vAlign w:val="center"/>
          </w:tcPr>
          <w:p w14:paraId="53CB6616" w14:textId="77777777" w:rsidR="00475201" w:rsidRPr="000C04C4" w:rsidRDefault="00475201" w:rsidP="001C3CBB">
            <w:pPr>
              <w:jc w:val="both"/>
              <w:rPr>
                <w:rFonts w:ascii="Tahoma" w:hAnsi="Tahoma" w:cs="Tahoma"/>
                <w:sz w:val="18"/>
              </w:rPr>
            </w:pPr>
            <w:r w:rsidRPr="000C04C4">
              <w:rPr>
                <w:rFonts w:ascii="Tahoma" w:hAnsi="Tahoma" w:cs="Tahoma"/>
                <w:sz w:val="18"/>
              </w:rPr>
              <w:t>Informe inicial en medio físico (2 ejemplares) y digital.</w:t>
            </w:r>
          </w:p>
        </w:tc>
        <w:tc>
          <w:tcPr>
            <w:tcW w:w="933" w:type="pct"/>
            <w:vAlign w:val="center"/>
          </w:tcPr>
          <w:p w14:paraId="3D18400C" w14:textId="77777777" w:rsidR="00475201" w:rsidRPr="000C04C4" w:rsidRDefault="00475201" w:rsidP="001C3CBB">
            <w:pPr>
              <w:jc w:val="both"/>
              <w:rPr>
                <w:rFonts w:ascii="Tahoma" w:hAnsi="Tahoma" w:cs="Tahoma"/>
                <w:sz w:val="18"/>
              </w:rPr>
            </w:pPr>
            <w:r w:rsidRPr="000C04C4">
              <w:rPr>
                <w:rFonts w:ascii="Tahoma" w:hAnsi="Tahoma" w:cs="Tahoma"/>
                <w:sz w:val="18"/>
              </w:rPr>
              <w:t>14 días calendario</w:t>
            </w:r>
            <w:r w:rsidRPr="000C04C4">
              <w:rPr>
                <w:rFonts w:ascii="Tahoma" w:hAnsi="Tahoma" w:cs="Tahoma"/>
                <w:color w:val="000000"/>
                <w:sz w:val="18"/>
              </w:rPr>
              <w:t xml:space="preserve"> que se computará a partir del día siguiente hábil de la suscripción del contrato.</w:t>
            </w:r>
          </w:p>
        </w:tc>
      </w:tr>
      <w:tr w:rsidR="00475201" w:rsidRPr="000C04C4" w14:paraId="27664359" w14:textId="77777777" w:rsidTr="001C3CBB">
        <w:trPr>
          <w:trHeight w:val="227"/>
          <w:jc w:val="center"/>
        </w:trPr>
        <w:tc>
          <w:tcPr>
            <w:tcW w:w="550" w:type="pct"/>
            <w:vAlign w:val="center"/>
          </w:tcPr>
          <w:p w14:paraId="37D9EC4B" w14:textId="77777777" w:rsidR="00475201" w:rsidRPr="000C04C4" w:rsidRDefault="00475201" w:rsidP="001C3CBB">
            <w:pPr>
              <w:jc w:val="both"/>
              <w:rPr>
                <w:rFonts w:ascii="Tahoma" w:hAnsi="Tahoma" w:cs="Tahoma"/>
                <w:b/>
                <w:sz w:val="18"/>
              </w:rPr>
            </w:pPr>
            <w:r w:rsidRPr="000C04C4">
              <w:rPr>
                <w:rFonts w:ascii="Tahoma" w:hAnsi="Tahoma" w:cs="Tahoma"/>
                <w:b/>
                <w:sz w:val="18"/>
              </w:rPr>
              <w:t>Producto 2</w:t>
            </w:r>
          </w:p>
        </w:tc>
        <w:tc>
          <w:tcPr>
            <w:tcW w:w="776" w:type="pct"/>
            <w:vAlign w:val="center"/>
          </w:tcPr>
          <w:p w14:paraId="3E4AB7D0" w14:textId="77777777" w:rsidR="00475201" w:rsidRPr="000C04C4" w:rsidRDefault="00475201" w:rsidP="001C3CBB">
            <w:pPr>
              <w:jc w:val="both"/>
              <w:rPr>
                <w:rFonts w:ascii="Tahoma" w:hAnsi="Tahoma" w:cs="Tahoma"/>
                <w:sz w:val="18"/>
              </w:rPr>
            </w:pPr>
            <w:r w:rsidRPr="000C04C4">
              <w:rPr>
                <w:rFonts w:ascii="Tahoma" w:hAnsi="Tahoma" w:cs="Tahoma"/>
                <w:sz w:val="18"/>
              </w:rPr>
              <w:t xml:space="preserve">Informe de </w:t>
            </w:r>
            <w:r w:rsidRPr="000C04C4">
              <w:rPr>
                <w:rFonts w:ascii="Tahoma" w:hAnsi="Tahoma" w:cs="Tahoma"/>
                <w:sz w:val="18"/>
              </w:rPr>
              <w:lastRenderedPageBreak/>
              <w:t>Avance</w:t>
            </w:r>
          </w:p>
        </w:tc>
        <w:tc>
          <w:tcPr>
            <w:tcW w:w="1915" w:type="pct"/>
            <w:vAlign w:val="center"/>
          </w:tcPr>
          <w:p w14:paraId="537A73BD" w14:textId="77777777" w:rsidR="00475201" w:rsidRPr="000C04C4" w:rsidRDefault="00475201" w:rsidP="001C3CBB">
            <w:pPr>
              <w:jc w:val="both"/>
              <w:rPr>
                <w:rFonts w:ascii="Tahoma" w:hAnsi="Tahoma" w:cs="Tahoma"/>
                <w:sz w:val="18"/>
              </w:rPr>
            </w:pPr>
            <w:r w:rsidRPr="000C04C4">
              <w:rPr>
                <w:rFonts w:ascii="Tahoma" w:hAnsi="Tahoma" w:cs="Tahoma"/>
                <w:color w:val="000000"/>
                <w:sz w:val="18"/>
              </w:rPr>
              <w:lastRenderedPageBreak/>
              <w:t xml:space="preserve">Deberá incluir información sobre la </w:t>
            </w:r>
            <w:r w:rsidRPr="000C04C4">
              <w:rPr>
                <w:rFonts w:ascii="Tahoma" w:hAnsi="Tahoma" w:cs="Tahoma"/>
                <w:color w:val="000000"/>
                <w:sz w:val="18"/>
              </w:rPr>
              <w:lastRenderedPageBreak/>
              <w:t>prueba piloto y ajustes de encuesta y entrevistas, capacitación de encuestadores,  selección de entrevistados, sistematización información y cuadros comparativos.</w:t>
            </w:r>
          </w:p>
        </w:tc>
        <w:tc>
          <w:tcPr>
            <w:tcW w:w="826" w:type="pct"/>
            <w:vAlign w:val="center"/>
          </w:tcPr>
          <w:p w14:paraId="1BB6F6F3" w14:textId="77777777" w:rsidR="00475201" w:rsidRPr="000C04C4" w:rsidRDefault="00475201" w:rsidP="001C3CBB">
            <w:pPr>
              <w:jc w:val="both"/>
              <w:rPr>
                <w:rFonts w:ascii="Tahoma" w:hAnsi="Tahoma" w:cs="Tahoma"/>
                <w:sz w:val="18"/>
              </w:rPr>
            </w:pPr>
            <w:r w:rsidRPr="000C04C4">
              <w:rPr>
                <w:rFonts w:ascii="Tahoma" w:hAnsi="Tahoma" w:cs="Tahoma"/>
                <w:sz w:val="18"/>
              </w:rPr>
              <w:lastRenderedPageBreak/>
              <w:t xml:space="preserve">Informe de </w:t>
            </w:r>
            <w:r w:rsidRPr="000C04C4">
              <w:rPr>
                <w:rFonts w:ascii="Tahoma" w:hAnsi="Tahoma" w:cs="Tahoma"/>
                <w:sz w:val="18"/>
              </w:rPr>
              <w:lastRenderedPageBreak/>
              <w:t>avance en medio físico  (2 ejemplares) y digital.</w:t>
            </w:r>
          </w:p>
        </w:tc>
        <w:tc>
          <w:tcPr>
            <w:tcW w:w="933" w:type="pct"/>
            <w:vAlign w:val="center"/>
          </w:tcPr>
          <w:p w14:paraId="552C8139" w14:textId="77777777" w:rsidR="00475201" w:rsidRPr="000C04C4" w:rsidRDefault="00475201" w:rsidP="001C3CBB">
            <w:pPr>
              <w:jc w:val="both"/>
              <w:rPr>
                <w:rFonts w:ascii="Tahoma" w:hAnsi="Tahoma" w:cs="Tahoma"/>
                <w:sz w:val="18"/>
              </w:rPr>
            </w:pPr>
            <w:r w:rsidRPr="000C04C4">
              <w:rPr>
                <w:rFonts w:ascii="Tahoma" w:hAnsi="Tahoma" w:cs="Tahoma"/>
                <w:color w:val="000000"/>
                <w:sz w:val="18"/>
              </w:rPr>
              <w:lastRenderedPageBreak/>
              <w:t xml:space="preserve">42 días calendario, </w:t>
            </w:r>
            <w:r w:rsidRPr="000C04C4">
              <w:rPr>
                <w:rFonts w:ascii="Tahoma" w:hAnsi="Tahoma" w:cs="Tahoma"/>
                <w:color w:val="000000"/>
                <w:sz w:val="18"/>
              </w:rPr>
              <w:lastRenderedPageBreak/>
              <w:t>que se computará a partir del día siguiente hábil de la suscripción del contrato.</w:t>
            </w:r>
          </w:p>
        </w:tc>
      </w:tr>
      <w:tr w:rsidR="00475201" w:rsidRPr="000C04C4" w14:paraId="41BF32A0" w14:textId="77777777" w:rsidTr="001C3CBB">
        <w:trPr>
          <w:trHeight w:val="227"/>
          <w:jc w:val="center"/>
        </w:trPr>
        <w:tc>
          <w:tcPr>
            <w:tcW w:w="550" w:type="pct"/>
            <w:vAlign w:val="center"/>
          </w:tcPr>
          <w:p w14:paraId="1932666E" w14:textId="77777777" w:rsidR="00475201" w:rsidRPr="000C04C4" w:rsidRDefault="00475201" w:rsidP="001C3CBB">
            <w:pPr>
              <w:jc w:val="both"/>
              <w:rPr>
                <w:rFonts w:ascii="Tahoma" w:hAnsi="Tahoma" w:cs="Tahoma"/>
                <w:b/>
                <w:sz w:val="18"/>
              </w:rPr>
            </w:pPr>
            <w:r w:rsidRPr="000C04C4">
              <w:rPr>
                <w:rFonts w:ascii="Tahoma" w:hAnsi="Tahoma" w:cs="Tahoma"/>
                <w:b/>
                <w:sz w:val="18"/>
              </w:rPr>
              <w:lastRenderedPageBreak/>
              <w:t xml:space="preserve">Producto 3 </w:t>
            </w:r>
          </w:p>
        </w:tc>
        <w:tc>
          <w:tcPr>
            <w:tcW w:w="776" w:type="pct"/>
            <w:vAlign w:val="center"/>
          </w:tcPr>
          <w:p w14:paraId="3D904D2C" w14:textId="77777777" w:rsidR="00475201" w:rsidRPr="000C04C4" w:rsidRDefault="00475201" w:rsidP="001C3CBB">
            <w:pPr>
              <w:jc w:val="both"/>
              <w:rPr>
                <w:rFonts w:ascii="Tahoma" w:hAnsi="Tahoma" w:cs="Tahoma"/>
                <w:sz w:val="18"/>
              </w:rPr>
            </w:pPr>
            <w:r w:rsidRPr="000C04C4">
              <w:rPr>
                <w:rFonts w:ascii="Tahoma" w:hAnsi="Tahoma" w:cs="Tahoma"/>
                <w:color w:val="000000"/>
                <w:sz w:val="18"/>
              </w:rPr>
              <w:t>Informe Final</w:t>
            </w:r>
          </w:p>
        </w:tc>
        <w:tc>
          <w:tcPr>
            <w:tcW w:w="1915" w:type="pct"/>
            <w:vAlign w:val="center"/>
          </w:tcPr>
          <w:p w14:paraId="63ED6833" w14:textId="77777777" w:rsidR="00475201" w:rsidRPr="000C04C4" w:rsidRDefault="00475201" w:rsidP="001C3CBB">
            <w:pPr>
              <w:jc w:val="both"/>
              <w:rPr>
                <w:rFonts w:ascii="Tahoma" w:hAnsi="Tahoma" w:cs="Tahoma"/>
                <w:color w:val="000000"/>
                <w:sz w:val="18"/>
              </w:rPr>
            </w:pPr>
            <w:r w:rsidRPr="000C04C4">
              <w:rPr>
                <w:rFonts w:ascii="Tahoma" w:hAnsi="Tahoma" w:cs="Tahoma"/>
                <w:color w:val="000000"/>
                <w:sz w:val="18"/>
              </w:rPr>
              <w:t>Deberá incluir información sobre la prueba piloto y ajustes de encuesta y entrevistas, capacitación de encuestadores,  selección de entrevistados, sistematización información y cuadros comparativos.</w:t>
            </w:r>
            <w:r w:rsidRPr="000C04C4">
              <w:rPr>
                <w:rFonts w:ascii="Tahoma" w:hAnsi="Tahoma" w:cs="Tahoma"/>
                <w:color w:val="000000"/>
                <w:sz w:val="18"/>
              </w:rPr>
              <w:tab/>
            </w:r>
          </w:p>
        </w:tc>
        <w:tc>
          <w:tcPr>
            <w:tcW w:w="826" w:type="pct"/>
            <w:vAlign w:val="center"/>
          </w:tcPr>
          <w:p w14:paraId="25C356DA" w14:textId="77777777" w:rsidR="00475201" w:rsidRPr="000C04C4" w:rsidRDefault="00475201" w:rsidP="001C3CBB">
            <w:pPr>
              <w:jc w:val="both"/>
              <w:rPr>
                <w:rFonts w:ascii="Tahoma" w:hAnsi="Tahoma" w:cs="Tahoma"/>
                <w:sz w:val="18"/>
              </w:rPr>
            </w:pPr>
            <w:r w:rsidRPr="000C04C4">
              <w:rPr>
                <w:rFonts w:ascii="Tahoma" w:hAnsi="Tahoma" w:cs="Tahoma"/>
                <w:sz w:val="18"/>
              </w:rPr>
              <w:t>Informe final en medio físico  (2 ejemplares)  y digital.</w:t>
            </w:r>
          </w:p>
        </w:tc>
        <w:tc>
          <w:tcPr>
            <w:tcW w:w="933" w:type="pct"/>
            <w:vAlign w:val="center"/>
          </w:tcPr>
          <w:p w14:paraId="51E7B95E" w14:textId="77777777" w:rsidR="00475201" w:rsidRPr="000C04C4" w:rsidRDefault="00475201" w:rsidP="001C3CBB">
            <w:pPr>
              <w:jc w:val="both"/>
              <w:rPr>
                <w:rFonts w:ascii="Tahoma" w:hAnsi="Tahoma" w:cs="Tahoma"/>
                <w:sz w:val="18"/>
              </w:rPr>
            </w:pPr>
            <w:r w:rsidRPr="000C04C4">
              <w:rPr>
                <w:rFonts w:ascii="Tahoma" w:hAnsi="Tahoma" w:cs="Tahoma"/>
                <w:color w:val="000000"/>
                <w:sz w:val="18"/>
              </w:rPr>
              <w:t>70 días calendario, que se computará a partir del día siguiente hábil de la suscripción del contrato (plazo total)</w:t>
            </w:r>
          </w:p>
        </w:tc>
      </w:tr>
    </w:tbl>
    <w:p w14:paraId="5F05F80B" w14:textId="77777777" w:rsidR="00475201" w:rsidRPr="0019586D" w:rsidRDefault="00475201" w:rsidP="00475201">
      <w:pPr>
        <w:ind w:left="426"/>
        <w:jc w:val="both"/>
        <w:rPr>
          <w:rFonts w:ascii="Tahoma" w:hAnsi="Tahoma" w:cs="Tahoma"/>
          <w:i/>
          <w:color w:val="000000"/>
          <w:sz w:val="18"/>
          <w:szCs w:val="20"/>
        </w:rPr>
      </w:pPr>
    </w:p>
    <w:p w14:paraId="0309A8A0" w14:textId="77777777" w:rsidR="00475201" w:rsidRPr="0019586D" w:rsidRDefault="00475201" w:rsidP="00475201">
      <w:pPr>
        <w:numPr>
          <w:ilvl w:val="0"/>
          <w:numId w:val="74"/>
        </w:numPr>
        <w:ind w:left="426" w:hanging="426"/>
        <w:jc w:val="both"/>
        <w:rPr>
          <w:rFonts w:ascii="Tahoma" w:hAnsi="Tahoma" w:cs="Tahoma"/>
          <w:b/>
          <w:sz w:val="18"/>
          <w:szCs w:val="20"/>
        </w:rPr>
      </w:pPr>
      <w:r w:rsidRPr="0019586D">
        <w:rPr>
          <w:rFonts w:ascii="Tahoma" w:hAnsi="Tahoma" w:cs="Tahoma"/>
          <w:b/>
          <w:sz w:val="18"/>
          <w:szCs w:val="20"/>
        </w:rPr>
        <w:t>DURACIÓN DEL SERVICIO DE CONSULTORÍA.</w:t>
      </w:r>
    </w:p>
    <w:p w14:paraId="2496A172" w14:textId="77777777" w:rsidR="00475201" w:rsidRPr="0019586D" w:rsidRDefault="00475201" w:rsidP="00475201">
      <w:pPr>
        <w:ind w:left="426"/>
        <w:jc w:val="both"/>
        <w:rPr>
          <w:rFonts w:ascii="Tahoma" w:hAnsi="Tahoma" w:cs="Tahoma"/>
          <w:sz w:val="18"/>
          <w:szCs w:val="20"/>
        </w:rPr>
      </w:pPr>
    </w:p>
    <w:p w14:paraId="41BC6969" w14:textId="77777777" w:rsidR="00475201" w:rsidRPr="0019586D" w:rsidRDefault="00475201" w:rsidP="00475201">
      <w:pPr>
        <w:ind w:left="426"/>
        <w:jc w:val="both"/>
        <w:rPr>
          <w:rFonts w:ascii="Tahoma" w:hAnsi="Tahoma" w:cs="Tahoma"/>
          <w:sz w:val="18"/>
          <w:szCs w:val="20"/>
        </w:rPr>
      </w:pPr>
      <w:r w:rsidRPr="0019586D">
        <w:rPr>
          <w:rFonts w:ascii="Tahoma" w:hAnsi="Tahoma" w:cs="Tahoma"/>
          <w:sz w:val="18"/>
          <w:szCs w:val="20"/>
        </w:rPr>
        <w:t xml:space="preserve">El servicio de consultoría tendrá una duración de </w:t>
      </w:r>
      <w:r w:rsidRPr="0019586D">
        <w:rPr>
          <w:rFonts w:ascii="Tahoma" w:hAnsi="Tahoma" w:cs="Tahoma"/>
          <w:b/>
          <w:sz w:val="18"/>
          <w:szCs w:val="20"/>
        </w:rPr>
        <w:t>70 días calendario</w:t>
      </w:r>
      <w:r w:rsidRPr="0019586D">
        <w:rPr>
          <w:rFonts w:ascii="Tahoma" w:hAnsi="Tahoma" w:cs="Tahoma"/>
          <w:sz w:val="18"/>
          <w:szCs w:val="20"/>
        </w:rPr>
        <w:t xml:space="preserve"> </w:t>
      </w:r>
      <w:r>
        <w:rPr>
          <w:rFonts w:ascii="Tahoma" w:hAnsi="Tahoma" w:cs="Tahoma"/>
          <w:sz w:val="18"/>
          <w:szCs w:val="20"/>
        </w:rPr>
        <w:t xml:space="preserve">a partir del día siguiente hábil de suscrito </w:t>
      </w:r>
      <w:r w:rsidRPr="0019586D">
        <w:rPr>
          <w:rFonts w:ascii="Tahoma" w:hAnsi="Tahoma" w:cs="Tahoma"/>
          <w:sz w:val="18"/>
          <w:szCs w:val="20"/>
        </w:rPr>
        <w:t>el contrato.</w:t>
      </w:r>
    </w:p>
    <w:p w14:paraId="7424A733" w14:textId="77777777" w:rsidR="00475201" w:rsidRPr="0019586D" w:rsidRDefault="00475201" w:rsidP="00475201">
      <w:pPr>
        <w:ind w:left="426"/>
        <w:jc w:val="both"/>
        <w:rPr>
          <w:rFonts w:ascii="Tahoma" w:hAnsi="Tahoma" w:cs="Tahoma"/>
          <w:sz w:val="18"/>
          <w:szCs w:val="20"/>
        </w:rPr>
      </w:pPr>
    </w:p>
    <w:p w14:paraId="3D2F495C" w14:textId="77777777" w:rsidR="00475201" w:rsidRPr="0019586D" w:rsidRDefault="00475201" w:rsidP="00475201">
      <w:pPr>
        <w:numPr>
          <w:ilvl w:val="0"/>
          <w:numId w:val="74"/>
        </w:numPr>
        <w:ind w:left="426" w:hanging="426"/>
        <w:jc w:val="both"/>
        <w:rPr>
          <w:rFonts w:ascii="Tahoma" w:hAnsi="Tahoma" w:cs="Tahoma"/>
          <w:b/>
          <w:sz w:val="18"/>
          <w:szCs w:val="20"/>
        </w:rPr>
      </w:pPr>
      <w:r w:rsidRPr="0019586D">
        <w:rPr>
          <w:rFonts w:ascii="Tahoma" w:hAnsi="Tahoma" w:cs="Tahoma"/>
          <w:b/>
          <w:sz w:val="18"/>
          <w:szCs w:val="20"/>
        </w:rPr>
        <w:t>SUPERVISIÓN.</w:t>
      </w:r>
    </w:p>
    <w:p w14:paraId="5A1E35BF" w14:textId="77777777" w:rsidR="00475201" w:rsidRPr="0019586D" w:rsidRDefault="00475201" w:rsidP="00475201">
      <w:pPr>
        <w:ind w:left="426"/>
        <w:jc w:val="both"/>
        <w:rPr>
          <w:rFonts w:ascii="Tahoma" w:hAnsi="Tahoma" w:cs="Tahoma"/>
          <w:b/>
          <w:sz w:val="18"/>
          <w:szCs w:val="20"/>
        </w:rPr>
      </w:pPr>
    </w:p>
    <w:p w14:paraId="5400CCBB" w14:textId="77777777" w:rsidR="00475201" w:rsidRDefault="00475201" w:rsidP="00475201">
      <w:pPr>
        <w:ind w:left="426"/>
        <w:jc w:val="both"/>
        <w:rPr>
          <w:rFonts w:ascii="Tahoma" w:hAnsi="Tahoma" w:cs="Tahoma"/>
          <w:sz w:val="18"/>
          <w:szCs w:val="20"/>
        </w:rPr>
      </w:pPr>
      <w:r w:rsidRPr="0019586D">
        <w:rPr>
          <w:rFonts w:ascii="Tahoma" w:hAnsi="Tahoma" w:cs="Tahoma"/>
          <w:sz w:val="18"/>
          <w:szCs w:val="20"/>
        </w:rPr>
        <w:t>El servicio de consultoría estará supervisado por la Jefatura de la Unidad de Comunicación y Educación y la Jefatura de la Unidad de Planificación, Transparencia Institucional y Lucha contra la Corrupción, quienes serán responsables de supervisar el desarrollo de la consultoría.</w:t>
      </w:r>
    </w:p>
    <w:p w14:paraId="3DBB14CD" w14:textId="77777777" w:rsidR="00475201" w:rsidRPr="0019586D" w:rsidRDefault="00475201" w:rsidP="00475201">
      <w:pPr>
        <w:ind w:left="426"/>
        <w:jc w:val="both"/>
        <w:rPr>
          <w:rFonts w:ascii="Tahoma" w:hAnsi="Tahoma" w:cs="Tahoma"/>
          <w:sz w:val="18"/>
          <w:szCs w:val="20"/>
        </w:rPr>
      </w:pPr>
    </w:p>
    <w:p w14:paraId="4D19C168" w14:textId="77777777" w:rsidR="00475201" w:rsidRDefault="00475201" w:rsidP="00475201">
      <w:pPr>
        <w:numPr>
          <w:ilvl w:val="0"/>
          <w:numId w:val="74"/>
        </w:numPr>
        <w:ind w:left="426" w:hanging="426"/>
        <w:jc w:val="both"/>
        <w:rPr>
          <w:rFonts w:ascii="Tahoma" w:hAnsi="Tahoma" w:cs="Tahoma"/>
          <w:b/>
          <w:sz w:val="18"/>
          <w:szCs w:val="20"/>
        </w:rPr>
      </w:pPr>
      <w:r w:rsidRPr="00AC0696">
        <w:rPr>
          <w:rFonts w:ascii="Tahoma" w:hAnsi="Tahoma" w:cs="Tahoma"/>
          <w:b/>
          <w:sz w:val="18"/>
          <w:szCs w:val="20"/>
        </w:rPr>
        <w:t>LUGAR DE PRESTACIÓN DEL SERVICIO DE CONSULTORÍA</w:t>
      </w:r>
      <w:r>
        <w:rPr>
          <w:rFonts w:ascii="Tahoma" w:hAnsi="Tahoma" w:cs="Tahoma"/>
          <w:b/>
          <w:sz w:val="18"/>
          <w:szCs w:val="20"/>
        </w:rPr>
        <w:t>.</w:t>
      </w:r>
    </w:p>
    <w:p w14:paraId="701D90D0" w14:textId="77777777" w:rsidR="00475201" w:rsidRPr="00AC0696" w:rsidRDefault="00475201" w:rsidP="00475201">
      <w:pPr>
        <w:ind w:left="426"/>
        <w:jc w:val="both"/>
        <w:rPr>
          <w:rFonts w:ascii="Tahoma" w:hAnsi="Tahoma" w:cs="Tahoma"/>
          <w:sz w:val="18"/>
          <w:szCs w:val="20"/>
        </w:rPr>
      </w:pPr>
    </w:p>
    <w:p w14:paraId="39497A31" w14:textId="77777777" w:rsidR="00475201" w:rsidRPr="00AC0696" w:rsidRDefault="00475201" w:rsidP="00475201">
      <w:pPr>
        <w:ind w:left="426"/>
        <w:jc w:val="both"/>
        <w:rPr>
          <w:rFonts w:ascii="Tahoma" w:hAnsi="Tahoma" w:cs="Tahoma"/>
          <w:sz w:val="18"/>
          <w:szCs w:val="20"/>
        </w:rPr>
      </w:pPr>
      <w:r w:rsidRPr="00AC0696">
        <w:rPr>
          <w:rFonts w:ascii="Tahoma" w:hAnsi="Tahoma" w:cs="Tahoma"/>
          <w:sz w:val="18"/>
          <w:szCs w:val="20"/>
        </w:rPr>
        <w:t>El procesamiento de la información deberá realizarse en las instalaciones del proponente adjudicado.</w:t>
      </w:r>
    </w:p>
    <w:p w14:paraId="52E182BD" w14:textId="77777777" w:rsidR="00475201" w:rsidRPr="00AC0696" w:rsidRDefault="00475201" w:rsidP="00475201">
      <w:pPr>
        <w:ind w:left="426"/>
        <w:jc w:val="both"/>
        <w:rPr>
          <w:rFonts w:ascii="Tahoma" w:hAnsi="Tahoma" w:cs="Tahoma"/>
          <w:sz w:val="18"/>
          <w:szCs w:val="20"/>
        </w:rPr>
      </w:pPr>
    </w:p>
    <w:p w14:paraId="30617DCE" w14:textId="77777777" w:rsidR="00475201" w:rsidRDefault="00475201" w:rsidP="00475201">
      <w:pPr>
        <w:ind w:left="426"/>
        <w:jc w:val="both"/>
        <w:rPr>
          <w:rFonts w:ascii="Tahoma" w:hAnsi="Tahoma" w:cs="Tahoma"/>
          <w:sz w:val="18"/>
          <w:szCs w:val="20"/>
        </w:rPr>
      </w:pPr>
      <w:r w:rsidRPr="00AC0696">
        <w:rPr>
          <w:rFonts w:ascii="Tahoma" w:hAnsi="Tahoma" w:cs="Tahoma"/>
          <w:sz w:val="18"/>
          <w:szCs w:val="20"/>
        </w:rPr>
        <w:t xml:space="preserve">Las reuniones de coordinación que sean necesarias entre el proponente adjudicado y </w:t>
      </w:r>
      <w:r>
        <w:rPr>
          <w:rFonts w:ascii="Tahoma" w:hAnsi="Tahoma" w:cs="Tahoma"/>
          <w:sz w:val="18"/>
          <w:szCs w:val="20"/>
        </w:rPr>
        <w:t>la Autoridad de Fiscalización del Juego</w:t>
      </w:r>
      <w:r w:rsidRPr="00AC0696">
        <w:rPr>
          <w:rFonts w:ascii="Tahoma" w:hAnsi="Tahoma" w:cs="Tahoma"/>
          <w:sz w:val="18"/>
          <w:szCs w:val="20"/>
        </w:rPr>
        <w:t xml:space="preserve"> podrán ser presenciales y/o virtuales.</w:t>
      </w:r>
    </w:p>
    <w:p w14:paraId="272405F4" w14:textId="77777777" w:rsidR="00475201" w:rsidRPr="0019586D" w:rsidRDefault="00475201" w:rsidP="00475201">
      <w:pPr>
        <w:ind w:left="426"/>
        <w:jc w:val="both"/>
        <w:rPr>
          <w:rFonts w:ascii="Tahoma" w:hAnsi="Tahoma" w:cs="Tahoma"/>
          <w:sz w:val="18"/>
          <w:szCs w:val="20"/>
        </w:rPr>
      </w:pPr>
    </w:p>
    <w:p w14:paraId="2C052B5F" w14:textId="77777777" w:rsidR="00475201" w:rsidRPr="0019586D" w:rsidRDefault="00475201" w:rsidP="00475201">
      <w:pPr>
        <w:numPr>
          <w:ilvl w:val="0"/>
          <w:numId w:val="74"/>
        </w:numPr>
        <w:ind w:left="426" w:hanging="426"/>
        <w:jc w:val="both"/>
        <w:rPr>
          <w:rFonts w:ascii="Tahoma" w:hAnsi="Tahoma" w:cs="Tahoma"/>
          <w:sz w:val="18"/>
          <w:szCs w:val="20"/>
        </w:rPr>
      </w:pPr>
      <w:r w:rsidRPr="0019586D">
        <w:rPr>
          <w:rFonts w:ascii="Tahoma" w:hAnsi="Tahoma" w:cs="Tahoma"/>
          <w:b/>
          <w:sz w:val="18"/>
          <w:szCs w:val="20"/>
        </w:rPr>
        <w:t>MÉTODO DE SELECCIÓN Y ADJUDICACIÓN.</w:t>
      </w:r>
      <w:r w:rsidRPr="0019586D">
        <w:rPr>
          <w:rFonts w:ascii="Tahoma" w:hAnsi="Tahoma" w:cs="Tahoma"/>
          <w:sz w:val="18"/>
          <w:szCs w:val="20"/>
        </w:rPr>
        <w:t xml:space="preserve"> </w:t>
      </w:r>
    </w:p>
    <w:p w14:paraId="5D5DAB29" w14:textId="77777777" w:rsidR="00475201" w:rsidRPr="0019586D" w:rsidRDefault="00475201" w:rsidP="00475201">
      <w:pPr>
        <w:ind w:left="426"/>
        <w:jc w:val="both"/>
        <w:rPr>
          <w:rFonts w:ascii="Tahoma" w:hAnsi="Tahoma" w:cs="Tahoma"/>
          <w:sz w:val="18"/>
          <w:szCs w:val="20"/>
        </w:rPr>
      </w:pPr>
    </w:p>
    <w:p w14:paraId="6D7C20F4" w14:textId="77777777" w:rsidR="00475201" w:rsidRPr="006B01C3" w:rsidRDefault="00475201" w:rsidP="00475201">
      <w:pPr>
        <w:ind w:left="426"/>
        <w:jc w:val="both"/>
        <w:rPr>
          <w:rFonts w:ascii="Tahoma" w:hAnsi="Tahoma" w:cs="Tahoma"/>
          <w:i/>
          <w:color w:val="000000"/>
          <w:sz w:val="18"/>
          <w:szCs w:val="20"/>
        </w:rPr>
      </w:pPr>
      <w:r w:rsidRPr="0019586D">
        <w:rPr>
          <w:rFonts w:ascii="Tahoma" w:hAnsi="Tahoma" w:cs="Tahoma"/>
          <w:sz w:val="18"/>
          <w:szCs w:val="20"/>
        </w:rPr>
        <w:t>La evaluación de las propuestas presentadas se realizará aplicando el Método de Selección y Adjudicación basado en</w:t>
      </w:r>
      <w:r>
        <w:rPr>
          <w:rFonts w:ascii="Tahoma" w:hAnsi="Tahoma" w:cs="Tahoma"/>
          <w:sz w:val="18"/>
          <w:szCs w:val="20"/>
        </w:rPr>
        <w:t xml:space="preserve"> </w:t>
      </w:r>
      <w:r>
        <w:rPr>
          <w:rFonts w:ascii="Tahoma" w:hAnsi="Tahoma" w:cs="Tahoma"/>
          <w:b/>
          <w:color w:val="000000"/>
          <w:sz w:val="18"/>
          <w:szCs w:val="20"/>
        </w:rPr>
        <w:t xml:space="preserve">Presupuesto Fijo </w:t>
      </w:r>
      <w:r w:rsidRPr="00A8665D">
        <w:rPr>
          <w:rFonts w:ascii="Tahoma" w:hAnsi="Tahoma" w:cs="Tahoma"/>
          <w:color w:val="000000"/>
          <w:sz w:val="18"/>
          <w:szCs w:val="20"/>
        </w:rPr>
        <w:t>a las propuestas que alcancen las mayores calificaciones de los requisitos exigidos</w:t>
      </w:r>
      <w:r>
        <w:rPr>
          <w:rFonts w:ascii="Tahoma" w:hAnsi="Tahoma" w:cs="Tahoma"/>
          <w:color w:val="000000"/>
          <w:sz w:val="18"/>
          <w:szCs w:val="20"/>
        </w:rPr>
        <w:t>.</w:t>
      </w:r>
    </w:p>
    <w:p w14:paraId="4E092168" w14:textId="77777777" w:rsidR="00475201" w:rsidRPr="0019586D" w:rsidRDefault="00475201" w:rsidP="00475201">
      <w:pPr>
        <w:ind w:left="426"/>
        <w:jc w:val="both"/>
        <w:rPr>
          <w:rFonts w:ascii="Tahoma" w:hAnsi="Tahoma" w:cs="Tahoma"/>
          <w:sz w:val="18"/>
          <w:szCs w:val="20"/>
        </w:rPr>
      </w:pPr>
    </w:p>
    <w:p w14:paraId="4F537ADB" w14:textId="77777777" w:rsidR="00475201" w:rsidRPr="0019586D" w:rsidRDefault="00475201" w:rsidP="00475201">
      <w:pPr>
        <w:numPr>
          <w:ilvl w:val="0"/>
          <w:numId w:val="74"/>
        </w:numPr>
        <w:ind w:left="426" w:hanging="426"/>
        <w:jc w:val="both"/>
        <w:rPr>
          <w:rFonts w:ascii="Tahoma" w:hAnsi="Tahoma" w:cs="Tahoma"/>
          <w:b/>
          <w:color w:val="000000"/>
          <w:sz w:val="18"/>
          <w:szCs w:val="20"/>
          <w:lang w:val="es-ES_tradnl"/>
        </w:rPr>
      </w:pPr>
      <w:r w:rsidRPr="0019586D">
        <w:rPr>
          <w:rFonts w:ascii="Tahoma" w:hAnsi="Tahoma" w:cs="Tahoma"/>
          <w:b/>
          <w:color w:val="000000"/>
          <w:sz w:val="18"/>
          <w:szCs w:val="20"/>
          <w:lang w:val="es-ES_tradnl"/>
        </w:rPr>
        <w:t>CONDICIONES REQUERIDAS.</w:t>
      </w:r>
    </w:p>
    <w:p w14:paraId="509D08DC" w14:textId="77777777" w:rsidR="00475201" w:rsidRPr="0019586D" w:rsidRDefault="00475201" w:rsidP="00475201">
      <w:pPr>
        <w:ind w:left="426"/>
        <w:jc w:val="both"/>
        <w:rPr>
          <w:rFonts w:ascii="Tahoma" w:hAnsi="Tahoma" w:cs="Tahoma"/>
          <w:b/>
          <w:color w:val="000000"/>
          <w:sz w:val="18"/>
          <w:szCs w:val="20"/>
          <w:lang w:val="es-ES_tradnl"/>
        </w:rPr>
      </w:pPr>
    </w:p>
    <w:p w14:paraId="3369CFF1" w14:textId="77777777" w:rsidR="00475201" w:rsidRPr="0019586D" w:rsidRDefault="00475201" w:rsidP="00475201">
      <w:pPr>
        <w:numPr>
          <w:ilvl w:val="1"/>
          <w:numId w:val="74"/>
        </w:numPr>
        <w:ind w:left="426" w:hanging="426"/>
        <w:jc w:val="both"/>
        <w:rPr>
          <w:rFonts w:ascii="Tahoma" w:hAnsi="Tahoma" w:cs="Tahoma"/>
          <w:b/>
          <w:color w:val="000000"/>
          <w:sz w:val="18"/>
          <w:szCs w:val="20"/>
          <w:lang w:val="es-ES_tradnl"/>
        </w:rPr>
      </w:pPr>
      <w:r>
        <w:rPr>
          <w:rFonts w:ascii="Tahoma" w:hAnsi="Tahoma" w:cs="Tahoma"/>
          <w:b/>
          <w:color w:val="000000"/>
          <w:sz w:val="18"/>
          <w:szCs w:val="20"/>
          <w:lang w:val="es-ES_tradnl"/>
        </w:rPr>
        <w:t>Experiencia d</w:t>
      </w:r>
      <w:r w:rsidRPr="0019586D">
        <w:rPr>
          <w:rFonts w:ascii="Tahoma" w:hAnsi="Tahoma" w:cs="Tahoma"/>
          <w:b/>
          <w:color w:val="000000"/>
          <w:sz w:val="18"/>
          <w:szCs w:val="20"/>
          <w:lang w:val="es-ES_tradnl"/>
        </w:rPr>
        <w:t>el Proponente</w:t>
      </w:r>
    </w:p>
    <w:p w14:paraId="7D5B193A" w14:textId="77777777" w:rsidR="00475201" w:rsidRPr="0019586D" w:rsidRDefault="00475201" w:rsidP="00475201">
      <w:pPr>
        <w:ind w:left="426"/>
        <w:jc w:val="both"/>
        <w:rPr>
          <w:rFonts w:ascii="Tahoma" w:hAnsi="Tahoma" w:cs="Tahoma"/>
          <w:b/>
          <w:color w:val="000000"/>
          <w:sz w:val="18"/>
          <w:szCs w:val="20"/>
          <w:lang w:val="es-ES_tradnl"/>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0"/>
        <w:gridCol w:w="4253"/>
      </w:tblGrid>
      <w:tr w:rsidR="00475201" w:rsidRPr="0019586D" w14:paraId="2F3E50FE" w14:textId="77777777" w:rsidTr="001C3CBB">
        <w:trPr>
          <w:trHeight w:val="227"/>
        </w:trPr>
        <w:tc>
          <w:tcPr>
            <w:tcW w:w="4110" w:type="dxa"/>
            <w:shd w:val="clear" w:color="auto" w:fill="DBE5F1"/>
            <w:vAlign w:val="center"/>
          </w:tcPr>
          <w:p w14:paraId="2AE3CD9E"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General</w:t>
            </w:r>
          </w:p>
        </w:tc>
        <w:tc>
          <w:tcPr>
            <w:tcW w:w="4253" w:type="dxa"/>
            <w:shd w:val="clear" w:color="auto" w:fill="DBE5F1"/>
            <w:vAlign w:val="center"/>
          </w:tcPr>
          <w:p w14:paraId="0053F082"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Específica</w:t>
            </w:r>
          </w:p>
        </w:tc>
      </w:tr>
      <w:tr w:rsidR="00475201" w:rsidRPr="0019586D" w14:paraId="2158472E" w14:textId="77777777" w:rsidTr="001C3CBB">
        <w:trPr>
          <w:trHeight w:val="227"/>
        </w:trPr>
        <w:tc>
          <w:tcPr>
            <w:tcW w:w="4110" w:type="dxa"/>
            <w:vAlign w:val="center"/>
          </w:tcPr>
          <w:p w14:paraId="04B5E8BC" w14:textId="77777777" w:rsidR="00475201" w:rsidRPr="0019586D" w:rsidRDefault="00475201" w:rsidP="001C3CBB">
            <w:pPr>
              <w:jc w:val="both"/>
              <w:rPr>
                <w:rFonts w:ascii="Tahoma" w:hAnsi="Tahoma" w:cs="Tahoma"/>
                <w:sz w:val="18"/>
                <w:szCs w:val="20"/>
                <w:lang w:val="es-ES_tradnl"/>
              </w:rPr>
            </w:pPr>
            <w:r w:rsidRPr="0019586D">
              <w:rPr>
                <w:rFonts w:ascii="Tahoma" w:hAnsi="Tahoma" w:cs="Tahoma"/>
                <w:sz w:val="18"/>
                <w:szCs w:val="20"/>
              </w:rPr>
              <w:t>Cinco (5) años de experiencia en elaboración de trabajos similares al requerido.</w:t>
            </w:r>
          </w:p>
        </w:tc>
        <w:tc>
          <w:tcPr>
            <w:tcW w:w="4253" w:type="dxa"/>
            <w:vAlign w:val="center"/>
          </w:tcPr>
          <w:p w14:paraId="51AE2899" w14:textId="77777777" w:rsidR="00475201" w:rsidRPr="0019586D" w:rsidRDefault="00475201" w:rsidP="001C3CBB">
            <w:pPr>
              <w:jc w:val="both"/>
              <w:rPr>
                <w:rFonts w:ascii="Tahoma" w:hAnsi="Tahoma" w:cs="Tahoma"/>
                <w:sz w:val="18"/>
                <w:szCs w:val="20"/>
                <w:lang w:val="es-ES_tradnl"/>
              </w:rPr>
            </w:pPr>
            <w:r w:rsidRPr="0019586D">
              <w:rPr>
                <w:rFonts w:ascii="Tahoma" w:hAnsi="Tahoma" w:cs="Tahoma"/>
                <w:sz w:val="18"/>
                <w:szCs w:val="20"/>
                <w:lang w:val="es-ES_tradnl"/>
              </w:rPr>
              <w:t xml:space="preserve">Experiencia de 2 años en el </w:t>
            </w:r>
            <w:r w:rsidRPr="0019586D">
              <w:rPr>
                <w:rFonts w:ascii="Tahoma" w:hAnsi="Tahoma" w:cs="Tahoma"/>
                <w:sz w:val="18"/>
                <w:szCs w:val="20"/>
              </w:rPr>
              <w:t>levantamiento de datos y análisis de datos.</w:t>
            </w:r>
          </w:p>
        </w:tc>
      </w:tr>
    </w:tbl>
    <w:p w14:paraId="52AF8222" w14:textId="77777777" w:rsidR="00475201" w:rsidRPr="0019586D" w:rsidRDefault="00475201" w:rsidP="00475201">
      <w:pPr>
        <w:ind w:left="426" w:hanging="426"/>
        <w:jc w:val="both"/>
        <w:rPr>
          <w:rFonts w:ascii="Tahoma" w:hAnsi="Tahoma" w:cs="Tahoma"/>
          <w:b/>
          <w:color w:val="000000"/>
          <w:sz w:val="18"/>
          <w:szCs w:val="20"/>
        </w:rPr>
      </w:pPr>
      <w:r w:rsidRPr="0019586D">
        <w:rPr>
          <w:rFonts w:ascii="Tahoma" w:hAnsi="Tahoma" w:cs="Tahoma"/>
          <w:b/>
          <w:color w:val="000000"/>
          <w:sz w:val="18"/>
          <w:szCs w:val="20"/>
        </w:rPr>
        <w:tab/>
      </w:r>
    </w:p>
    <w:p w14:paraId="322024B3" w14:textId="77777777" w:rsidR="00475201" w:rsidRPr="0019586D" w:rsidRDefault="00475201" w:rsidP="00475201">
      <w:pPr>
        <w:numPr>
          <w:ilvl w:val="1"/>
          <w:numId w:val="74"/>
        </w:numPr>
        <w:ind w:left="426" w:hanging="426"/>
        <w:jc w:val="both"/>
        <w:rPr>
          <w:rFonts w:ascii="Tahoma" w:hAnsi="Tahoma" w:cs="Tahoma"/>
          <w:b/>
          <w:color w:val="000000"/>
          <w:sz w:val="18"/>
          <w:szCs w:val="20"/>
          <w:lang w:val="es-ES_tradnl"/>
        </w:rPr>
      </w:pPr>
      <w:r w:rsidRPr="0019586D">
        <w:rPr>
          <w:rFonts w:ascii="Tahoma" w:hAnsi="Tahoma" w:cs="Tahoma"/>
          <w:b/>
          <w:color w:val="000000"/>
          <w:sz w:val="18"/>
          <w:szCs w:val="20"/>
          <w:lang w:val="es-ES_tradnl"/>
        </w:rPr>
        <w:t>Personal Requerido.</w:t>
      </w:r>
    </w:p>
    <w:p w14:paraId="162CB268" w14:textId="77777777" w:rsidR="00475201" w:rsidRPr="0019586D" w:rsidRDefault="00475201" w:rsidP="00475201">
      <w:pPr>
        <w:ind w:left="852" w:hanging="426"/>
        <w:jc w:val="both"/>
        <w:rPr>
          <w:rFonts w:ascii="Tahoma" w:hAnsi="Tahoma" w:cs="Tahoma"/>
          <w:b/>
          <w:color w:val="000000"/>
          <w:sz w:val="18"/>
          <w:szCs w:val="20"/>
          <w:lang w:val="es-ES_tradnl"/>
        </w:rPr>
      </w:pPr>
    </w:p>
    <w:tbl>
      <w:tblPr>
        <w:tblW w:w="8363"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66"/>
        <w:gridCol w:w="943"/>
        <w:gridCol w:w="1645"/>
        <w:gridCol w:w="2084"/>
        <w:gridCol w:w="2225"/>
      </w:tblGrid>
      <w:tr w:rsidR="00475201" w:rsidRPr="0019586D" w14:paraId="22391996" w14:textId="77777777" w:rsidTr="001C3CBB">
        <w:trPr>
          <w:trHeight w:val="227"/>
        </w:trPr>
        <w:tc>
          <w:tcPr>
            <w:tcW w:w="1466" w:type="dxa"/>
            <w:vMerge w:val="restart"/>
            <w:tcBorders>
              <w:right w:val="single" w:sz="4" w:space="0" w:color="auto"/>
            </w:tcBorders>
            <w:shd w:val="clear" w:color="auto" w:fill="DBE5F1"/>
            <w:vAlign w:val="center"/>
          </w:tcPr>
          <w:p w14:paraId="4BC50F48" w14:textId="77777777" w:rsidR="00475201" w:rsidRPr="0019586D" w:rsidRDefault="00475201" w:rsidP="001C3CBB">
            <w:pPr>
              <w:jc w:val="center"/>
              <w:rPr>
                <w:rFonts w:ascii="Tahoma" w:hAnsi="Tahoma" w:cs="Tahoma"/>
                <w:b/>
                <w:sz w:val="18"/>
                <w:szCs w:val="20"/>
                <w:lang w:val="es-ES_tradnl"/>
              </w:rPr>
            </w:pPr>
            <w:r w:rsidRPr="0019586D">
              <w:rPr>
                <w:rFonts w:ascii="Tahoma" w:hAnsi="Tahoma" w:cs="Tahoma"/>
                <w:b/>
                <w:sz w:val="18"/>
                <w:szCs w:val="20"/>
                <w:lang w:val="es-ES_tradnl"/>
              </w:rPr>
              <w:t>Personal Requerido</w:t>
            </w:r>
          </w:p>
        </w:tc>
        <w:tc>
          <w:tcPr>
            <w:tcW w:w="943" w:type="dxa"/>
            <w:vMerge w:val="restart"/>
            <w:tcBorders>
              <w:right w:val="single" w:sz="4" w:space="0" w:color="auto"/>
            </w:tcBorders>
            <w:shd w:val="clear" w:color="auto" w:fill="DBE5F1"/>
            <w:vAlign w:val="center"/>
          </w:tcPr>
          <w:p w14:paraId="61E80C47" w14:textId="77777777" w:rsidR="00475201" w:rsidRPr="0019586D" w:rsidRDefault="00475201" w:rsidP="001C3CBB">
            <w:pPr>
              <w:jc w:val="center"/>
              <w:rPr>
                <w:rFonts w:ascii="Tahoma" w:hAnsi="Tahoma" w:cs="Tahoma"/>
                <w:b/>
                <w:sz w:val="18"/>
                <w:szCs w:val="20"/>
                <w:lang w:val="es-ES_tradnl"/>
              </w:rPr>
            </w:pPr>
            <w:r w:rsidRPr="0019586D">
              <w:rPr>
                <w:rFonts w:ascii="Tahoma" w:hAnsi="Tahoma" w:cs="Tahoma"/>
                <w:b/>
                <w:sz w:val="18"/>
                <w:szCs w:val="20"/>
                <w:lang w:val="es-ES_tradnl"/>
              </w:rPr>
              <w:t>Cantidad</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1E2BF8CE" w14:textId="77777777" w:rsidR="00475201" w:rsidRPr="0019586D" w:rsidRDefault="00475201" w:rsidP="001C3CBB">
            <w:pPr>
              <w:jc w:val="center"/>
              <w:rPr>
                <w:rFonts w:ascii="Tahoma" w:hAnsi="Tahoma" w:cs="Tahoma"/>
                <w:b/>
                <w:sz w:val="18"/>
                <w:szCs w:val="20"/>
                <w:lang w:val="es-ES_tradnl"/>
              </w:rPr>
            </w:pPr>
            <w:r w:rsidRPr="0019586D">
              <w:rPr>
                <w:rFonts w:ascii="Tahoma" w:hAnsi="Tahoma" w:cs="Tahoma"/>
                <w:b/>
                <w:sz w:val="18"/>
                <w:szCs w:val="20"/>
                <w:lang w:val="es-ES_tradnl"/>
              </w:rPr>
              <w:t>Formación Académica</w:t>
            </w:r>
          </w:p>
        </w:tc>
        <w:tc>
          <w:tcPr>
            <w:tcW w:w="4309" w:type="dxa"/>
            <w:gridSpan w:val="2"/>
            <w:tcBorders>
              <w:top w:val="single" w:sz="4" w:space="0" w:color="auto"/>
              <w:left w:val="single" w:sz="4" w:space="0" w:color="auto"/>
              <w:bottom w:val="single" w:sz="4" w:space="0" w:color="auto"/>
            </w:tcBorders>
            <w:shd w:val="clear" w:color="auto" w:fill="DBE5F1"/>
            <w:vAlign w:val="center"/>
          </w:tcPr>
          <w:p w14:paraId="17F4B7BA" w14:textId="77777777" w:rsidR="00475201" w:rsidRPr="0019586D" w:rsidRDefault="00475201" w:rsidP="001C3CBB">
            <w:pPr>
              <w:jc w:val="center"/>
              <w:rPr>
                <w:rFonts w:ascii="Tahoma" w:hAnsi="Tahoma" w:cs="Tahoma"/>
                <w:b/>
                <w:sz w:val="18"/>
                <w:szCs w:val="20"/>
                <w:lang w:val="es-ES_tradnl"/>
              </w:rPr>
            </w:pPr>
            <w:r w:rsidRPr="0019586D">
              <w:rPr>
                <w:rFonts w:ascii="Tahoma" w:hAnsi="Tahoma" w:cs="Tahoma"/>
                <w:b/>
                <w:sz w:val="18"/>
                <w:szCs w:val="20"/>
                <w:lang w:val="es-ES_tradnl"/>
              </w:rPr>
              <w:t>Experiencia</w:t>
            </w:r>
          </w:p>
        </w:tc>
      </w:tr>
      <w:tr w:rsidR="00475201" w:rsidRPr="0019586D" w14:paraId="4586BF34" w14:textId="77777777" w:rsidTr="001C3CBB">
        <w:trPr>
          <w:trHeight w:val="227"/>
        </w:trPr>
        <w:tc>
          <w:tcPr>
            <w:tcW w:w="1466" w:type="dxa"/>
            <w:vMerge/>
            <w:tcBorders>
              <w:bottom w:val="single" w:sz="4" w:space="0" w:color="auto"/>
              <w:right w:val="single" w:sz="4" w:space="0" w:color="auto"/>
            </w:tcBorders>
            <w:shd w:val="clear" w:color="auto" w:fill="DBE5F1"/>
          </w:tcPr>
          <w:p w14:paraId="0397601E" w14:textId="77777777" w:rsidR="00475201" w:rsidRPr="0019586D" w:rsidRDefault="00475201" w:rsidP="001C3CBB">
            <w:pPr>
              <w:jc w:val="center"/>
              <w:rPr>
                <w:rFonts w:ascii="Tahoma" w:hAnsi="Tahoma" w:cs="Tahoma"/>
                <w:b/>
                <w:sz w:val="18"/>
                <w:szCs w:val="20"/>
                <w:lang w:val="es-ES_tradnl"/>
              </w:rPr>
            </w:pPr>
          </w:p>
        </w:tc>
        <w:tc>
          <w:tcPr>
            <w:tcW w:w="943" w:type="dxa"/>
            <w:vMerge/>
            <w:tcBorders>
              <w:bottom w:val="single" w:sz="4" w:space="0" w:color="auto"/>
              <w:right w:val="single" w:sz="4" w:space="0" w:color="auto"/>
            </w:tcBorders>
            <w:shd w:val="clear" w:color="auto" w:fill="DBE5F1"/>
          </w:tcPr>
          <w:p w14:paraId="614F2375" w14:textId="77777777" w:rsidR="00475201" w:rsidRPr="0019586D" w:rsidRDefault="00475201" w:rsidP="001C3CBB">
            <w:pPr>
              <w:jc w:val="center"/>
              <w:rPr>
                <w:rFonts w:ascii="Tahoma" w:hAnsi="Tahoma" w:cs="Tahoma"/>
                <w:b/>
                <w:sz w:val="18"/>
                <w:szCs w:val="20"/>
                <w:lang w:val="es-ES_tradnl"/>
              </w:rPr>
            </w:pPr>
          </w:p>
        </w:tc>
        <w:tc>
          <w:tcPr>
            <w:tcW w:w="1645"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34102110" w14:textId="77777777" w:rsidR="00475201" w:rsidRPr="0019586D" w:rsidRDefault="00475201" w:rsidP="001C3CBB">
            <w:pPr>
              <w:jc w:val="center"/>
              <w:rPr>
                <w:rFonts w:ascii="Tahoma" w:hAnsi="Tahoma" w:cs="Tahoma"/>
                <w:b/>
                <w:sz w:val="18"/>
                <w:szCs w:val="20"/>
                <w:lang w:val="es-ES_tradnl"/>
              </w:rPr>
            </w:pPr>
          </w:p>
        </w:tc>
        <w:tc>
          <w:tcPr>
            <w:tcW w:w="2084" w:type="dxa"/>
            <w:tcBorders>
              <w:top w:val="single" w:sz="4" w:space="0" w:color="auto"/>
              <w:left w:val="single" w:sz="4" w:space="0" w:color="auto"/>
              <w:bottom w:val="single" w:sz="4" w:space="0" w:color="auto"/>
            </w:tcBorders>
            <w:shd w:val="clear" w:color="auto" w:fill="DBE5F1"/>
            <w:vAlign w:val="center"/>
          </w:tcPr>
          <w:p w14:paraId="69D12951" w14:textId="77777777" w:rsidR="00475201" w:rsidRPr="0019586D" w:rsidRDefault="00475201" w:rsidP="001C3CBB">
            <w:pPr>
              <w:jc w:val="center"/>
              <w:rPr>
                <w:rFonts w:ascii="Tahoma" w:hAnsi="Tahoma" w:cs="Tahoma"/>
                <w:b/>
                <w:sz w:val="18"/>
                <w:szCs w:val="20"/>
                <w:lang w:val="es-ES_tradnl"/>
              </w:rPr>
            </w:pPr>
            <w:r w:rsidRPr="0019586D">
              <w:rPr>
                <w:rFonts w:ascii="Tahoma" w:hAnsi="Tahoma" w:cs="Tahoma"/>
                <w:b/>
                <w:sz w:val="18"/>
                <w:szCs w:val="20"/>
                <w:lang w:val="es-ES_tradnl"/>
              </w:rPr>
              <w:t>GENERAL</w:t>
            </w:r>
          </w:p>
        </w:tc>
        <w:tc>
          <w:tcPr>
            <w:tcW w:w="2225" w:type="dxa"/>
            <w:tcBorders>
              <w:bottom w:val="single" w:sz="4" w:space="0" w:color="auto"/>
              <w:right w:val="single" w:sz="4" w:space="0" w:color="auto"/>
            </w:tcBorders>
            <w:shd w:val="clear" w:color="auto" w:fill="DBE5F1"/>
            <w:vAlign w:val="center"/>
          </w:tcPr>
          <w:p w14:paraId="182B05B5" w14:textId="77777777" w:rsidR="00475201" w:rsidRPr="0019586D" w:rsidRDefault="00475201" w:rsidP="001C3CBB">
            <w:pPr>
              <w:jc w:val="center"/>
              <w:rPr>
                <w:rFonts w:ascii="Tahoma" w:hAnsi="Tahoma" w:cs="Tahoma"/>
                <w:b/>
                <w:sz w:val="18"/>
                <w:szCs w:val="20"/>
                <w:lang w:val="es-ES_tradnl"/>
              </w:rPr>
            </w:pPr>
            <w:r w:rsidRPr="0019586D">
              <w:rPr>
                <w:rFonts w:ascii="Tahoma" w:hAnsi="Tahoma" w:cs="Tahoma"/>
                <w:b/>
                <w:sz w:val="18"/>
                <w:szCs w:val="20"/>
                <w:lang w:val="es-ES_tradnl"/>
              </w:rPr>
              <w:t>ESPECÍFICA</w:t>
            </w:r>
          </w:p>
        </w:tc>
      </w:tr>
      <w:tr w:rsidR="00475201" w:rsidRPr="0019586D" w14:paraId="473E399D" w14:textId="77777777" w:rsidTr="001C3CBB">
        <w:trPr>
          <w:trHeight w:val="1369"/>
        </w:trPr>
        <w:tc>
          <w:tcPr>
            <w:tcW w:w="1466" w:type="dxa"/>
            <w:tcBorders>
              <w:top w:val="single" w:sz="4" w:space="0" w:color="auto"/>
              <w:left w:val="single" w:sz="4" w:space="0" w:color="auto"/>
              <w:bottom w:val="single" w:sz="4" w:space="0" w:color="auto"/>
              <w:right w:val="single" w:sz="4" w:space="0" w:color="auto"/>
            </w:tcBorders>
            <w:vAlign w:val="center"/>
          </w:tcPr>
          <w:p w14:paraId="5D620E8C" w14:textId="77777777" w:rsidR="00475201" w:rsidRPr="0019586D" w:rsidRDefault="00475201" w:rsidP="001C3CBB">
            <w:pPr>
              <w:jc w:val="both"/>
              <w:rPr>
                <w:rFonts w:ascii="Tahoma" w:hAnsi="Tahoma" w:cs="Tahoma"/>
                <w:b/>
                <w:color w:val="000000"/>
                <w:sz w:val="18"/>
                <w:szCs w:val="20"/>
                <w:lang w:val="es-ES_tradnl"/>
              </w:rPr>
            </w:pPr>
            <w:r w:rsidRPr="0019586D">
              <w:rPr>
                <w:rFonts w:ascii="Tahoma" w:hAnsi="Tahoma" w:cs="Tahoma"/>
                <w:b/>
                <w:sz w:val="18"/>
                <w:szCs w:val="20"/>
              </w:rPr>
              <w:t>Gerente y/o responsable de la investigación</w:t>
            </w:r>
          </w:p>
        </w:tc>
        <w:tc>
          <w:tcPr>
            <w:tcW w:w="943" w:type="dxa"/>
            <w:tcBorders>
              <w:top w:val="single" w:sz="4" w:space="0" w:color="auto"/>
              <w:left w:val="single" w:sz="4" w:space="0" w:color="auto"/>
              <w:bottom w:val="single" w:sz="4" w:space="0" w:color="auto"/>
              <w:right w:val="single" w:sz="4" w:space="0" w:color="auto"/>
            </w:tcBorders>
            <w:vAlign w:val="center"/>
          </w:tcPr>
          <w:p w14:paraId="15D4F6D7" w14:textId="77777777" w:rsidR="00475201" w:rsidRPr="0019586D" w:rsidRDefault="00475201" w:rsidP="001C3CBB">
            <w:pPr>
              <w:jc w:val="center"/>
              <w:rPr>
                <w:rFonts w:ascii="Tahoma" w:hAnsi="Tahoma" w:cs="Tahoma"/>
                <w:color w:val="000000"/>
                <w:sz w:val="18"/>
                <w:szCs w:val="20"/>
                <w:lang w:val="es-ES_tradnl"/>
              </w:rPr>
            </w:pPr>
            <w:r w:rsidRPr="0019586D">
              <w:rPr>
                <w:rFonts w:ascii="Tahoma" w:hAnsi="Tahoma" w:cs="Tahoma"/>
                <w:color w:val="000000"/>
                <w:sz w:val="18"/>
                <w:szCs w:val="20"/>
                <w:lang w:val="es-ES_tradnl"/>
              </w:rPr>
              <w:t>1</w:t>
            </w:r>
          </w:p>
        </w:tc>
        <w:tc>
          <w:tcPr>
            <w:tcW w:w="1645" w:type="dxa"/>
            <w:tcBorders>
              <w:top w:val="single" w:sz="4" w:space="0" w:color="auto"/>
              <w:left w:val="single" w:sz="4" w:space="0" w:color="auto"/>
              <w:bottom w:val="single" w:sz="4" w:space="0" w:color="auto"/>
              <w:right w:val="single" w:sz="4" w:space="0" w:color="auto"/>
            </w:tcBorders>
            <w:vAlign w:val="center"/>
          </w:tcPr>
          <w:p w14:paraId="260E51C0"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 xml:space="preserve">Licenciatura </w:t>
            </w:r>
            <w:r>
              <w:rPr>
                <w:rFonts w:ascii="Tahoma" w:hAnsi="Tahoma" w:cs="Tahoma"/>
                <w:sz w:val="18"/>
                <w:szCs w:val="20"/>
              </w:rPr>
              <w:t xml:space="preserve">en </w:t>
            </w:r>
            <w:r w:rsidRPr="0019586D">
              <w:rPr>
                <w:rFonts w:ascii="Tahoma" w:hAnsi="Tahoma" w:cs="Tahoma"/>
                <w:sz w:val="18"/>
                <w:szCs w:val="20"/>
              </w:rPr>
              <w:t>ciencias exactas, ciencias sociales, ingenierías o ramas afines.</w:t>
            </w:r>
          </w:p>
        </w:tc>
        <w:tc>
          <w:tcPr>
            <w:tcW w:w="2084" w:type="dxa"/>
            <w:tcBorders>
              <w:top w:val="single" w:sz="4" w:space="0" w:color="auto"/>
              <w:left w:val="single" w:sz="4" w:space="0" w:color="auto"/>
              <w:bottom w:val="single" w:sz="4" w:space="0" w:color="auto"/>
              <w:right w:val="single" w:sz="4" w:space="0" w:color="auto"/>
            </w:tcBorders>
            <w:vAlign w:val="center"/>
          </w:tcPr>
          <w:p w14:paraId="0E62FCB5"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 xml:space="preserve">5 años </w:t>
            </w:r>
            <w:r>
              <w:rPr>
                <w:rFonts w:ascii="Tahoma" w:hAnsi="Tahoma" w:cs="Tahoma"/>
                <w:sz w:val="18"/>
                <w:szCs w:val="20"/>
              </w:rPr>
              <w:t>de experiencia en la realización de estudios de investigación, estadísticas y análisis de datos.</w:t>
            </w:r>
          </w:p>
        </w:tc>
        <w:tc>
          <w:tcPr>
            <w:tcW w:w="2225" w:type="dxa"/>
            <w:tcBorders>
              <w:top w:val="single" w:sz="4" w:space="0" w:color="auto"/>
              <w:left w:val="single" w:sz="4" w:space="0" w:color="auto"/>
              <w:bottom w:val="single" w:sz="4" w:space="0" w:color="auto"/>
              <w:right w:val="single" w:sz="4" w:space="0" w:color="auto"/>
            </w:tcBorders>
            <w:vAlign w:val="center"/>
          </w:tcPr>
          <w:p w14:paraId="068569F3"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3 años</w:t>
            </w:r>
            <w:r>
              <w:rPr>
                <w:rFonts w:ascii="Tahoma" w:hAnsi="Tahoma" w:cs="Tahoma"/>
                <w:sz w:val="18"/>
                <w:szCs w:val="20"/>
              </w:rPr>
              <w:t xml:space="preserve"> de experiencia en supervisión de estudios de investigación y análisis de datos.</w:t>
            </w:r>
          </w:p>
        </w:tc>
      </w:tr>
      <w:tr w:rsidR="00475201" w:rsidRPr="0019586D" w14:paraId="0985CA41" w14:textId="77777777" w:rsidTr="001C3CBB">
        <w:trPr>
          <w:trHeight w:val="1391"/>
        </w:trPr>
        <w:tc>
          <w:tcPr>
            <w:tcW w:w="1466" w:type="dxa"/>
            <w:tcBorders>
              <w:top w:val="single" w:sz="4" w:space="0" w:color="auto"/>
              <w:left w:val="single" w:sz="4" w:space="0" w:color="auto"/>
              <w:bottom w:val="single" w:sz="4" w:space="0" w:color="auto"/>
              <w:right w:val="single" w:sz="4" w:space="0" w:color="auto"/>
            </w:tcBorders>
            <w:vAlign w:val="center"/>
          </w:tcPr>
          <w:p w14:paraId="39350790" w14:textId="77777777" w:rsidR="00475201" w:rsidRPr="0019586D" w:rsidRDefault="00475201" w:rsidP="001C3CBB">
            <w:pPr>
              <w:jc w:val="both"/>
              <w:rPr>
                <w:rFonts w:ascii="Tahoma" w:hAnsi="Tahoma" w:cs="Tahoma"/>
                <w:b/>
                <w:color w:val="000000"/>
                <w:sz w:val="18"/>
                <w:szCs w:val="20"/>
                <w:lang w:val="es-ES_tradnl"/>
              </w:rPr>
            </w:pPr>
            <w:r>
              <w:rPr>
                <w:rFonts w:ascii="Tahoma" w:hAnsi="Tahoma" w:cs="Tahoma"/>
                <w:b/>
                <w:sz w:val="18"/>
                <w:szCs w:val="20"/>
              </w:rPr>
              <w:lastRenderedPageBreak/>
              <w:t xml:space="preserve">Responsable de </w:t>
            </w:r>
            <w:r w:rsidRPr="0019586D">
              <w:rPr>
                <w:rFonts w:ascii="Tahoma" w:hAnsi="Tahoma" w:cs="Tahoma"/>
                <w:b/>
                <w:sz w:val="18"/>
                <w:szCs w:val="20"/>
              </w:rPr>
              <w:t>encuestadores</w:t>
            </w:r>
            <w:r w:rsidRPr="0019586D">
              <w:rPr>
                <w:rFonts w:ascii="Tahoma" w:hAnsi="Tahoma" w:cs="Tahoma"/>
                <w:color w:val="222222"/>
                <w:sz w:val="18"/>
                <w:szCs w:val="20"/>
                <w:shd w:val="clear" w:color="auto" w:fill="FFFFFF"/>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14:paraId="426FFCC0" w14:textId="77777777" w:rsidR="00475201" w:rsidRPr="0019586D" w:rsidRDefault="00475201" w:rsidP="001C3CBB">
            <w:pPr>
              <w:jc w:val="center"/>
              <w:rPr>
                <w:rFonts w:ascii="Tahoma" w:hAnsi="Tahoma" w:cs="Tahoma"/>
                <w:color w:val="000000"/>
                <w:sz w:val="18"/>
                <w:szCs w:val="20"/>
                <w:lang w:val="es-ES_tradnl"/>
              </w:rPr>
            </w:pPr>
            <w:r w:rsidRPr="0019586D">
              <w:rPr>
                <w:rFonts w:ascii="Tahoma" w:hAnsi="Tahoma" w:cs="Tahoma"/>
                <w:color w:val="000000"/>
                <w:sz w:val="18"/>
                <w:szCs w:val="20"/>
                <w:lang w:val="es-ES_tradnl"/>
              </w:rPr>
              <w:t>1</w:t>
            </w:r>
          </w:p>
        </w:tc>
        <w:tc>
          <w:tcPr>
            <w:tcW w:w="1645" w:type="dxa"/>
            <w:tcBorders>
              <w:top w:val="single" w:sz="4" w:space="0" w:color="auto"/>
              <w:left w:val="single" w:sz="4" w:space="0" w:color="auto"/>
              <w:bottom w:val="single" w:sz="4" w:space="0" w:color="auto"/>
              <w:right w:val="single" w:sz="4" w:space="0" w:color="auto"/>
            </w:tcBorders>
            <w:vAlign w:val="center"/>
          </w:tcPr>
          <w:p w14:paraId="5D4018A1"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Licenciatura ciencias exactas, ciencias sociales, ingenierías o ramas afines.</w:t>
            </w:r>
          </w:p>
        </w:tc>
        <w:tc>
          <w:tcPr>
            <w:tcW w:w="2084" w:type="dxa"/>
            <w:tcBorders>
              <w:top w:val="single" w:sz="4" w:space="0" w:color="auto"/>
              <w:left w:val="single" w:sz="4" w:space="0" w:color="auto"/>
              <w:bottom w:val="single" w:sz="4" w:space="0" w:color="auto"/>
              <w:right w:val="single" w:sz="4" w:space="0" w:color="auto"/>
            </w:tcBorders>
            <w:vAlign w:val="center"/>
          </w:tcPr>
          <w:p w14:paraId="7EFDD23E"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5 años</w:t>
            </w:r>
            <w:r>
              <w:rPr>
                <w:rFonts w:ascii="Tahoma" w:hAnsi="Tahoma" w:cs="Tahoma"/>
                <w:sz w:val="18"/>
                <w:szCs w:val="20"/>
              </w:rPr>
              <w:t xml:space="preserve"> de experiencia en la recolección de información, construcción de cuestionarios y entrevistas.</w:t>
            </w:r>
          </w:p>
        </w:tc>
        <w:tc>
          <w:tcPr>
            <w:tcW w:w="2225" w:type="dxa"/>
            <w:tcBorders>
              <w:top w:val="single" w:sz="4" w:space="0" w:color="auto"/>
              <w:left w:val="single" w:sz="4" w:space="0" w:color="auto"/>
              <w:bottom w:val="single" w:sz="4" w:space="0" w:color="auto"/>
              <w:right w:val="single" w:sz="4" w:space="0" w:color="auto"/>
            </w:tcBorders>
            <w:vAlign w:val="center"/>
          </w:tcPr>
          <w:p w14:paraId="6A779B18"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lang w:val="es-ES_tradnl"/>
              </w:rPr>
              <w:t>3 años</w:t>
            </w:r>
            <w:r>
              <w:rPr>
                <w:rFonts w:ascii="Tahoma" w:hAnsi="Tahoma" w:cs="Tahoma"/>
                <w:sz w:val="18"/>
                <w:szCs w:val="20"/>
                <w:lang w:val="es-ES_tradnl"/>
              </w:rPr>
              <w:t xml:space="preserve"> de experiencia en la supervisión de equipos de encuestadores. </w:t>
            </w:r>
          </w:p>
        </w:tc>
      </w:tr>
    </w:tbl>
    <w:p w14:paraId="6CACCD9E" w14:textId="77777777" w:rsidR="00475201" w:rsidRPr="0019586D" w:rsidRDefault="00475201" w:rsidP="00475201">
      <w:pPr>
        <w:ind w:left="426"/>
        <w:jc w:val="both"/>
        <w:rPr>
          <w:rFonts w:ascii="Tahoma" w:hAnsi="Tahoma" w:cs="Tahoma"/>
          <w:b/>
          <w:color w:val="000000"/>
          <w:sz w:val="18"/>
          <w:szCs w:val="20"/>
        </w:rPr>
      </w:pPr>
    </w:p>
    <w:p w14:paraId="3C591478" w14:textId="77777777" w:rsidR="00475201" w:rsidRPr="0019586D" w:rsidRDefault="00475201" w:rsidP="00475201">
      <w:pPr>
        <w:ind w:left="426"/>
        <w:jc w:val="both"/>
        <w:rPr>
          <w:rFonts w:ascii="Tahoma" w:hAnsi="Tahoma" w:cs="Tahoma"/>
          <w:color w:val="000000"/>
          <w:sz w:val="18"/>
          <w:szCs w:val="20"/>
          <w:lang w:val="es-ES_tradnl"/>
        </w:rPr>
      </w:pPr>
      <w:r w:rsidRPr="0019586D">
        <w:rPr>
          <w:rFonts w:ascii="Tahoma" w:hAnsi="Tahoma" w:cs="Tahoma"/>
          <w:color w:val="000000"/>
          <w:sz w:val="18"/>
          <w:szCs w:val="20"/>
          <w:lang w:val="es-ES_tradnl"/>
        </w:rPr>
        <w:t>La empresa consultora deberá contar con la cantidad de personal de apoyo que considere necesario para efectuar el trabajo de consultoría.</w:t>
      </w:r>
    </w:p>
    <w:p w14:paraId="407312FD" w14:textId="77777777" w:rsidR="00475201" w:rsidRPr="0019586D" w:rsidRDefault="00475201" w:rsidP="00475201">
      <w:pPr>
        <w:jc w:val="both"/>
        <w:rPr>
          <w:rFonts w:ascii="Tahoma" w:hAnsi="Tahoma" w:cs="Tahoma"/>
          <w:b/>
          <w:color w:val="000000"/>
          <w:sz w:val="18"/>
          <w:szCs w:val="20"/>
          <w:lang w:val="es-ES_tradnl"/>
        </w:rPr>
      </w:pPr>
    </w:p>
    <w:p w14:paraId="19AC541F" w14:textId="77777777" w:rsidR="00475201" w:rsidRPr="0019586D" w:rsidRDefault="00475201" w:rsidP="00475201">
      <w:pPr>
        <w:numPr>
          <w:ilvl w:val="1"/>
          <w:numId w:val="74"/>
        </w:numPr>
        <w:ind w:left="426" w:hanging="426"/>
        <w:jc w:val="both"/>
        <w:rPr>
          <w:rFonts w:ascii="Tahoma" w:hAnsi="Tahoma" w:cs="Tahoma"/>
          <w:i/>
          <w:sz w:val="18"/>
          <w:szCs w:val="20"/>
        </w:rPr>
      </w:pPr>
      <w:r w:rsidRPr="0019586D">
        <w:rPr>
          <w:rFonts w:ascii="Tahoma" w:hAnsi="Tahoma" w:cs="Tahoma"/>
          <w:b/>
          <w:color w:val="000000"/>
          <w:sz w:val="18"/>
          <w:szCs w:val="20"/>
          <w:lang w:val="es-ES_tradnl"/>
        </w:rPr>
        <w:t xml:space="preserve">Condiciones Adicionales Requeridas. </w:t>
      </w:r>
    </w:p>
    <w:p w14:paraId="0323E56F" w14:textId="77777777" w:rsidR="00475201" w:rsidRPr="0019586D" w:rsidRDefault="00475201" w:rsidP="00475201">
      <w:pPr>
        <w:ind w:left="426"/>
        <w:jc w:val="both"/>
        <w:rPr>
          <w:rFonts w:ascii="Tahoma" w:hAnsi="Tahoma" w:cs="Tahoma"/>
          <w:b/>
          <w:sz w:val="18"/>
          <w:szCs w:val="20"/>
        </w:rPr>
      </w:pPr>
    </w:p>
    <w:tbl>
      <w:tblPr>
        <w:tblW w:w="9357"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61"/>
        <w:gridCol w:w="2128"/>
        <w:gridCol w:w="2268"/>
      </w:tblGrid>
      <w:tr w:rsidR="00475201" w:rsidRPr="0019586D" w14:paraId="34AFA1D1" w14:textId="77777777" w:rsidTr="001C3CBB">
        <w:trPr>
          <w:trHeight w:val="227"/>
          <w:jc w:val="center"/>
        </w:trPr>
        <w:tc>
          <w:tcPr>
            <w:tcW w:w="7089" w:type="dxa"/>
            <w:gridSpan w:val="2"/>
            <w:shd w:val="clear" w:color="auto" w:fill="DBE5F1"/>
            <w:vAlign w:val="center"/>
          </w:tcPr>
          <w:p w14:paraId="13258155"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CONDICIONES ADICIONALES</w:t>
            </w:r>
          </w:p>
        </w:tc>
        <w:tc>
          <w:tcPr>
            <w:tcW w:w="2268" w:type="dxa"/>
            <w:shd w:val="clear" w:color="auto" w:fill="DBE5F1"/>
            <w:vAlign w:val="center"/>
          </w:tcPr>
          <w:p w14:paraId="20DF6197"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PUNTAJE</w:t>
            </w:r>
          </w:p>
        </w:tc>
      </w:tr>
      <w:tr w:rsidR="00475201" w:rsidRPr="0019586D" w14:paraId="467C3D45" w14:textId="77777777" w:rsidTr="001C3CBB">
        <w:trPr>
          <w:trHeight w:val="227"/>
          <w:jc w:val="center"/>
        </w:trPr>
        <w:tc>
          <w:tcPr>
            <w:tcW w:w="7089" w:type="dxa"/>
            <w:gridSpan w:val="2"/>
            <w:shd w:val="clear" w:color="auto" w:fill="F2F2F2"/>
            <w:vAlign w:val="center"/>
          </w:tcPr>
          <w:p w14:paraId="50DF9F19" w14:textId="77777777" w:rsidR="00475201" w:rsidRPr="0019586D" w:rsidRDefault="00475201" w:rsidP="00475201">
            <w:pPr>
              <w:numPr>
                <w:ilvl w:val="0"/>
                <w:numId w:val="75"/>
              </w:numPr>
              <w:ind w:left="368" w:hanging="368"/>
              <w:jc w:val="both"/>
              <w:rPr>
                <w:rFonts w:ascii="Tahoma" w:hAnsi="Tahoma" w:cs="Tahoma"/>
                <w:b/>
                <w:sz w:val="18"/>
                <w:szCs w:val="20"/>
              </w:rPr>
            </w:pPr>
            <w:r w:rsidRPr="0019586D">
              <w:rPr>
                <w:rFonts w:ascii="Tahoma" w:hAnsi="Tahoma" w:cs="Tahoma"/>
                <w:b/>
                <w:sz w:val="18"/>
                <w:szCs w:val="20"/>
              </w:rPr>
              <w:t>Condiciones Adicionales De La Empresa Consultora</w:t>
            </w:r>
          </w:p>
        </w:tc>
        <w:tc>
          <w:tcPr>
            <w:tcW w:w="2268" w:type="dxa"/>
            <w:shd w:val="clear" w:color="auto" w:fill="F2F2F2"/>
            <w:vAlign w:val="center"/>
          </w:tcPr>
          <w:p w14:paraId="2DE7698F" w14:textId="77777777" w:rsidR="00475201" w:rsidRPr="00394F4C" w:rsidRDefault="00475201" w:rsidP="001C3CBB">
            <w:pPr>
              <w:jc w:val="center"/>
              <w:rPr>
                <w:rFonts w:ascii="Tahoma" w:hAnsi="Tahoma" w:cs="Tahoma"/>
                <w:b/>
                <w:sz w:val="18"/>
                <w:szCs w:val="20"/>
              </w:rPr>
            </w:pPr>
            <w:r w:rsidRPr="00394F4C">
              <w:rPr>
                <w:rFonts w:ascii="Tahoma" w:hAnsi="Tahoma" w:cs="Tahoma"/>
                <w:b/>
                <w:sz w:val="18"/>
                <w:szCs w:val="20"/>
              </w:rPr>
              <w:t>Hasta 5 puntos</w:t>
            </w:r>
          </w:p>
          <w:p w14:paraId="21C966DF" w14:textId="77777777" w:rsidR="00475201" w:rsidRPr="0019586D" w:rsidRDefault="00475201" w:rsidP="001C3CBB">
            <w:pPr>
              <w:jc w:val="center"/>
              <w:rPr>
                <w:rFonts w:ascii="Tahoma" w:hAnsi="Tahoma" w:cs="Tahoma"/>
                <w:b/>
                <w:sz w:val="18"/>
                <w:szCs w:val="20"/>
              </w:rPr>
            </w:pPr>
            <w:r w:rsidRPr="00394F4C">
              <w:rPr>
                <w:rFonts w:ascii="Tahoma" w:hAnsi="Tahoma" w:cs="Tahoma"/>
                <w:b/>
                <w:sz w:val="18"/>
                <w:szCs w:val="20"/>
              </w:rPr>
              <w:t>(Selección)</w:t>
            </w:r>
          </w:p>
        </w:tc>
      </w:tr>
      <w:tr w:rsidR="00475201" w:rsidRPr="0019586D" w14:paraId="74775E67" w14:textId="77777777" w:rsidTr="001C3CBB">
        <w:trPr>
          <w:trHeight w:val="227"/>
          <w:jc w:val="center"/>
        </w:trPr>
        <w:tc>
          <w:tcPr>
            <w:tcW w:w="4961" w:type="dxa"/>
            <w:vMerge w:val="restart"/>
            <w:shd w:val="clear" w:color="auto" w:fill="auto"/>
            <w:vAlign w:val="center"/>
          </w:tcPr>
          <w:p w14:paraId="27476C1D" w14:textId="77777777" w:rsidR="00475201" w:rsidRPr="0019586D" w:rsidRDefault="00475201" w:rsidP="001C3CBB">
            <w:pPr>
              <w:jc w:val="both"/>
              <w:rPr>
                <w:rFonts w:ascii="Tahoma" w:hAnsi="Tahoma" w:cs="Tahoma"/>
                <w:b/>
                <w:sz w:val="18"/>
                <w:szCs w:val="20"/>
              </w:rPr>
            </w:pPr>
            <w:r w:rsidRPr="0019586D">
              <w:rPr>
                <w:rFonts w:ascii="Tahoma" w:hAnsi="Tahoma" w:cs="Tahoma"/>
                <w:sz w:val="18"/>
                <w:szCs w:val="20"/>
              </w:rPr>
              <w:t>Experiencia en investigación, recolección de información, análisis cuantitativo y cualitativo.</w:t>
            </w:r>
          </w:p>
        </w:tc>
        <w:tc>
          <w:tcPr>
            <w:tcW w:w="2128" w:type="dxa"/>
            <w:shd w:val="clear" w:color="auto" w:fill="auto"/>
            <w:vAlign w:val="center"/>
          </w:tcPr>
          <w:p w14:paraId="7A0B6B86" w14:textId="77777777" w:rsidR="00475201" w:rsidRPr="0019586D" w:rsidRDefault="00475201" w:rsidP="001C3CBB">
            <w:pPr>
              <w:jc w:val="both"/>
              <w:rPr>
                <w:rFonts w:ascii="Tahoma" w:hAnsi="Tahoma" w:cs="Tahoma"/>
                <w:sz w:val="18"/>
                <w:szCs w:val="20"/>
              </w:rPr>
            </w:pPr>
            <w:r>
              <w:rPr>
                <w:rFonts w:ascii="Tahoma" w:hAnsi="Tahoma" w:cs="Tahoma"/>
                <w:sz w:val="18"/>
                <w:szCs w:val="20"/>
              </w:rPr>
              <w:t>Menor a 3</w:t>
            </w:r>
            <w:r w:rsidRPr="0019586D">
              <w:rPr>
                <w:rFonts w:ascii="Tahoma" w:hAnsi="Tahoma" w:cs="Tahoma"/>
                <w:sz w:val="18"/>
                <w:szCs w:val="20"/>
              </w:rPr>
              <w:t xml:space="preserve"> años</w:t>
            </w:r>
          </w:p>
        </w:tc>
        <w:tc>
          <w:tcPr>
            <w:tcW w:w="2268" w:type="dxa"/>
            <w:shd w:val="clear" w:color="auto" w:fill="auto"/>
            <w:vAlign w:val="center"/>
          </w:tcPr>
          <w:p w14:paraId="2328EF77" w14:textId="77777777" w:rsidR="00475201" w:rsidRPr="0019586D" w:rsidRDefault="00475201" w:rsidP="001C3CBB">
            <w:pPr>
              <w:jc w:val="center"/>
              <w:rPr>
                <w:rFonts w:ascii="Tahoma" w:hAnsi="Tahoma" w:cs="Tahoma"/>
                <w:sz w:val="18"/>
                <w:szCs w:val="20"/>
              </w:rPr>
            </w:pPr>
            <w:r>
              <w:rPr>
                <w:rFonts w:ascii="Tahoma" w:hAnsi="Tahoma" w:cs="Tahoma"/>
                <w:sz w:val="18"/>
                <w:szCs w:val="20"/>
              </w:rPr>
              <w:t>1 Punto</w:t>
            </w:r>
          </w:p>
        </w:tc>
      </w:tr>
      <w:tr w:rsidR="00475201" w:rsidRPr="0019586D" w14:paraId="4FF71D88" w14:textId="77777777" w:rsidTr="001C3CBB">
        <w:trPr>
          <w:trHeight w:val="227"/>
          <w:jc w:val="center"/>
        </w:trPr>
        <w:tc>
          <w:tcPr>
            <w:tcW w:w="4961" w:type="dxa"/>
            <w:vMerge/>
            <w:shd w:val="clear" w:color="auto" w:fill="auto"/>
            <w:vAlign w:val="center"/>
          </w:tcPr>
          <w:p w14:paraId="226D7BC6"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5D321333" w14:textId="77777777" w:rsidR="00475201" w:rsidRPr="0019586D" w:rsidRDefault="00475201" w:rsidP="001C3CBB">
            <w:pPr>
              <w:jc w:val="both"/>
              <w:rPr>
                <w:rFonts w:ascii="Tahoma" w:hAnsi="Tahoma" w:cs="Tahoma"/>
                <w:b/>
                <w:sz w:val="18"/>
                <w:szCs w:val="20"/>
              </w:rPr>
            </w:pPr>
            <w:r>
              <w:rPr>
                <w:rFonts w:ascii="Tahoma" w:hAnsi="Tahoma" w:cs="Tahoma"/>
                <w:sz w:val="18"/>
                <w:szCs w:val="20"/>
              </w:rPr>
              <w:t>De</w:t>
            </w:r>
            <w:r w:rsidRPr="0019586D">
              <w:rPr>
                <w:rFonts w:ascii="Tahoma" w:hAnsi="Tahoma" w:cs="Tahoma"/>
                <w:sz w:val="18"/>
                <w:szCs w:val="20"/>
              </w:rPr>
              <w:t xml:space="preserve"> 3 </w:t>
            </w:r>
            <w:r>
              <w:rPr>
                <w:rFonts w:ascii="Tahoma" w:hAnsi="Tahoma" w:cs="Tahoma"/>
                <w:sz w:val="18"/>
                <w:szCs w:val="20"/>
              </w:rPr>
              <w:t xml:space="preserve">a 6 </w:t>
            </w:r>
            <w:r w:rsidRPr="0019586D">
              <w:rPr>
                <w:rFonts w:ascii="Tahoma" w:hAnsi="Tahoma" w:cs="Tahoma"/>
                <w:sz w:val="18"/>
                <w:szCs w:val="20"/>
              </w:rPr>
              <w:t>años</w:t>
            </w:r>
          </w:p>
        </w:tc>
        <w:tc>
          <w:tcPr>
            <w:tcW w:w="2268" w:type="dxa"/>
            <w:shd w:val="clear" w:color="auto" w:fill="auto"/>
            <w:vAlign w:val="center"/>
          </w:tcPr>
          <w:p w14:paraId="6517752D" w14:textId="77777777" w:rsidR="00475201" w:rsidRPr="0019586D" w:rsidRDefault="00475201" w:rsidP="001C3CBB">
            <w:pPr>
              <w:jc w:val="center"/>
              <w:rPr>
                <w:rFonts w:ascii="Tahoma" w:hAnsi="Tahoma" w:cs="Tahoma"/>
                <w:sz w:val="18"/>
                <w:szCs w:val="20"/>
              </w:rPr>
            </w:pPr>
            <w:r>
              <w:rPr>
                <w:rFonts w:ascii="Tahoma" w:hAnsi="Tahoma" w:cs="Tahoma"/>
                <w:sz w:val="18"/>
                <w:szCs w:val="20"/>
              </w:rPr>
              <w:t>3 Puntos</w:t>
            </w:r>
          </w:p>
        </w:tc>
      </w:tr>
      <w:tr w:rsidR="00475201" w:rsidRPr="0019586D" w14:paraId="12A2FA4A" w14:textId="77777777" w:rsidTr="001C3CBB">
        <w:trPr>
          <w:trHeight w:val="139"/>
          <w:jc w:val="center"/>
        </w:trPr>
        <w:tc>
          <w:tcPr>
            <w:tcW w:w="4961" w:type="dxa"/>
            <w:vMerge/>
            <w:shd w:val="clear" w:color="auto" w:fill="auto"/>
            <w:vAlign w:val="center"/>
          </w:tcPr>
          <w:p w14:paraId="5634D09B"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4333C138" w14:textId="77777777" w:rsidR="00475201" w:rsidRPr="0019586D" w:rsidRDefault="00475201" w:rsidP="001C3CBB">
            <w:pPr>
              <w:jc w:val="both"/>
              <w:rPr>
                <w:rFonts w:ascii="Tahoma" w:hAnsi="Tahoma" w:cs="Tahoma"/>
                <w:sz w:val="18"/>
                <w:szCs w:val="20"/>
              </w:rPr>
            </w:pPr>
            <w:r>
              <w:rPr>
                <w:rFonts w:ascii="Tahoma" w:hAnsi="Tahoma" w:cs="Tahoma"/>
                <w:sz w:val="18"/>
                <w:szCs w:val="20"/>
              </w:rPr>
              <w:t xml:space="preserve">Mayor </w:t>
            </w:r>
            <w:r w:rsidRPr="0019586D">
              <w:rPr>
                <w:rFonts w:ascii="Tahoma" w:hAnsi="Tahoma" w:cs="Tahoma"/>
                <w:sz w:val="18"/>
                <w:szCs w:val="20"/>
              </w:rPr>
              <w:t>a 6 años</w:t>
            </w:r>
          </w:p>
        </w:tc>
        <w:tc>
          <w:tcPr>
            <w:tcW w:w="2268" w:type="dxa"/>
            <w:shd w:val="clear" w:color="auto" w:fill="auto"/>
            <w:vAlign w:val="center"/>
          </w:tcPr>
          <w:p w14:paraId="3388654D" w14:textId="77777777" w:rsidR="00475201" w:rsidRPr="0019586D" w:rsidRDefault="00475201" w:rsidP="001C3CBB">
            <w:pPr>
              <w:jc w:val="center"/>
              <w:rPr>
                <w:rFonts w:ascii="Tahoma" w:hAnsi="Tahoma" w:cs="Tahoma"/>
                <w:sz w:val="18"/>
                <w:szCs w:val="20"/>
              </w:rPr>
            </w:pPr>
            <w:r>
              <w:rPr>
                <w:rFonts w:ascii="Tahoma" w:hAnsi="Tahoma" w:cs="Tahoma"/>
                <w:sz w:val="18"/>
                <w:szCs w:val="20"/>
              </w:rPr>
              <w:t>5 Puntos</w:t>
            </w:r>
          </w:p>
        </w:tc>
      </w:tr>
      <w:tr w:rsidR="00475201" w:rsidRPr="0019586D" w14:paraId="73883BE1" w14:textId="77777777" w:rsidTr="001C3CBB">
        <w:trPr>
          <w:trHeight w:val="227"/>
          <w:jc w:val="center"/>
        </w:trPr>
        <w:tc>
          <w:tcPr>
            <w:tcW w:w="7089" w:type="dxa"/>
            <w:gridSpan w:val="2"/>
            <w:shd w:val="clear" w:color="auto" w:fill="F2F2F2"/>
            <w:vAlign w:val="center"/>
          </w:tcPr>
          <w:p w14:paraId="1168AF05" w14:textId="77777777" w:rsidR="00475201" w:rsidRPr="0019586D" w:rsidRDefault="00475201" w:rsidP="00475201">
            <w:pPr>
              <w:numPr>
                <w:ilvl w:val="0"/>
                <w:numId w:val="75"/>
              </w:numPr>
              <w:ind w:left="368" w:hanging="368"/>
              <w:jc w:val="both"/>
              <w:rPr>
                <w:rFonts w:ascii="Tahoma" w:hAnsi="Tahoma" w:cs="Tahoma"/>
                <w:b/>
                <w:sz w:val="18"/>
                <w:szCs w:val="20"/>
              </w:rPr>
            </w:pPr>
            <w:r>
              <w:rPr>
                <w:rFonts w:ascii="Tahoma" w:hAnsi="Tahoma" w:cs="Tahoma"/>
                <w:b/>
                <w:sz w:val="18"/>
                <w:szCs w:val="20"/>
              </w:rPr>
              <w:t>Condiciones Adicionales d</w:t>
            </w:r>
            <w:r w:rsidRPr="0019586D">
              <w:rPr>
                <w:rFonts w:ascii="Tahoma" w:hAnsi="Tahoma" w:cs="Tahoma"/>
                <w:b/>
                <w:sz w:val="18"/>
                <w:szCs w:val="20"/>
              </w:rPr>
              <w:t xml:space="preserve">el </w:t>
            </w:r>
            <w:r>
              <w:rPr>
                <w:rFonts w:ascii="Tahoma" w:hAnsi="Tahoma" w:cs="Tahoma"/>
                <w:b/>
                <w:sz w:val="18"/>
                <w:szCs w:val="20"/>
              </w:rPr>
              <w:t>Gerente y/o Responsable de l</w:t>
            </w:r>
            <w:r w:rsidRPr="005B003F">
              <w:rPr>
                <w:rFonts w:ascii="Tahoma" w:hAnsi="Tahoma" w:cs="Tahoma"/>
                <w:b/>
                <w:sz w:val="18"/>
                <w:szCs w:val="20"/>
              </w:rPr>
              <w:t>a Investigación</w:t>
            </w:r>
          </w:p>
        </w:tc>
        <w:tc>
          <w:tcPr>
            <w:tcW w:w="2268" w:type="dxa"/>
            <w:shd w:val="clear" w:color="auto" w:fill="F2F2F2"/>
            <w:vAlign w:val="center"/>
          </w:tcPr>
          <w:p w14:paraId="780F06E3" w14:textId="77777777" w:rsidR="00475201" w:rsidRPr="0019586D" w:rsidRDefault="00475201" w:rsidP="001C3CBB">
            <w:pPr>
              <w:jc w:val="center"/>
              <w:rPr>
                <w:rFonts w:ascii="Tahoma" w:hAnsi="Tahoma" w:cs="Tahoma"/>
                <w:b/>
                <w:sz w:val="18"/>
                <w:szCs w:val="20"/>
              </w:rPr>
            </w:pPr>
            <w:r>
              <w:rPr>
                <w:rFonts w:ascii="Tahoma" w:hAnsi="Tahoma" w:cs="Tahoma"/>
                <w:b/>
                <w:sz w:val="18"/>
                <w:szCs w:val="20"/>
              </w:rPr>
              <w:t>5 Puntos</w:t>
            </w:r>
          </w:p>
        </w:tc>
      </w:tr>
      <w:tr w:rsidR="00475201" w:rsidRPr="0019586D" w14:paraId="38970D88" w14:textId="77777777" w:rsidTr="001C3CBB">
        <w:trPr>
          <w:trHeight w:val="227"/>
          <w:jc w:val="center"/>
        </w:trPr>
        <w:tc>
          <w:tcPr>
            <w:tcW w:w="7089" w:type="dxa"/>
            <w:gridSpan w:val="2"/>
            <w:vAlign w:val="center"/>
          </w:tcPr>
          <w:p w14:paraId="4C6E2C09" w14:textId="77777777" w:rsidR="00475201" w:rsidRPr="0019586D" w:rsidRDefault="00475201" w:rsidP="001C3CBB">
            <w:pPr>
              <w:jc w:val="both"/>
              <w:rPr>
                <w:rFonts w:ascii="Tahoma" w:hAnsi="Tahoma" w:cs="Tahoma"/>
                <w:sz w:val="18"/>
                <w:szCs w:val="20"/>
              </w:rPr>
            </w:pPr>
            <w:r>
              <w:rPr>
                <w:rFonts w:ascii="Tahoma" w:hAnsi="Tahoma" w:cs="Tahoma"/>
                <w:sz w:val="18"/>
                <w:szCs w:val="20"/>
              </w:rPr>
              <w:t>Diplomado o e</w:t>
            </w:r>
            <w:r w:rsidRPr="0019586D">
              <w:rPr>
                <w:rFonts w:ascii="Tahoma" w:hAnsi="Tahoma" w:cs="Tahoma"/>
                <w:sz w:val="18"/>
                <w:szCs w:val="20"/>
              </w:rPr>
              <w:t>spe</w:t>
            </w:r>
            <w:r>
              <w:rPr>
                <w:rFonts w:ascii="Tahoma" w:hAnsi="Tahoma" w:cs="Tahoma"/>
                <w:sz w:val="18"/>
                <w:szCs w:val="20"/>
              </w:rPr>
              <w:t>cialización en investigación,</w:t>
            </w:r>
            <w:r w:rsidRPr="0019586D">
              <w:rPr>
                <w:rFonts w:ascii="Tahoma" w:hAnsi="Tahoma" w:cs="Tahoma"/>
                <w:sz w:val="18"/>
                <w:szCs w:val="20"/>
              </w:rPr>
              <w:t xml:space="preserve"> estad</w:t>
            </w:r>
            <w:r>
              <w:rPr>
                <w:rFonts w:ascii="Tahoma" w:hAnsi="Tahoma" w:cs="Tahoma"/>
                <w:sz w:val="18"/>
                <w:szCs w:val="20"/>
              </w:rPr>
              <w:t xml:space="preserve">ística </w:t>
            </w:r>
            <w:r w:rsidRPr="0019586D">
              <w:rPr>
                <w:rFonts w:ascii="Tahoma" w:hAnsi="Tahoma" w:cs="Tahoma"/>
                <w:sz w:val="18"/>
                <w:szCs w:val="20"/>
              </w:rPr>
              <w:t>o ramas afines.</w:t>
            </w:r>
          </w:p>
        </w:tc>
        <w:tc>
          <w:tcPr>
            <w:tcW w:w="2268" w:type="dxa"/>
            <w:vAlign w:val="center"/>
          </w:tcPr>
          <w:p w14:paraId="399C3481" w14:textId="77777777" w:rsidR="00475201" w:rsidRPr="0019586D" w:rsidRDefault="00475201" w:rsidP="001C3CBB">
            <w:pPr>
              <w:ind w:left="-38"/>
              <w:jc w:val="center"/>
              <w:rPr>
                <w:rFonts w:ascii="Tahoma" w:hAnsi="Tahoma" w:cs="Tahoma"/>
                <w:sz w:val="18"/>
                <w:szCs w:val="20"/>
              </w:rPr>
            </w:pPr>
            <w:r w:rsidRPr="005B003F">
              <w:rPr>
                <w:rFonts w:ascii="Tahoma" w:hAnsi="Tahoma" w:cs="Tahoma"/>
                <w:sz w:val="18"/>
                <w:szCs w:val="20"/>
              </w:rPr>
              <w:t>2 Puntos</w:t>
            </w:r>
          </w:p>
        </w:tc>
      </w:tr>
      <w:tr w:rsidR="00475201" w:rsidRPr="0019586D" w14:paraId="6E879B1F" w14:textId="77777777" w:rsidTr="001C3CBB">
        <w:trPr>
          <w:trHeight w:val="227"/>
          <w:jc w:val="center"/>
        </w:trPr>
        <w:tc>
          <w:tcPr>
            <w:tcW w:w="7089" w:type="dxa"/>
            <w:gridSpan w:val="2"/>
            <w:shd w:val="clear" w:color="auto" w:fill="F2F2F2"/>
            <w:vAlign w:val="center"/>
          </w:tcPr>
          <w:p w14:paraId="15EEFDFD" w14:textId="77777777" w:rsidR="00475201" w:rsidRPr="0019586D" w:rsidRDefault="00475201" w:rsidP="001C3CBB">
            <w:pPr>
              <w:jc w:val="both"/>
              <w:rPr>
                <w:rFonts w:ascii="Tahoma" w:hAnsi="Tahoma" w:cs="Tahoma"/>
                <w:b/>
                <w:sz w:val="18"/>
                <w:szCs w:val="20"/>
              </w:rPr>
            </w:pPr>
            <w:r w:rsidRPr="0019586D">
              <w:rPr>
                <w:rFonts w:ascii="Tahoma" w:hAnsi="Tahoma" w:cs="Tahoma"/>
                <w:b/>
                <w:sz w:val="18"/>
                <w:szCs w:val="20"/>
              </w:rPr>
              <w:t>Experiencia Específica</w:t>
            </w:r>
          </w:p>
        </w:tc>
        <w:tc>
          <w:tcPr>
            <w:tcW w:w="2268" w:type="dxa"/>
            <w:shd w:val="clear" w:color="auto" w:fill="F2F2F2"/>
            <w:vAlign w:val="center"/>
          </w:tcPr>
          <w:p w14:paraId="0C9295C0" w14:textId="77777777" w:rsidR="00475201" w:rsidRPr="0019586D" w:rsidRDefault="00475201" w:rsidP="001C3CBB">
            <w:pPr>
              <w:jc w:val="center"/>
              <w:rPr>
                <w:rFonts w:ascii="Tahoma" w:hAnsi="Tahoma" w:cs="Tahoma"/>
                <w:b/>
                <w:sz w:val="18"/>
                <w:szCs w:val="20"/>
              </w:rPr>
            </w:pPr>
          </w:p>
        </w:tc>
      </w:tr>
      <w:tr w:rsidR="00475201" w:rsidRPr="0019586D" w14:paraId="3EF8180F" w14:textId="77777777" w:rsidTr="001C3CBB">
        <w:trPr>
          <w:trHeight w:val="405"/>
          <w:jc w:val="center"/>
        </w:trPr>
        <w:tc>
          <w:tcPr>
            <w:tcW w:w="4961" w:type="dxa"/>
            <w:vMerge w:val="restart"/>
            <w:vAlign w:val="center"/>
          </w:tcPr>
          <w:p w14:paraId="6356F330" w14:textId="77777777" w:rsidR="00475201" w:rsidRDefault="00475201" w:rsidP="001C3CBB">
            <w:pPr>
              <w:jc w:val="both"/>
              <w:rPr>
                <w:rFonts w:ascii="Tahoma" w:hAnsi="Tahoma" w:cs="Tahoma"/>
                <w:sz w:val="18"/>
                <w:szCs w:val="20"/>
              </w:rPr>
            </w:pPr>
            <w:r w:rsidRPr="0019586D">
              <w:rPr>
                <w:rFonts w:ascii="Tahoma" w:hAnsi="Tahoma" w:cs="Tahoma"/>
                <w:sz w:val="18"/>
                <w:szCs w:val="20"/>
              </w:rPr>
              <w:t>Experiencia en la conducción de estudios de investigación, establecimiento de muestras y elaboración de instrumentos para la recolección y análisis de información.</w:t>
            </w:r>
          </w:p>
          <w:p w14:paraId="19BC6D41" w14:textId="77777777" w:rsidR="00475201" w:rsidRPr="0019586D" w:rsidRDefault="00475201" w:rsidP="001C3CBB">
            <w:pPr>
              <w:jc w:val="both"/>
              <w:rPr>
                <w:rFonts w:ascii="Tahoma" w:hAnsi="Tahoma" w:cs="Tahoma"/>
                <w:b/>
                <w:sz w:val="18"/>
                <w:szCs w:val="20"/>
              </w:rPr>
            </w:pPr>
            <w:r>
              <w:rPr>
                <w:rFonts w:ascii="Tahoma" w:hAnsi="Tahoma" w:cs="Tahoma"/>
                <w:b/>
                <w:sz w:val="18"/>
                <w:szCs w:val="20"/>
              </w:rPr>
              <w:t>Hasta 3</w:t>
            </w:r>
            <w:r w:rsidRPr="005B003F">
              <w:rPr>
                <w:rFonts w:ascii="Tahoma" w:hAnsi="Tahoma" w:cs="Tahoma"/>
                <w:b/>
                <w:sz w:val="18"/>
                <w:szCs w:val="20"/>
              </w:rPr>
              <w:t xml:space="preserve"> puntos (Selección)</w:t>
            </w:r>
          </w:p>
        </w:tc>
        <w:tc>
          <w:tcPr>
            <w:tcW w:w="2128" w:type="dxa"/>
            <w:vAlign w:val="center"/>
          </w:tcPr>
          <w:p w14:paraId="6CB810E8"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Men</w:t>
            </w:r>
            <w:r>
              <w:rPr>
                <w:rFonts w:ascii="Tahoma" w:hAnsi="Tahoma" w:cs="Tahoma"/>
                <w:sz w:val="18"/>
                <w:szCs w:val="20"/>
              </w:rPr>
              <w:t>or</w:t>
            </w:r>
            <w:r w:rsidRPr="0019586D">
              <w:rPr>
                <w:rFonts w:ascii="Tahoma" w:hAnsi="Tahoma" w:cs="Tahoma"/>
                <w:sz w:val="18"/>
                <w:szCs w:val="20"/>
              </w:rPr>
              <w:t xml:space="preserve"> a 2 años</w:t>
            </w:r>
          </w:p>
        </w:tc>
        <w:tc>
          <w:tcPr>
            <w:tcW w:w="2268" w:type="dxa"/>
            <w:vAlign w:val="center"/>
          </w:tcPr>
          <w:p w14:paraId="6C6D7A42" w14:textId="77777777" w:rsidR="00475201" w:rsidRPr="0019586D" w:rsidRDefault="00475201" w:rsidP="001C3CBB">
            <w:pPr>
              <w:jc w:val="center"/>
              <w:rPr>
                <w:rFonts w:ascii="Tahoma" w:hAnsi="Tahoma" w:cs="Tahoma"/>
                <w:sz w:val="18"/>
                <w:szCs w:val="20"/>
              </w:rPr>
            </w:pPr>
            <w:r>
              <w:rPr>
                <w:rFonts w:ascii="Tahoma" w:hAnsi="Tahoma" w:cs="Tahoma"/>
                <w:sz w:val="18"/>
                <w:szCs w:val="20"/>
              </w:rPr>
              <w:t>1 Punto</w:t>
            </w:r>
          </w:p>
        </w:tc>
      </w:tr>
      <w:tr w:rsidR="00475201" w:rsidRPr="0019586D" w14:paraId="2E3F2A1F" w14:textId="77777777" w:rsidTr="001C3CBB">
        <w:trPr>
          <w:trHeight w:val="436"/>
          <w:jc w:val="center"/>
        </w:trPr>
        <w:tc>
          <w:tcPr>
            <w:tcW w:w="4961" w:type="dxa"/>
            <w:vMerge/>
            <w:vAlign w:val="center"/>
          </w:tcPr>
          <w:p w14:paraId="4EBFC872" w14:textId="77777777" w:rsidR="00475201" w:rsidRPr="0019586D" w:rsidRDefault="00475201" w:rsidP="001C3CBB">
            <w:pPr>
              <w:jc w:val="both"/>
              <w:rPr>
                <w:rFonts w:ascii="Tahoma" w:hAnsi="Tahoma" w:cs="Tahoma"/>
                <w:b/>
                <w:sz w:val="18"/>
                <w:szCs w:val="20"/>
              </w:rPr>
            </w:pPr>
          </w:p>
        </w:tc>
        <w:tc>
          <w:tcPr>
            <w:tcW w:w="2128" w:type="dxa"/>
            <w:vAlign w:val="center"/>
          </w:tcPr>
          <w:p w14:paraId="2E79A4D1" w14:textId="77777777" w:rsidR="00475201" w:rsidRPr="0019586D" w:rsidRDefault="00475201" w:rsidP="001C3CBB">
            <w:pPr>
              <w:jc w:val="both"/>
              <w:rPr>
                <w:rFonts w:ascii="Tahoma" w:hAnsi="Tahoma" w:cs="Tahoma"/>
                <w:sz w:val="18"/>
                <w:szCs w:val="20"/>
              </w:rPr>
            </w:pPr>
            <w:r>
              <w:rPr>
                <w:rFonts w:ascii="Tahoma" w:hAnsi="Tahoma" w:cs="Tahoma"/>
                <w:sz w:val="18"/>
                <w:szCs w:val="20"/>
              </w:rPr>
              <w:t xml:space="preserve">De </w:t>
            </w:r>
            <w:r w:rsidRPr="0019586D">
              <w:rPr>
                <w:rFonts w:ascii="Tahoma" w:hAnsi="Tahoma" w:cs="Tahoma"/>
                <w:sz w:val="18"/>
                <w:szCs w:val="20"/>
              </w:rPr>
              <w:t xml:space="preserve">2 </w:t>
            </w:r>
            <w:r>
              <w:rPr>
                <w:rFonts w:ascii="Tahoma" w:hAnsi="Tahoma" w:cs="Tahoma"/>
                <w:sz w:val="18"/>
                <w:szCs w:val="20"/>
              </w:rPr>
              <w:t xml:space="preserve">a 6 </w:t>
            </w:r>
            <w:r w:rsidRPr="0019586D">
              <w:rPr>
                <w:rFonts w:ascii="Tahoma" w:hAnsi="Tahoma" w:cs="Tahoma"/>
                <w:sz w:val="18"/>
                <w:szCs w:val="20"/>
              </w:rPr>
              <w:t>años</w:t>
            </w:r>
          </w:p>
        </w:tc>
        <w:tc>
          <w:tcPr>
            <w:tcW w:w="2268" w:type="dxa"/>
            <w:vAlign w:val="center"/>
          </w:tcPr>
          <w:p w14:paraId="0BB4B2E1" w14:textId="77777777" w:rsidR="00475201" w:rsidRPr="0019586D" w:rsidRDefault="00475201" w:rsidP="001C3CBB">
            <w:pPr>
              <w:jc w:val="center"/>
              <w:rPr>
                <w:rFonts w:ascii="Tahoma" w:hAnsi="Tahoma" w:cs="Tahoma"/>
                <w:sz w:val="18"/>
                <w:szCs w:val="20"/>
              </w:rPr>
            </w:pPr>
            <w:r>
              <w:rPr>
                <w:rFonts w:ascii="Tahoma" w:hAnsi="Tahoma" w:cs="Tahoma"/>
                <w:sz w:val="18"/>
                <w:szCs w:val="20"/>
              </w:rPr>
              <w:t>2 Puntos</w:t>
            </w:r>
          </w:p>
        </w:tc>
      </w:tr>
      <w:tr w:rsidR="00475201" w:rsidRPr="0019586D" w14:paraId="6708798C" w14:textId="77777777" w:rsidTr="001C3CBB">
        <w:trPr>
          <w:trHeight w:val="402"/>
          <w:jc w:val="center"/>
        </w:trPr>
        <w:tc>
          <w:tcPr>
            <w:tcW w:w="4961" w:type="dxa"/>
            <w:vMerge/>
            <w:vAlign w:val="center"/>
          </w:tcPr>
          <w:p w14:paraId="483FAC92" w14:textId="77777777" w:rsidR="00475201" w:rsidRPr="0019586D" w:rsidRDefault="00475201" w:rsidP="001C3CBB">
            <w:pPr>
              <w:ind w:left="-38"/>
              <w:jc w:val="both"/>
              <w:rPr>
                <w:rFonts w:ascii="Tahoma" w:hAnsi="Tahoma" w:cs="Tahoma"/>
                <w:sz w:val="18"/>
                <w:szCs w:val="20"/>
              </w:rPr>
            </w:pPr>
          </w:p>
        </w:tc>
        <w:tc>
          <w:tcPr>
            <w:tcW w:w="2128" w:type="dxa"/>
            <w:vAlign w:val="center"/>
          </w:tcPr>
          <w:p w14:paraId="4DCC378D"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Mayor a 6 años</w:t>
            </w:r>
          </w:p>
        </w:tc>
        <w:tc>
          <w:tcPr>
            <w:tcW w:w="2268" w:type="dxa"/>
            <w:vAlign w:val="center"/>
          </w:tcPr>
          <w:p w14:paraId="2E7C063F" w14:textId="77777777" w:rsidR="00475201" w:rsidRPr="0019586D" w:rsidRDefault="00475201" w:rsidP="001C3CBB">
            <w:pPr>
              <w:jc w:val="center"/>
              <w:rPr>
                <w:rFonts w:ascii="Tahoma" w:hAnsi="Tahoma" w:cs="Tahoma"/>
                <w:sz w:val="18"/>
                <w:szCs w:val="20"/>
              </w:rPr>
            </w:pPr>
            <w:r>
              <w:rPr>
                <w:rFonts w:ascii="Tahoma" w:hAnsi="Tahoma" w:cs="Tahoma"/>
                <w:sz w:val="18"/>
                <w:szCs w:val="20"/>
              </w:rPr>
              <w:t>3 Puntos</w:t>
            </w:r>
          </w:p>
        </w:tc>
      </w:tr>
      <w:tr w:rsidR="00475201" w:rsidRPr="0019586D" w14:paraId="553E5976" w14:textId="77777777" w:rsidTr="001C3CBB">
        <w:trPr>
          <w:trHeight w:val="227"/>
          <w:jc w:val="center"/>
        </w:trPr>
        <w:tc>
          <w:tcPr>
            <w:tcW w:w="7089" w:type="dxa"/>
            <w:gridSpan w:val="2"/>
            <w:shd w:val="clear" w:color="auto" w:fill="F2F2F2"/>
            <w:vAlign w:val="center"/>
          </w:tcPr>
          <w:p w14:paraId="4B2BE7D2" w14:textId="77777777" w:rsidR="00475201" w:rsidRPr="0019586D" w:rsidRDefault="00475201" w:rsidP="00475201">
            <w:pPr>
              <w:numPr>
                <w:ilvl w:val="0"/>
                <w:numId w:val="75"/>
              </w:numPr>
              <w:ind w:left="368" w:hanging="368"/>
              <w:jc w:val="both"/>
              <w:rPr>
                <w:rFonts w:ascii="Tahoma" w:hAnsi="Tahoma" w:cs="Tahoma"/>
                <w:b/>
                <w:sz w:val="18"/>
                <w:szCs w:val="20"/>
              </w:rPr>
            </w:pPr>
            <w:r>
              <w:rPr>
                <w:rFonts w:ascii="Tahoma" w:hAnsi="Tahoma" w:cs="Tahoma"/>
                <w:b/>
                <w:sz w:val="18"/>
                <w:szCs w:val="20"/>
              </w:rPr>
              <w:t>Condiciones Adicionales d</w:t>
            </w:r>
            <w:r w:rsidRPr="00B501CF">
              <w:rPr>
                <w:rFonts w:ascii="Tahoma" w:hAnsi="Tahoma" w:cs="Tahoma"/>
                <w:b/>
                <w:sz w:val="18"/>
                <w:szCs w:val="20"/>
              </w:rPr>
              <w:t>el Respon</w:t>
            </w:r>
            <w:r>
              <w:rPr>
                <w:rFonts w:ascii="Tahoma" w:hAnsi="Tahoma" w:cs="Tahoma"/>
                <w:b/>
                <w:sz w:val="18"/>
                <w:szCs w:val="20"/>
              </w:rPr>
              <w:t>sable d</w:t>
            </w:r>
            <w:r w:rsidRPr="00B501CF">
              <w:rPr>
                <w:rFonts w:ascii="Tahoma" w:hAnsi="Tahoma" w:cs="Tahoma"/>
                <w:b/>
                <w:sz w:val="18"/>
                <w:szCs w:val="20"/>
              </w:rPr>
              <w:t>e Encuestadores</w:t>
            </w:r>
          </w:p>
        </w:tc>
        <w:tc>
          <w:tcPr>
            <w:tcW w:w="2268" w:type="dxa"/>
            <w:shd w:val="clear" w:color="auto" w:fill="F2F2F2"/>
            <w:vAlign w:val="center"/>
          </w:tcPr>
          <w:p w14:paraId="6E6935B5" w14:textId="77777777" w:rsidR="00475201" w:rsidRPr="0019586D" w:rsidRDefault="00475201" w:rsidP="001C3CBB">
            <w:pPr>
              <w:jc w:val="center"/>
              <w:rPr>
                <w:rFonts w:ascii="Tahoma" w:hAnsi="Tahoma" w:cs="Tahoma"/>
                <w:b/>
                <w:sz w:val="18"/>
                <w:szCs w:val="20"/>
              </w:rPr>
            </w:pPr>
            <w:r>
              <w:rPr>
                <w:rFonts w:ascii="Tahoma" w:hAnsi="Tahoma" w:cs="Tahoma"/>
                <w:b/>
                <w:sz w:val="18"/>
                <w:szCs w:val="20"/>
              </w:rPr>
              <w:t>5 Puntos</w:t>
            </w:r>
          </w:p>
        </w:tc>
      </w:tr>
      <w:tr w:rsidR="00475201" w:rsidRPr="0019586D" w14:paraId="468A9E00" w14:textId="77777777" w:rsidTr="001C3CBB">
        <w:trPr>
          <w:trHeight w:val="441"/>
          <w:jc w:val="center"/>
        </w:trPr>
        <w:tc>
          <w:tcPr>
            <w:tcW w:w="7089" w:type="dxa"/>
            <w:gridSpan w:val="2"/>
            <w:shd w:val="clear" w:color="auto" w:fill="auto"/>
            <w:vAlign w:val="center"/>
          </w:tcPr>
          <w:p w14:paraId="53FAF5AF" w14:textId="77777777" w:rsidR="00475201" w:rsidRPr="0019586D" w:rsidRDefault="00475201" w:rsidP="001C3CBB">
            <w:pPr>
              <w:jc w:val="both"/>
              <w:rPr>
                <w:rFonts w:ascii="Tahoma" w:hAnsi="Tahoma" w:cs="Tahoma"/>
                <w:sz w:val="18"/>
                <w:szCs w:val="20"/>
              </w:rPr>
            </w:pPr>
            <w:r>
              <w:rPr>
                <w:rFonts w:ascii="Tahoma" w:hAnsi="Tahoma" w:cs="Tahoma"/>
                <w:sz w:val="18"/>
                <w:szCs w:val="20"/>
              </w:rPr>
              <w:t>Diplomado o especialización en estadística, economía,</w:t>
            </w:r>
            <w:r w:rsidRPr="0019586D">
              <w:rPr>
                <w:rFonts w:ascii="Tahoma" w:hAnsi="Tahoma" w:cs="Tahoma"/>
                <w:sz w:val="18"/>
                <w:szCs w:val="20"/>
              </w:rPr>
              <w:t xml:space="preserve"> ciencias sociales o afines. </w:t>
            </w:r>
          </w:p>
        </w:tc>
        <w:tc>
          <w:tcPr>
            <w:tcW w:w="2268" w:type="dxa"/>
            <w:shd w:val="clear" w:color="auto" w:fill="auto"/>
            <w:vAlign w:val="center"/>
          </w:tcPr>
          <w:p w14:paraId="5DB0110A" w14:textId="77777777" w:rsidR="00475201" w:rsidRPr="0019586D" w:rsidRDefault="00475201" w:rsidP="001C3CBB">
            <w:pPr>
              <w:jc w:val="center"/>
              <w:rPr>
                <w:rFonts w:ascii="Tahoma" w:hAnsi="Tahoma" w:cs="Tahoma"/>
                <w:sz w:val="18"/>
                <w:szCs w:val="20"/>
              </w:rPr>
            </w:pPr>
            <w:r>
              <w:rPr>
                <w:rFonts w:ascii="Tahoma" w:hAnsi="Tahoma" w:cs="Tahoma"/>
                <w:sz w:val="18"/>
                <w:szCs w:val="20"/>
              </w:rPr>
              <w:t>2 Puntos</w:t>
            </w:r>
          </w:p>
        </w:tc>
      </w:tr>
      <w:tr w:rsidR="00475201" w:rsidRPr="0019586D" w14:paraId="7D45C3A1" w14:textId="77777777" w:rsidTr="001C3CBB">
        <w:trPr>
          <w:trHeight w:val="227"/>
          <w:jc w:val="center"/>
        </w:trPr>
        <w:tc>
          <w:tcPr>
            <w:tcW w:w="7089" w:type="dxa"/>
            <w:gridSpan w:val="2"/>
            <w:shd w:val="clear" w:color="auto" w:fill="F2F2F2"/>
            <w:vAlign w:val="center"/>
          </w:tcPr>
          <w:p w14:paraId="4EDC3905" w14:textId="77777777" w:rsidR="00475201" w:rsidRPr="0019586D" w:rsidRDefault="00475201" w:rsidP="001C3CBB">
            <w:pPr>
              <w:jc w:val="both"/>
              <w:rPr>
                <w:rFonts w:ascii="Tahoma" w:hAnsi="Tahoma" w:cs="Tahoma"/>
                <w:b/>
                <w:sz w:val="18"/>
                <w:szCs w:val="20"/>
              </w:rPr>
            </w:pPr>
            <w:r w:rsidRPr="0019586D">
              <w:rPr>
                <w:rFonts w:ascii="Tahoma" w:hAnsi="Tahoma" w:cs="Tahoma"/>
                <w:b/>
                <w:sz w:val="18"/>
                <w:szCs w:val="20"/>
              </w:rPr>
              <w:t>Experiencia Específica</w:t>
            </w:r>
          </w:p>
        </w:tc>
        <w:tc>
          <w:tcPr>
            <w:tcW w:w="2268" w:type="dxa"/>
            <w:shd w:val="clear" w:color="auto" w:fill="F2F2F2"/>
            <w:vAlign w:val="center"/>
          </w:tcPr>
          <w:p w14:paraId="7184588B" w14:textId="77777777" w:rsidR="00475201" w:rsidRPr="0019586D" w:rsidRDefault="00475201" w:rsidP="001C3CBB">
            <w:pPr>
              <w:jc w:val="center"/>
              <w:rPr>
                <w:rFonts w:ascii="Tahoma" w:hAnsi="Tahoma" w:cs="Tahoma"/>
                <w:b/>
                <w:sz w:val="18"/>
                <w:szCs w:val="20"/>
              </w:rPr>
            </w:pPr>
          </w:p>
        </w:tc>
      </w:tr>
      <w:tr w:rsidR="00475201" w:rsidRPr="0019586D" w14:paraId="7476B3DE" w14:textId="77777777" w:rsidTr="001C3CBB">
        <w:trPr>
          <w:trHeight w:val="349"/>
          <w:jc w:val="center"/>
        </w:trPr>
        <w:tc>
          <w:tcPr>
            <w:tcW w:w="4961" w:type="dxa"/>
            <w:vMerge w:val="restart"/>
            <w:shd w:val="clear" w:color="auto" w:fill="auto"/>
            <w:vAlign w:val="center"/>
          </w:tcPr>
          <w:p w14:paraId="786EF07F" w14:textId="77777777" w:rsidR="00475201" w:rsidRDefault="00475201" w:rsidP="001C3CBB">
            <w:pPr>
              <w:jc w:val="both"/>
              <w:rPr>
                <w:rFonts w:ascii="Tahoma" w:hAnsi="Tahoma" w:cs="Tahoma"/>
                <w:sz w:val="18"/>
                <w:szCs w:val="20"/>
              </w:rPr>
            </w:pPr>
            <w:r w:rsidRPr="0019586D">
              <w:rPr>
                <w:rFonts w:ascii="Tahoma" w:hAnsi="Tahoma" w:cs="Tahoma"/>
                <w:sz w:val="18"/>
                <w:szCs w:val="20"/>
              </w:rPr>
              <w:t>Experiencia en trabajo de campo, levantamiento de información y supervisión encuestas y entrevistas.</w:t>
            </w:r>
            <w:r>
              <w:rPr>
                <w:rFonts w:ascii="Tahoma" w:hAnsi="Tahoma" w:cs="Tahoma"/>
                <w:sz w:val="18"/>
                <w:szCs w:val="20"/>
              </w:rPr>
              <w:t xml:space="preserve"> </w:t>
            </w:r>
          </w:p>
          <w:p w14:paraId="530D1F76" w14:textId="77777777" w:rsidR="00475201" w:rsidRPr="00394F4C" w:rsidRDefault="00475201" w:rsidP="001C3CBB">
            <w:pPr>
              <w:jc w:val="both"/>
              <w:rPr>
                <w:rFonts w:ascii="Tahoma" w:hAnsi="Tahoma" w:cs="Tahoma"/>
                <w:sz w:val="18"/>
                <w:szCs w:val="20"/>
              </w:rPr>
            </w:pPr>
            <w:r>
              <w:rPr>
                <w:rFonts w:ascii="Tahoma" w:hAnsi="Tahoma" w:cs="Tahoma"/>
                <w:b/>
                <w:sz w:val="18"/>
                <w:szCs w:val="20"/>
              </w:rPr>
              <w:t xml:space="preserve">Hasta 3 puntos </w:t>
            </w:r>
            <w:r w:rsidRPr="00B501CF">
              <w:rPr>
                <w:rFonts w:ascii="Tahoma" w:hAnsi="Tahoma" w:cs="Tahoma"/>
                <w:b/>
                <w:sz w:val="18"/>
                <w:szCs w:val="20"/>
              </w:rPr>
              <w:t>(Selección)</w:t>
            </w:r>
          </w:p>
        </w:tc>
        <w:tc>
          <w:tcPr>
            <w:tcW w:w="2128" w:type="dxa"/>
            <w:shd w:val="clear" w:color="auto" w:fill="auto"/>
            <w:vAlign w:val="center"/>
          </w:tcPr>
          <w:p w14:paraId="397CDE4A" w14:textId="77777777" w:rsidR="00475201" w:rsidRPr="0019586D" w:rsidRDefault="00475201" w:rsidP="001C3CBB">
            <w:pPr>
              <w:jc w:val="both"/>
              <w:rPr>
                <w:rFonts w:ascii="Tahoma" w:hAnsi="Tahoma" w:cs="Tahoma"/>
                <w:sz w:val="18"/>
                <w:szCs w:val="20"/>
              </w:rPr>
            </w:pPr>
            <w:r>
              <w:rPr>
                <w:rFonts w:ascii="Tahoma" w:hAnsi="Tahoma" w:cs="Tahoma"/>
                <w:sz w:val="18"/>
                <w:szCs w:val="20"/>
              </w:rPr>
              <w:t>Menor</w:t>
            </w:r>
            <w:r w:rsidRPr="0019586D">
              <w:rPr>
                <w:rFonts w:ascii="Tahoma" w:hAnsi="Tahoma" w:cs="Tahoma"/>
                <w:sz w:val="18"/>
                <w:szCs w:val="20"/>
              </w:rPr>
              <w:t xml:space="preserve"> a 2 años</w:t>
            </w:r>
          </w:p>
        </w:tc>
        <w:tc>
          <w:tcPr>
            <w:tcW w:w="2268" w:type="dxa"/>
            <w:shd w:val="clear" w:color="auto" w:fill="auto"/>
            <w:vAlign w:val="center"/>
          </w:tcPr>
          <w:p w14:paraId="0668905B" w14:textId="77777777" w:rsidR="00475201" w:rsidRPr="0019586D" w:rsidRDefault="00475201" w:rsidP="001C3CBB">
            <w:pPr>
              <w:jc w:val="center"/>
              <w:rPr>
                <w:rFonts w:ascii="Tahoma" w:hAnsi="Tahoma" w:cs="Tahoma"/>
                <w:sz w:val="18"/>
                <w:szCs w:val="20"/>
              </w:rPr>
            </w:pPr>
            <w:r>
              <w:rPr>
                <w:rFonts w:ascii="Tahoma" w:hAnsi="Tahoma" w:cs="Tahoma"/>
                <w:sz w:val="18"/>
                <w:szCs w:val="20"/>
              </w:rPr>
              <w:t>1 Punto</w:t>
            </w:r>
          </w:p>
        </w:tc>
      </w:tr>
      <w:tr w:rsidR="00475201" w:rsidRPr="0019586D" w14:paraId="7BA92360" w14:textId="77777777" w:rsidTr="001C3CBB">
        <w:trPr>
          <w:trHeight w:val="411"/>
          <w:jc w:val="center"/>
        </w:trPr>
        <w:tc>
          <w:tcPr>
            <w:tcW w:w="4961" w:type="dxa"/>
            <w:vMerge/>
            <w:shd w:val="clear" w:color="auto" w:fill="auto"/>
            <w:vAlign w:val="center"/>
          </w:tcPr>
          <w:p w14:paraId="08DF506D"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7A1D13FA" w14:textId="77777777" w:rsidR="00475201" w:rsidRPr="0019586D" w:rsidRDefault="00475201" w:rsidP="001C3CBB">
            <w:pPr>
              <w:jc w:val="both"/>
              <w:rPr>
                <w:rFonts w:ascii="Tahoma" w:hAnsi="Tahoma" w:cs="Tahoma"/>
                <w:sz w:val="18"/>
                <w:szCs w:val="20"/>
              </w:rPr>
            </w:pPr>
            <w:r>
              <w:rPr>
                <w:rFonts w:ascii="Tahoma" w:hAnsi="Tahoma" w:cs="Tahoma"/>
                <w:sz w:val="18"/>
                <w:szCs w:val="20"/>
              </w:rPr>
              <w:t>De</w:t>
            </w:r>
            <w:r w:rsidRPr="0019586D">
              <w:rPr>
                <w:rFonts w:ascii="Tahoma" w:hAnsi="Tahoma" w:cs="Tahoma"/>
                <w:sz w:val="18"/>
                <w:szCs w:val="20"/>
              </w:rPr>
              <w:t xml:space="preserve"> 2 </w:t>
            </w:r>
            <w:r>
              <w:rPr>
                <w:rFonts w:ascii="Tahoma" w:hAnsi="Tahoma" w:cs="Tahoma"/>
                <w:sz w:val="18"/>
                <w:szCs w:val="20"/>
              </w:rPr>
              <w:t xml:space="preserve">a 3 </w:t>
            </w:r>
            <w:r w:rsidRPr="0019586D">
              <w:rPr>
                <w:rFonts w:ascii="Tahoma" w:hAnsi="Tahoma" w:cs="Tahoma"/>
                <w:sz w:val="18"/>
                <w:szCs w:val="20"/>
              </w:rPr>
              <w:t>años</w:t>
            </w:r>
          </w:p>
        </w:tc>
        <w:tc>
          <w:tcPr>
            <w:tcW w:w="2268" w:type="dxa"/>
            <w:shd w:val="clear" w:color="auto" w:fill="auto"/>
            <w:vAlign w:val="center"/>
          </w:tcPr>
          <w:p w14:paraId="4894485E" w14:textId="77777777" w:rsidR="00475201" w:rsidRPr="0019586D" w:rsidRDefault="00475201" w:rsidP="001C3CBB">
            <w:pPr>
              <w:jc w:val="center"/>
              <w:rPr>
                <w:rFonts w:ascii="Tahoma" w:hAnsi="Tahoma" w:cs="Tahoma"/>
                <w:sz w:val="18"/>
                <w:szCs w:val="20"/>
              </w:rPr>
            </w:pPr>
            <w:r>
              <w:rPr>
                <w:rFonts w:ascii="Tahoma" w:hAnsi="Tahoma" w:cs="Tahoma"/>
                <w:sz w:val="18"/>
                <w:szCs w:val="20"/>
              </w:rPr>
              <w:t>2 Puntos</w:t>
            </w:r>
          </w:p>
        </w:tc>
      </w:tr>
      <w:tr w:rsidR="00475201" w:rsidRPr="0019586D" w14:paraId="2034631F" w14:textId="77777777" w:rsidTr="001C3CBB">
        <w:trPr>
          <w:trHeight w:val="407"/>
          <w:jc w:val="center"/>
        </w:trPr>
        <w:tc>
          <w:tcPr>
            <w:tcW w:w="4961" w:type="dxa"/>
            <w:vMerge/>
            <w:shd w:val="clear" w:color="auto" w:fill="auto"/>
            <w:vAlign w:val="center"/>
          </w:tcPr>
          <w:p w14:paraId="22BF02ED"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14E00B0D"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Mayor a 3 años</w:t>
            </w:r>
          </w:p>
        </w:tc>
        <w:tc>
          <w:tcPr>
            <w:tcW w:w="2268" w:type="dxa"/>
            <w:shd w:val="clear" w:color="auto" w:fill="auto"/>
            <w:vAlign w:val="center"/>
          </w:tcPr>
          <w:p w14:paraId="7214BA1A" w14:textId="77777777" w:rsidR="00475201" w:rsidRPr="0019586D" w:rsidRDefault="00475201" w:rsidP="001C3CBB">
            <w:pPr>
              <w:jc w:val="center"/>
              <w:rPr>
                <w:rFonts w:ascii="Tahoma" w:hAnsi="Tahoma" w:cs="Tahoma"/>
                <w:sz w:val="18"/>
                <w:szCs w:val="20"/>
              </w:rPr>
            </w:pPr>
            <w:r>
              <w:rPr>
                <w:rFonts w:ascii="Tahoma" w:hAnsi="Tahoma" w:cs="Tahoma"/>
                <w:sz w:val="18"/>
                <w:szCs w:val="20"/>
              </w:rPr>
              <w:t>3 Puntos</w:t>
            </w:r>
          </w:p>
        </w:tc>
      </w:tr>
      <w:tr w:rsidR="00475201" w:rsidRPr="0019586D" w14:paraId="4117D42D" w14:textId="77777777" w:rsidTr="001C3CBB">
        <w:trPr>
          <w:trHeight w:val="227"/>
          <w:jc w:val="center"/>
        </w:trPr>
        <w:tc>
          <w:tcPr>
            <w:tcW w:w="7089" w:type="dxa"/>
            <w:gridSpan w:val="2"/>
            <w:shd w:val="clear" w:color="auto" w:fill="D9D9D9"/>
            <w:vAlign w:val="center"/>
          </w:tcPr>
          <w:p w14:paraId="14CB507D" w14:textId="77777777" w:rsidR="00475201" w:rsidRPr="0019586D" w:rsidRDefault="00475201" w:rsidP="00475201">
            <w:pPr>
              <w:numPr>
                <w:ilvl w:val="0"/>
                <w:numId w:val="75"/>
              </w:numPr>
              <w:ind w:left="368" w:hanging="368"/>
              <w:jc w:val="both"/>
              <w:rPr>
                <w:rFonts w:ascii="Tahoma" w:hAnsi="Tahoma" w:cs="Tahoma"/>
                <w:b/>
                <w:sz w:val="18"/>
                <w:szCs w:val="20"/>
              </w:rPr>
            </w:pPr>
            <w:r w:rsidRPr="0019586D">
              <w:rPr>
                <w:rFonts w:ascii="Tahoma" w:hAnsi="Tahoma" w:cs="Tahoma"/>
                <w:b/>
                <w:sz w:val="18"/>
                <w:szCs w:val="20"/>
              </w:rPr>
              <w:t>Propuesta Técnica</w:t>
            </w:r>
          </w:p>
        </w:tc>
        <w:tc>
          <w:tcPr>
            <w:tcW w:w="2268" w:type="dxa"/>
            <w:shd w:val="clear" w:color="auto" w:fill="D9D9D9"/>
            <w:vAlign w:val="center"/>
          </w:tcPr>
          <w:p w14:paraId="56DB960A" w14:textId="77777777" w:rsidR="00475201" w:rsidRPr="0019586D" w:rsidRDefault="00475201" w:rsidP="001C3CBB">
            <w:pPr>
              <w:jc w:val="center"/>
              <w:rPr>
                <w:rFonts w:ascii="Tahoma" w:hAnsi="Tahoma" w:cs="Tahoma"/>
                <w:b/>
                <w:sz w:val="18"/>
                <w:szCs w:val="20"/>
              </w:rPr>
            </w:pPr>
            <w:r>
              <w:rPr>
                <w:rFonts w:ascii="Tahoma" w:hAnsi="Tahoma" w:cs="Tahoma"/>
                <w:b/>
                <w:sz w:val="18"/>
                <w:szCs w:val="20"/>
              </w:rPr>
              <w:t>20 Puntos</w:t>
            </w:r>
          </w:p>
        </w:tc>
      </w:tr>
      <w:tr w:rsidR="00475201" w:rsidRPr="0019586D" w14:paraId="5E55CC37" w14:textId="77777777" w:rsidTr="001C3CBB">
        <w:trPr>
          <w:trHeight w:val="227"/>
          <w:jc w:val="center"/>
        </w:trPr>
        <w:tc>
          <w:tcPr>
            <w:tcW w:w="4961" w:type="dxa"/>
            <w:vMerge w:val="restart"/>
            <w:shd w:val="clear" w:color="auto" w:fill="auto"/>
            <w:vAlign w:val="center"/>
          </w:tcPr>
          <w:p w14:paraId="4A339452" w14:textId="77777777" w:rsidR="00475201" w:rsidRDefault="00475201" w:rsidP="001C3CBB">
            <w:pPr>
              <w:jc w:val="both"/>
              <w:rPr>
                <w:rFonts w:ascii="Tahoma" w:hAnsi="Tahoma" w:cs="Tahoma"/>
                <w:sz w:val="18"/>
                <w:szCs w:val="20"/>
              </w:rPr>
            </w:pPr>
            <w:r w:rsidRPr="00B501CF">
              <w:rPr>
                <w:rFonts w:ascii="Tahoma" w:hAnsi="Tahoma" w:cs="Tahoma"/>
                <w:b/>
                <w:sz w:val="18"/>
                <w:szCs w:val="20"/>
              </w:rPr>
              <w:t>Objetivos</w:t>
            </w:r>
            <w:r w:rsidRPr="00B501CF">
              <w:rPr>
                <w:b/>
              </w:rPr>
              <w:t xml:space="preserve"> </w:t>
            </w:r>
          </w:p>
          <w:p w14:paraId="37CDDCB0" w14:textId="77777777" w:rsidR="00475201" w:rsidRPr="0019586D" w:rsidRDefault="00475201" w:rsidP="001C3CBB">
            <w:pPr>
              <w:jc w:val="both"/>
              <w:rPr>
                <w:rFonts w:ascii="Tahoma" w:hAnsi="Tahoma" w:cs="Tahoma"/>
                <w:sz w:val="18"/>
                <w:szCs w:val="20"/>
              </w:rPr>
            </w:pPr>
            <w:r>
              <w:rPr>
                <w:rFonts w:ascii="Tahoma" w:hAnsi="Tahoma" w:cs="Tahoma"/>
                <w:sz w:val="18"/>
                <w:szCs w:val="20"/>
              </w:rPr>
              <w:t xml:space="preserve">Hasta 3 puntos </w:t>
            </w:r>
            <w:r w:rsidRPr="00B501CF">
              <w:rPr>
                <w:rFonts w:ascii="Tahoma" w:hAnsi="Tahoma" w:cs="Tahoma"/>
                <w:sz w:val="18"/>
                <w:szCs w:val="20"/>
              </w:rPr>
              <w:t>(Selección)</w:t>
            </w:r>
          </w:p>
        </w:tc>
        <w:tc>
          <w:tcPr>
            <w:tcW w:w="2128" w:type="dxa"/>
            <w:shd w:val="clear" w:color="auto" w:fill="auto"/>
            <w:vAlign w:val="center"/>
          </w:tcPr>
          <w:p w14:paraId="6F98300A"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Cumple exactamente con lo solicitado</w:t>
            </w:r>
          </w:p>
        </w:tc>
        <w:tc>
          <w:tcPr>
            <w:tcW w:w="2268" w:type="dxa"/>
            <w:shd w:val="clear" w:color="auto" w:fill="auto"/>
            <w:vAlign w:val="center"/>
          </w:tcPr>
          <w:p w14:paraId="3C77E33F" w14:textId="77777777" w:rsidR="00475201" w:rsidRPr="0019586D" w:rsidRDefault="00475201" w:rsidP="001C3CBB">
            <w:pPr>
              <w:jc w:val="center"/>
              <w:rPr>
                <w:rFonts w:ascii="Tahoma" w:hAnsi="Tahoma" w:cs="Tahoma"/>
                <w:sz w:val="18"/>
                <w:szCs w:val="20"/>
              </w:rPr>
            </w:pPr>
            <w:r>
              <w:rPr>
                <w:rFonts w:ascii="Tahoma" w:hAnsi="Tahoma" w:cs="Tahoma"/>
                <w:sz w:val="18"/>
                <w:szCs w:val="20"/>
              </w:rPr>
              <w:t>3 Puntos</w:t>
            </w:r>
          </w:p>
        </w:tc>
      </w:tr>
      <w:tr w:rsidR="00475201" w:rsidRPr="0019586D" w14:paraId="497F1535" w14:textId="77777777" w:rsidTr="001C3CBB">
        <w:trPr>
          <w:trHeight w:val="227"/>
          <w:jc w:val="center"/>
        </w:trPr>
        <w:tc>
          <w:tcPr>
            <w:tcW w:w="4961" w:type="dxa"/>
            <w:vMerge/>
            <w:shd w:val="clear" w:color="auto" w:fill="auto"/>
            <w:vAlign w:val="center"/>
          </w:tcPr>
          <w:p w14:paraId="1C883C24" w14:textId="77777777" w:rsidR="00475201" w:rsidRPr="0019586D" w:rsidRDefault="00475201" w:rsidP="001C3CBB">
            <w:pPr>
              <w:jc w:val="both"/>
              <w:rPr>
                <w:rFonts w:ascii="Tahoma" w:hAnsi="Tahoma" w:cs="Tahoma"/>
                <w:sz w:val="18"/>
                <w:szCs w:val="20"/>
              </w:rPr>
            </w:pPr>
          </w:p>
        </w:tc>
        <w:tc>
          <w:tcPr>
            <w:tcW w:w="2128" w:type="dxa"/>
            <w:shd w:val="clear" w:color="auto" w:fill="auto"/>
            <w:vAlign w:val="center"/>
          </w:tcPr>
          <w:p w14:paraId="3177E29B"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Similar a lo solicitado</w:t>
            </w:r>
          </w:p>
        </w:tc>
        <w:tc>
          <w:tcPr>
            <w:tcW w:w="2268" w:type="dxa"/>
            <w:shd w:val="clear" w:color="auto" w:fill="auto"/>
            <w:vAlign w:val="center"/>
          </w:tcPr>
          <w:p w14:paraId="5F3D309E" w14:textId="77777777" w:rsidR="00475201" w:rsidRPr="0019586D" w:rsidRDefault="00475201" w:rsidP="001C3CBB">
            <w:pPr>
              <w:jc w:val="center"/>
              <w:rPr>
                <w:rFonts w:ascii="Tahoma" w:hAnsi="Tahoma" w:cs="Tahoma"/>
                <w:sz w:val="18"/>
                <w:szCs w:val="20"/>
              </w:rPr>
            </w:pPr>
            <w:r>
              <w:rPr>
                <w:rFonts w:ascii="Tahoma" w:hAnsi="Tahoma" w:cs="Tahoma"/>
                <w:sz w:val="18"/>
                <w:szCs w:val="20"/>
              </w:rPr>
              <w:t>2 Puntos</w:t>
            </w:r>
          </w:p>
        </w:tc>
      </w:tr>
      <w:tr w:rsidR="00475201" w:rsidRPr="0019586D" w14:paraId="4FE63619" w14:textId="77777777" w:rsidTr="001C3CBB">
        <w:trPr>
          <w:trHeight w:val="227"/>
          <w:jc w:val="center"/>
        </w:trPr>
        <w:tc>
          <w:tcPr>
            <w:tcW w:w="4961" w:type="dxa"/>
            <w:vMerge/>
            <w:shd w:val="clear" w:color="auto" w:fill="auto"/>
            <w:vAlign w:val="center"/>
          </w:tcPr>
          <w:p w14:paraId="2B5D7D1A" w14:textId="77777777" w:rsidR="00475201" w:rsidRPr="0019586D" w:rsidRDefault="00475201" w:rsidP="001C3CBB">
            <w:pPr>
              <w:jc w:val="both"/>
              <w:rPr>
                <w:rFonts w:ascii="Tahoma" w:hAnsi="Tahoma" w:cs="Tahoma"/>
                <w:sz w:val="18"/>
                <w:szCs w:val="20"/>
              </w:rPr>
            </w:pPr>
          </w:p>
        </w:tc>
        <w:tc>
          <w:tcPr>
            <w:tcW w:w="2128" w:type="dxa"/>
            <w:shd w:val="clear" w:color="auto" w:fill="auto"/>
            <w:vAlign w:val="center"/>
          </w:tcPr>
          <w:p w14:paraId="3C952909"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Tiene deficiencias</w:t>
            </w:r>
          </w:p>
        </w:tc>
        <w:tc>
          <w:tcPr>
            <w:tcW w:w="2268" w:type="dxa"/>
            <w:shd w:val="clear" w:color="auto" w:fill="auto"/>
            <w:vAlign w:val="center"/>
          </w:tcPr>
          <w:p w14:paraId="415408E6" w14:textId="77777777" w:rsidR="00475201" w:rsidRPr="0019586D" w:rsidRDefault="00475201" w:rsidP="001C3CBB">
            <w:pPr>
              <w:jc w:val="center"/>
              <w:rPr>
                <w:rFonts w:ascii="Tahoma" w:hAnsi="Tahoma" w:cs="Tahoma"/>
                <w:sz w:val="18"/>
                <w:szCs w:val="20"/>
              </w:rPr>
            </w:pPr>
            <w:r>
              <w:rPr>
                <w:rFonts w:ascii="Tahoma" w:hAnsi="Tahoma" w:cs="Tahoma"/>
                <w:sz w:val="18"/>
                <w:szCs w:val="20"/>
              </w:rPr>
              <w:t>1 Punto</w:t>
            </w:r>
          </w:p>
        </w:tc>
      </w:tr>
      <w:tr w:rsidR="00475201" w:rsidRPr="0019586D" w14:paraId="1DB7C3A1" w14:textId="77777777" w:rsidTr="001C3CBB">
        <w:trPr>
          <w:trHeight w:val="227"/>
          <w:jc w:val="center"/>
        </w:trPr>
        <w:tc>
          <w:tcPr>
            <w:tcW w:w="4961" w:type="dxa"/>
            <w:vMerge w:val="restart"/>
            <w:shd w:val="clear" w:color="auto" w:fill="auto"/>
            <w:vAlign w:val="center"/>
          </w:tcPr>
          <w:p w14:paraId="4DB62F0E" w14:textId="77777777" w:rsidR="00475201" w:rsidRPr="00B501CF" w:rsidRDefault="00475201" w:rsidP="001C3CBB">
            <w:pPr>
              <w:jc w:val="both"/>
              <w:rPr>
                <w:rFonts w:ascii="Tahoma" w:hAnsi="Tahoma" w:cs="Tahoma"/>
                <w:b/>
                <w:sz w:val="18"/>
                <w:szCs w:val="20"/>
              </w:rPr>
            </w:pPr>
            <w:r w:rsidRPr="00B501CF">
              <w:rPr>
                <w:rFonts w:ascii="Tahoma" w:hAnsi="Tahoma" w:cs="Tahoma"/>
                <w:b/>
                <w:sz w:val="18"/>
                <w:szCs w:val="20"/>
              </w:rPr>
              <w:t>Alcance</w:t>
            </w:r>
          </w:p>
          <w:p w14:paraId="6137FAFC" w14:textId="77777777" w:rsidR="00475201" w:rsidRPr="0019586D" w:rsidRDefault="00475201" w:rsidP="001C3CBB">
            <w:pPr>
              <w:jc w:val="both"/>
              <w:rPr>
                <w:rFonts w:ascii="Tahoma" w:hAnsi="Tahoma" w:cs="Tahoma"/>
                <w:sz w:val="18"/>
                <w:szCs w:val="20"/>
              </w:rPr>
            </w:pPr>
            <w:r>
              <w:rPr>
                <w:rFonts w:ascii="Tahoma" w:hAnsi="Tahoma" w:cs="Tahoma"/>
                <w:sz w:val="18"/>
                <w:szCs w:val="20"/>
              </w:rPr>
              <w:t xml:space="preserve">Hasta 3 puntos </w:t>
            </w:r>
            <w:r w:rsidRPr="00B501CF">
              <w:rPr>
                <w:rFonts w:ascii="Tahoma" w:hAnsi="Tahoma" w:cs="Tahoma"/>
                <w:sz w:val="18"/>
                <w:szCs w:val="20"/>
              </w:rPr>
              <w:t>(Selección)</w:t>
            </w:r>
          </w:p>
        </w:tc>
        <w:tc>
          <w:tcPr>
            <w:tcW w:w="2128" w:type="dxa"/>
            <w:shd w:val="clear" w:color="auto" w:fill="auto"/>
            <w:vAlign w:val="center"/>
          </w:tcPr>
          <w:p w14:paraId="3BA479A7"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Cumple exactamente con lo solicitado</w:t>
            </w:r>
          </w:p>
        </w:tc>
        <w:tc>
          <w:tcPr>
            <w:tcW w:w="2268" w:type="dxa"/>
            <w:shd w:val="clear" w:color="auto" w:fill="auto"/>
            <w:vAlign w:val="center"/>
          </w:tcPr>
          <w:p w14:paraId="2FDBC8EC" w14:textId="77777777" w:rsidR="00475201" w:rsidRPr="0019586D" w:rsidRDefault="00475201" w:rsidP="001C3CBB">
            <w:pPr>
              <w:jc w:val="center"/>
              <w:rPr>
                <w:rFonts w:ascii="Tahoma" w:hAnsi="Tahoma" w:cs="Tahoma"/>
                <w:sz w:val="18"/>
                <w:szCs w:val="20"/>
              </w:rPr>
            </w:pPr>
            <w:r>
              <w:rPr>
                <w:rFonts w:ascii="Tahoma" w:hAnsi="Tahoma" w:cs="Tahoma"/>
                <w:sz w:val="18"/>
                <w:szCs w:val="20"/>
              </w:rPr>
              <w:t>3 Puntos</w:t>
            </w:r>
          </w:p>
        </w:tc>
      </w:tr>
      <w:tr w:rsidR="00475201" w:rsidRPr="0019586D" w14:paraId="39EC2E26" w14:textId="77777777" w:rsidTr="001C3CBB">
        <w:trPr>
          <w:trHeight w:val="227"/>
          <w:jc w:val="center"/>
        </w:trPr>
        <w:tc>
          <w:tcPr>
            <w:tcW w:w="4961" w:type="dxa"/>
            <w:vMerge/>
            <w:shd w:val="clear" w:color="auto" w:fill="auto"/>
            <w:vAlign w:val="center"/>
          </w:tcPr>
          <w:p w14:paraId="2DD8AC50"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6C575512"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Similar a lo solicitado</w:t>
            </w:r>
          </w:p>
        </w:tc>
        <w:tc>
          <w:tcPr>
            <w:tcW w:w="2268" w:type="dxa"/>
            <w:shd w:val="clear" w:color="auto" w:fill="auto"/>
            <w:vAlign w:val="center"/>
          </w:tcPr>
          <w:p w14:paraId="6D6795D6" w14:textId="77777777" w:rsidR="00475201" w:rsidRPr="0019586D" w:rsidRDefault="00475201" w:rsidP="001C3CBB">
            <w:pPr>
              <w:jc w:val="center"/>
              <w:rPr>
                <w:rFonts w:ascii="Tahoma" w:hAnsi="Tahoma" w:cs="Tahoma"/>
                <w:sz w:val="18"/>
                <w:szCs w:val="20"/>
              </w:rPr>
            </w:pPr>
            <w:r>
              <w:rPr>
                <w:rFonts w:ascii="Tahoma" w:hAnsi="Tahoma" w:cs="Tahoma"/>
                <w:sz w:val="18"/>
                <w:szCs w:val="20"/>
              </w:rPr>
              <w:t>2 Puntos</w:t>
            </w:r>
          </w:p>
        </w:tc>
      </w:tr>
      <w:tr w:rsidR="00475201" w:rsidRPr="0019586D" w14:paraId="54FFBCDB" w14:textId="77777777" w:rsidTr="001C3CBB">
        <w:trPr>
          <w:trHeight w:val="227"/>
          <w:jc w:val="center"/>
        </w:trPr>
        <w:tc>
          <w:tcPr>
            <w:tcW w:w="4961" w:type="dxa"/>
            <w:vMerge/>
            <w:shd w:val="clear" w:color="auto" w:fill="auto"/>
            <w:vAlign w:val="center"/>
          </w:tcPr>
          <w:p w14:paraId="34B347F0"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5CDB9DC0"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Tiene deficiencias</w:t>
            </w:r>
          </w:p>
        </w:tc>
        <w:tc>
          <w:tcPr>
            <w:tcW w:w="2268" w:type="dxa"/>
            <w:shd w:val="clear" w:color="auto" w:fill="auto"/>
            <w:vAlign w:val="center"/>
          </w:tcPr>
          <w:p w14:paraId="703FA73D" w14:textId="77777777" w:rsidR="00475201" w:rsidRPr="0019586D" w:rsidRDefault="00475201" w:rsidP="001C3CBB">
            <w:pPr>
              <w:jc w:val="center"/>
              <w:rPr>
                <w:rFonts w:ascii="Tahoma" w:hAnsi="Tahoma" w:cs="Tahoma"/>
                <w:sz w:val="18"/>
                <w:szCs w:val="20"/>
              </w:rPr>
            </w:pPr>
            <w:r>
              <w:rPr>
                <w:rFonts w:ascii="Tahoma" w:hAnsi="Tahoma" w:cs="Tahoma"/>
                <w:sz w:val="18"/>
                <w:szCs w:val="20"/>
              </w:rPr>
              <w:t>1 Punto</w:t>
            </w:r>
          </w:p>
        </w:tc>
      </w:tr>
      <w:tr w:rsidR="00475201" w:rsidRPr="0019586D" w14:paraId="7A8F8024" w14:textId="77777777" w:rsidTr="001C3CBB">
        <w:trPr>
          <w:trHeight w:val="227"/>
          <w:jc w:val="center"/>
        </w:trPr>
        <w:tc>
          <w:tcPr>
            <w:tcW w:w="4961" w:type="dxa"/>
            <w:vMerge w:val="restart"/>
            <w:shd w:val="clear" w:color="auto" w:fill="auto"/>
            <w:vAlign w:val="center"/>
          </w:tcPr>
          <w:p w14:paraId="71FCF466" w14:textId="77777777" w:rsidR="00475201" w:rsidRPr="00B501CF" w:rsidRDefault="00475201" w:rsidP="001C3CBB">
            <w:pPr>
              <w:jc w:val="both"/>
              <w:rPr>
                <w:rFonts w:ascii="Tahoma" w:hAnsi="Tahoma" w:cs="Tahoma"/>
                <w:b/>
                <w:sz w:val="18"/>
                <w:szCs w:val="20"/>
              </w:rPr>
            </w:pPr>
            <w:r w:rsidRPr="00B501CF">
              <w:rPr>
                <w:rFonts w:ascii="Tahoma" w:hAnsi="Tahoma" w:cs="Tahoma"/>
                <w:b/>
                <w:sz w:val="18"/>
                <w:szCs w:val="20"/>
              </w:rPr>
              <w:t>Metodología</w:t>
            </w:r>
          </w:p>
          <w:p w14:paraId="1038DAE7" w14:textId="77777777" w:rsidR="00475201" w:rsidRPr="0019586D" w:rsidRDefault="00475201" w:rsidP="001C3CBB">
            <w:pPr>
              <w:jc w:val="both"/>
              <w:rPr>
                <w:rFonts w:ascii="Tahoma" w:hAnsi="Tahoma" w:cs="Tahoma"/>
                <w:b/>
                <w:sz w:val="18"/>
                <w:szCs w:val="20"/>
              </w:rPr>
            </w:pPr>
            <w:r>
              <w:rPr>
                <w:rFonts w:ascii="Tahoma" w:hAnsi="Tahoma" w:cs="Tahoma"/>
                <w:sz w:val="18"/>
                <w:szCs w:val="20"/>
              </w:rPr>
              <w:t xml:space="preserve">Hasta 5 puntos </w:t>
            </w:r>
            <w:r w:rsidRPr="00B501CF">
              <w:rPr>
                <w:rFonts w:ascii="Tahoma" w:hAnsi="Tahoma" w:cs="Tahoma"/>
                <w:sz w:val="18"/>
                <w:szCs w:val="20"/>
              </w:rPr>
              <w:t>(Selección)</w:t>
            </w:r>
          </w:p>
        </w:tc>
        <w:tc>
          <w:tcPr>
            <w:tcW w:w="2128" w:type="dxa"/>
            <w:shd w:val="clear" w:color="auto" w:fill="auto"/>
            <w:vAlign w:val="center"/>
          </w:tcPr>
          <w:p w14:paraId="70328E7B"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Es coherente</w:t>
            </w:r>
          </w:p>
        </w:tc>
        <w:tc>
          <w:tcPr>
            <w:tcW w:w="2268" w:type="dxa"/>
            <w:shd w:val="clear" w:color="auto" w:fill="auto"/>
            <w:vAlign w:val="center"/>
          </w:tcPr>
          <w:p w14:paraId="5E90F839" w14:textId="77777777" w:rsidR="00475201" w:rsidRPr="0019586D" w:rsidRDefault="00475201" w:rsidP="001C3CBB">
            <w:pPr>
              <w:jc w:val="center"/>
              <w:rPr>
                <w:rFonts w:ascii="Tahoma" w:hAnsi="Tahoma" w:cs="Tahoma"/>
                <w:sz w:val="18"/>
                <w:szCs w:val="20"/>
              </w:rPr>
            </w:pPr>
            <w:r>
              <w:rPr>
                <w:rFonts w:ascii="Tahoma" w:hAnsi="Tahoma" w:cs="Tahoma"/>
                <w:sz w:val="18"/>
                <w:szCs w:val="20"/>
              </w:rPr>
              <w:t>5 Puntos</w:t>
            </w:r>
          </w:p>
        </w:tc>
      </w:tr>
      <w:tr w:rsidR="00475201" w:rsidRPr="0019586D" w14:paraId="7CCD665B" w14:textId="77777777" w:rsidTr="001C3CBB">
        <w:trPr>
          <w:trHeight w:val="227"/>
          <w:jc w:val="center"/>
        </w:trPr>
        <w:tc>
          <w:tcPr>
            <w:tcW w:w="4961" w:type="dxa"/>
            <w:vMerge/>
            <w:shd w:val="clear" w:color="auto" w:fill="auto"/>
            <w:vAlign w:val="center"/>
          </w:tcPr>
          <w:p w14:paraId="6E33D252"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55188DB2"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Tiene cierta coherencia.</w:t>
            </w:r>
          </w:p>
        </w:tc>
        <w:tc>
          <w:tcPr>
            <w:tcW w:w="2268" w:type="dxa"/>
            <w:shd w:val="clear" w:color="auto" w:fill="auto"/>
            <w:vAlign w:val="center"/>
          </w:tcPr>
          <w:p w14:paraId="2A00D3E3" w14:textId="77777777" w:rsidR="00475201" w:rsidRPr="0019586D" w:rsidRDefault="00475201" w:rsidP="001C3CBB">
            <w:pPr>
              <w:jc w:val="center"/>
              <w:rPr>
                <w:rFonts w:ascii="Tahoma" w:hAnsi="Tahoma" w:cs="Tahoma"/>
                <w:sz w:val="18"/>
                <w:szCs w:val="20"/>
              </w:rPr>
            </w:pPr>
            <w:r>
              <w:rPr>
                <w:rFonts w:ascii="Tahoma" w:hAnsi="Tahoma" w:cs="Tahoma"/>
                <w:sz w:val="18"/>
                <w:szCs w:val="20"/>
              </w:rPr>
              <w:t>3 Puntos</w:t>
            </w:r>
          </w:p>
        </w:tc>
      </w:tr>
      <w:tr w:rsidR="00475201" w:rsidRPr="0019586D" w14:paraId="124E5BBF" w14:textId="77777777" w:rsidTr="001C3CBB">
        <w:trPr>
          <w:trHeight w:val="227"/>
          <w:jc w:val="center"/>
        </w:trPr>
        <w:tc>
          <w:tcPr>
            <w:tcW w:w="4961" w:type="dxa"/>
            <w:vMerge/>
            <w:shd w:val="clear" w:color="auto" w:fill="auto"/>
            <w:vAlign w:val="center"/>
          </w:tcPr>
          <w:p w14:paraId="6EDCA86B"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2235F859"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Es incoherente.</w:t>
            </w:r>
          </w:p>
        </w:tc>
        <w:tc>
          <w:tcPr>
            <w:tcW w:w="2268" w:type="dxa"/>
            <w:shd w:val="clear" w:color="auto" w:fill="auto"/>
            <w:vAlign w:val="center"/>
          </w:tcPr>
          <w:p w14:paraId="0B854255" w14:textId="77777777" w:rsidR="00475201" w:rsidRPr="0019586D" w:rsidRDefault="00475201" w:rsidP="001C3CBB">
            <w:pPr>
              <w:jc w:val="center"/>
              <w:rPr>
                <w:rFonts w:ascii="Tahoma" w:hAnsi="Tahoma" w:cs="Tahoma"/>
                <w:sz w:val="18"/>
                <w:szCs w:val="20"/>
              </w:rPr>
            </w:pPr>
            <w:r>
              <w:rPr>
                <w:rFonts w:ascii="Tahoma" w:hAnsi="Tahoma" w:cs="Tahoma"/>
                <w:sz w:val="18"/>
                <w:szCs w:val="20"/>
              </w:rPr>
              <w:t>1 Punto</w:t>
            </w:r>
          </w:p>
        </w:tc>
      </w:tr>
      <w:tr w:rsidR="00475201" w:rsidRPr="0019586D" w14:paraId="2504487F" w14:textId="77777777" w:rsidTr="001C3CBB">
        <w:trPr>
          <w:trHeight w:val="227"/>
          <w:jc w:val="center"/>
        </w:trPr>
        <w:tc>
          <w:tcPr>
            <w:tcW w:w="4961" w:type="dxa"/>
            <w:vMerge w:val="restart"/>
            <w:shd w:val="clear" w:color="auto" w:fill="auto"/>
            <w:vAlign w:val="center"/>
          </w:tcPr>
          <w:p w14:paraId="63226FF2" w14:textId="77777777" w:rsidR="00475201" w:rsidRPr="00B501CF" w:rsidRDefault="00475201" w:rsidP="001C3CBB">
            <w:pPr>
              <w:jc w:val="both"/>
              <w:rPr>
                <w:rFonts w:ascii="Tahoma" w:hAnsi="Tahoma" w:cs="Tahoma"/>
                <w:b/>
                <w:sz w:val="18"/>
                <w:szCs w:val="20"/>
              </w:rPr>
            </w:pPr>
            <w:r w:rsidRPr="00B501CF">
              <w:rPr>
                <w:rFonts w:ascii="Tahoma" w:hAnsi="Tahoma" w:cs="Tahoma"/>
                <w:b/>
                <w:sz w:val="18"/>
                <w:szCs w:val="20"/>
              </w:rPr>
              <w:t>Productos</w:t>
            </w:r>
          </w:p>
          <w:p w14:paraId="3B2D94A5" w14:textId="0BCA6B97" w:rsidR="00475201" w:rsidRPr="0019586D" w:rsidRDefault="00DB7B47" w:rsidP="001C3CBB">
            <w:pPr>
              <w:jc w:val="both"/>
              <w:rPr>
                <w:rFonts w:ascii="Tahoma" w:hAnsi="Tahoma" w:cs="Tahoma"/>
                <w:b/>
                <w:sz w:val="18"/>
                <w:szCs w:val="20"/>
              </w:rPr>
            </w:pPr>
            <w:r>
              <w:rPr>
                <w:rFonts w:ascii="Tahoma" w:hAnsi="Tahoma" w:cs="Tahoma"/>
                <w:sz w:val="18"/>
                <w:szCs w:val="20"/>
              </w:rPr>
              <w:t>Hasta 9</w:t>
            </w:r>
            <w:r w:rsidR="00475201">
              <w:rPr>
                <w:rFonts w:ascii="Tahoma" w:hAnsi="Tahoma" w:cs="Tahoma"/>
                <w:sz w:val="18"/>
                <w:szCs w:val="20"/>
              </w:rPr>
              <w:t xml:space="preserve"> puntos </w:t>
            </w:r>
            <w:r w:rsidR="00475201" w:rsidRPr="00B501CF">
              <w:rPr>
                <w:rFonts w:ascii="Tahoma" w:hAnsi="Tahoma" w:cs="Tahoma"/>
                <w:sz w:val="18"/>
                <w:szCs w:val="20"/>
              </w:rPr>
              <w:t>(Selección)</w:t>
            </w:r>
          </w:p>
        </w:tc>
        <w:tc>
          <w:tcPr>
            <w:tcW w:w="2128" w:type="dxa"/>
            <w:shd w:val="clear" w:color="auto" w:fill="auto"/>
            <w:vAlign w:val="center"/>
          </w:tcPr>
          <w:p w14:paraId="5EAC4FD6"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Completo con detalles de acuerdo con el alcance y metodología</w:t>
            </w:r>
          </w:p>
        </w:tc>
        <w:tc>
          <w:tcPr>
            <w:tcW w:w="2268" w:type="dxa"/>
            <w:shd w:val="clear" w:color="auto" w:fill="auto"/>
            <w:vAlign w:val="center"/>
          </w:tcPr>
          <w:p w14:paraId="137FB30A" w14:textId="77777777" w:rsidR="00475201" w:rsidRPr="0019586D" w:rsidRDefault="00475201" w:rsidP="001C3CBB">
            <w:pPr>
              <w:jc w:val="center"/>
              <w:rPr>
                <w:rFonts w:ascii="Tahoma" w:hAnsi="Tahoma" w:cs="Tahoma"/>
                <w:sz w:val="18"/>
                <w:szCs w:val="20"/>
              </w:rPr>
            </w:pPr>
            <w:r>
              <w:rPr>
                <w:rFonts w:ascii="Tahoma" w:hAnsi="Tahoma" w:cs="Tahoma"/>
                <w:sz w:val="18"/>
                <w:szCs w:val="20"/>
              </w:rPr>
              <w:t>9 Puntos</w:t>
            </w:r>
          </w:p>
        </w:tc>
      </w:tr>
      <w:tr w:rsidR="00475201" w:rsidRPr="0019586D" w14:paraId="764A8A67" w14:textId="77777777" w:rsidTr="001C3CBB">
        <w:trPr>
          <w:trHeight w:val="227"/>
          <w:jc w:val="center"/>
        </w:trPr>
        <w:tc>
          <w:tcPr>
            <w:tcW w:w="4961" w:type="dxa"/>
            <w:vMerge/>
            <w:shd w:val="clear" w:color="auto" w:fill="auto"/>
            <w:vAlign w:val="center"/>
          </w:tcPr>
          <w:p w14:paraId="305DFD04"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20C043DE"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Similar con lo solicitado</w:t>
            </w:r>
          </w:p>
        </w:tc>
        <w:tc>
          <w:tcPr>
            <w:tcW w:w="2268" w:type="dxa"/>
            <w:shd w:val="clear" w:color="auto" w:fill="auto"/>
            <w:vAlign w:val="center"/>
          </w:tcPr>
          <w:p w14:paraId="0AF86515" w14:textId="77777777" w:rsidR="00475201" w:rsidRPr="0019586D" w:rsidRDefault="00475201" w:rsidP="001C3CBB">
            <w:pPr>
              <w:jc w:val="center"/>
              <w:rPr>
                <w:rFonts w:ascii="Tahoma" w:hAnsi="Tahoma" w:cs="Tahoma"/>
                <w:sz w:val="18"/>
                <w:szCs w:val="20"/>
              </w:rPr>
            </w:pPr>
            <w:r>
              <w:rPr>
                <w:rFonts w:ascii="Tahoma" w:hAnsi="Tahoma" w:cs="Tahoma"/>
                <w:sz w:val="18"/>
                <w:szCs w:val="20"/>
              </w:rPr>
              <w:t>5 Puntos</w:t>
            </w:r>
          </w:p>
        </w:tc>
      </w:tr>
      <w:tr w:rsidR="00475201" w:rsidRPr="0019586D" w14:paraId="00B01D01" w14:textId="77777777" w:rsidTr="001C3CBB">
        <w:trPr>
          <w:trHeight w:val="227"/>
          <w:jc w:val="center"/>
        </w:trPr>
        <w:tc>
          <w:tcPr>
            <w:tcW w:w="4961" w:type="dxa"/>
            <w:vMerge/>
            <w:shd w:val="clear" w:color="auto" w:fill="auto"/>
            <w:vAlign w:val="center"/>
          </w:tcPr>
          <w:p w14:paraId="24AC7EF7" w14:textId="77777777" w:rsidR="00475201" w:rsidRPr="0019586D" w:rsidRDefault="00475201" w:rsidP="001C3CBB">
            <w:pPr>
              <w:jc w:val="both"/>
              <w:rPr>
                <w:rFonts w:ascii="Tahoma" w:hAnsi="Tahoma" w:cs="Tahoma"/>
                <w:b/>
                <w:sz w:val="18"/>
                <w:szCs w:val="20"/>
              </w:rPr>
            </w:pPr>
          </w:p>
        </w:tc>
        <w:tc>
          <w:tcPr>
            <w:tcW w:w="2128" w:type="dxa"/>
            <w:shd w:val="clear" w:color="auto" w:fill="auto"/>
            <w:vAlign w:val="center"/>
          </w:tcPr>
          <w:p w14:paraId="088F92CA"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Tiene deficiencias</w:t>
            </w:r>
          </w:p>
        </w:tc>
        <w:tc>
          <w:tcPr>
            <w:tcW w:w="2268" w:type="dxa"/>
            <w:shd w:val="clear" w:color="auto" w:fill="auto"/>
            <w:vAlign w:val="center"/>
          </w:tcPr>
          <w:p w14:paraId="06FF06AF" w14:textId="77777777" w:rsidR="00475201" w:rsidRPr="0019586D" w:rsidRDefault="00475201" w:rsidP="001C3CBB">
            <w:pPr>
              <w:jc w:val="center"/>
              <w:rPr>
                <w:rFonts w:ascii="Tahoma" w:hAnsi="Tahoma" w:cs="Tahoma"/>
                <w:sz w:val="18"/>
                <w:szCs w:val="20"/>
              </w:rPr>
            </w:pPr>
            <w:r>
              <w:rPr>
                <w:rFonts w:ascii="Tahoma" w:hAnsi="Tahoma" w:cs="Tahoma"/>
                <w:sz w:val="18"/>
                <w:szCs w:val="20"/>
              </w:rPr>
              <w:t>2 Puntos</w:t>
            </w:r>
          </w:p>
        </w:tc>
      </w:tr>
      <w:tr w:rsidR="00475201" w:rsidRPr="0019586D" w14:paraId="2C371BBE" w14:textId="77777777" w:rsidTr="001C3CBB">
        <w:trPr>
          <w:trHeight w:val="227"/>
          <w:jc w:val="center"/>
        </w:trPr>
        <w:tc>
          <w:tcPr>
            <w:tcW w:w="7089" w:type="dxa"/>
            <w:gridSpan w:val="2"/>
            <w:shd w:val="clear" w:color="auto" w:fill="F2F2F2"/>
            <w:vAlign w:val="center"/>
          </w:tcPr>
          <w:p w14:paraId="7F555007" w14:textId="77777777" w:rsidR="00475201" w:rsidRPr="0019586D" w:rsidRDefault="00475201" w:rsidP="001C3CBB">
            <w:pPr>
              <w:jc w:val="both"/>
              <w:rPr>
                <w:rFonts w:ascii="Tahoma" w:hAnsi="Tahoma" w:cs="Tahoma"/>
                <w:b/>
                <w:sz w:val="18"/>
                <w:szCs w:val="20"/>
              </w:rPr>
            </w:pPr>
            <w:r>
              <w:rPr>
                <w:rFonts w:ascii="Tahoma" w:hAnsi="Tahoma" w:cs="Tahoma"/>
                <w:b/>
                <w:sz w:val="18"/>
                <w:szCs w:val="20"/>
              </w:rPr>
              <w:t>TOTAL (A + B + C + D</w:t>
            </w:r>
            <w:r w:rsidRPr="0019586D">
              <w:rPr>
                <w:rFonts w:ascii="Tahoma" w:hAnsi="Tahoma" w:cs="Tahoma"/>
                <w:b/>
                <w:sz w:val="18"/>
                <w:szCs w:val="20"/>
              </w:rPr>
              <w:t>)</w:t>
            </w:r>
          </w:p>
        </w:tc>
        <w:tc>
          <w:tcPr>
            <w:tcW w:w="2268" w:type="dxa"/>
            <w:shd w:val="clear" w:color="auto" w:fill="F2F2F2"/>
            <w:vAlign w:val="center"/>
          </w:tcPr>
          <w:p w14:paraId="06EC243E"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35</w:t>
            </w:r>
            <w:r>
              <w:rPr>
                <w:rFonts w:ascii="Tahoma" w:hAnsi="Tahoma" w:cs="Tahoma"/>
                <w:b/>
                <w:sz w:val="18"/>
                <w:szCs w:val="20"/>
              </w:rPr>
              <w:t xml:space="preserve"> </w:t>
            </w:r>
            <w:r w:rsidRPr="00B501CF">
              <w:rPr>
                <w:rFonts w:ascii="Tahoma" w:hAnsi="Tahoma" w:cs="Tahoma"/>
                <w:b/>
                <w:sz w:val="18"/>
                <w:szCs w:val="20"/>
              </w:rPr>
              <w:t>Puntos</w:t>
            </w:r>
          </w:p>
        </w:tc>
      </w:tr>
    </w:tbl>
    <w:p w14:paraId="59300ADC" w14:textId="77777777" w:rsidR="00475201" w:rsidRPr="0019586D" w:rsidRDefault="00475201" w:rsidP="00475201">
      <w:pPr>
        <w:ind w:left="426"/>
        <w:jc w:val="both"/>
        <w:rPr>
          <w:rFonts w:ascii="Tahoma" w:hAnsi="Tahoma" w:cs="Tahoma"/>
          <w:b/>
          <w:sz w:val="18"/>
          <w:szCs w:val="20"/>
        </w:rPr>
      </w:pPr>
    </w:p>
    <w:p w14:paraId="231D74AA" w14:textId="77777777" w:rsidR="00475201" w:rsidRPr="0019586D" w:rsidRDefault="00475201" w:rsidP="00475201">
      <w:pPr>
        <w:numPr>
          <w:ilvl w:val="0"/>
          <w:numId w:val="74"/>
        </w:numPr>
        <w:ind w:left="426" w:hanging="426"/>
        <w:jc w:val="both"/>
        <w:rPr>
          <w:rFonts w:ascii="Tahoma" w:hAnsi="Tahoma" w:cs="Tahoma"/>
          <w:b/>
          <w:sz w:val="18"/>
          <w:szCs w:val="20"/>
        </w:rPr>
      </w:pPr>
      <w:r w:rsidRPr="0019586D">
        <w:rPr>
          <w:rFonts w:ascii="Tahoma" w:hAnsi="Tahoma" w:cs="Tahoma"/>
          <w:b/>
          <w:sz w:val="18"/>
          <w:szCs w:val="20"/>
        </w:rPr>
        <w:lastRenderedPageBreak/>
        <w:t xml:space="preserve">COSTO Y FORMA DE PAGO. </w:t>
      </w:r>
    </w:p>
    <w:p w14:paraId="3C114FF6" w14:textId="77777777" w:rsidR="00475201" w:rsidRPr="0019586D" w:rsidRDefault="00475201" w:rsidP="00475201">
      <w:pPr>
        <w:ind w:left="426"/>
        <w:jc w:val="both"/>
        <w:rPr>
          <w:rFonts w:ascii="Tahoma" w:hAnsi="Tahoma" w:cs="Tahoma"/>
          <w:b/>
          <w:sz w:val="18"/>
          <w:szCs w:val="20"/>
        </w:rPr>
      </w:pPr>
    </w:p>
    <w:p w14:paraId="7F355EAA" w14:textId="77777777" w:rsidR="00475201" w:rsidRPr="0019586D" w:rsidRDefault="00475201" w:rsidP="00475201">
      <w:pPr>
        <w:ind w:left="426"/>
        <w:jc w:val="both"/>
        <w:rPr>
          <w:rFonts w:ascii="Tahoma" w:hAnsi="Tahoma" w:cs="Tahoma"/>
          <w:sz w:val="18"/>
          <w:szCs w:val="20"/>
        </w:rPr>
      </w:pPr>
      <w:r w:rsidRPr="0019586D">
        <w:rPr>
          <w:rFonts w:ascii="Tahoma" w:hAnsi="Tahoma" w:cs="Tahoma"/>
          <w:sz w:val="18"/>
          <w:szCs w:val="20"/>
        </w:rPr>
        <w:t xml:space="preserve">El costo total del servicio de consultoría es de </w:t>
      </w:r>
      <w:r w:rsidRPr="0019586D">
        <w:rPr>
          <w:rFonts w:ascii="Tahoma" w:hAnsi="Tahoma" w:cs="Tahoma"/>
          <w:b/>
          <w:sz w:val="18"/>
          <w:szCs w:val="20"/>
        </w:rPr>
        <w:t xml:space="preserve">Bs. 52.000,00 </w:t>
      </w:r>
      <w:r>
        <w:rPr>
          <w:rFonts w:ascii="Tahoma" w:hAnsi="Tahoma" w:cs="Tahoma"/>
          <w:sz w:val="18"/>
          <w:szCs w:val="20"/>
        </w:rPr>
        <w:t>(Cincuenta y dos mil</w:t>
      </w:r>
      <w:r w:rsidRPr="0019586D">
        <w:rPr>
          <w:rFonts w:ascii="Tahoma" w:hAnsi="Tahoma" w:cs="Tahoma"/>
          <w:sz w:val="18"/>
          <w:szCs w:val="20"/>
        </w:rPr>
        <w:t xml:space="preserve"> 00/100 bolivianos), que se serán pagados de acuerdo al siguiente detalle:</w:t>
      </w:r>
    </w:p>
    <w:p w14:paraId="3D7D98D8" w14:textId="77777777" w:rsidR="00475201" w:rsidRPr="0019586D" w:rsidRDefault="00475201" w:rsidP="00475201">
      <w:pPr>
        <w:jc w:val="both"/>
        <w:rPr>
          <w:rFonts w:ascii="Tahoma" w:hAnsi="Tahoma" w:cs="Tahoma"/>
          <w:sz w:val="18"/>
          <w:szCs w:val="20"/>
        </w:rPr>
      </w:pPr>
    </w:p>
    <w:tbl>
      <w:tblPr>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42"/>
        <w:gridCol w:w="1831"/>
        <w:gridCol w:w="1843"/>
        <w:gridCol w:w="709"/>
        <w:gridCol w:w="1029"/>
        <w:gridCol w:w="1251"/>
        <w:gridCol w:w="1228"/>
      </w:tblGrid>
      <w:tr w:rsidR="00475201" w:rsidRPr="0019586D" w14:paraId="1E3CEED6" w14:textId="77777777" w:rsidTr="001C3CBB">
        <w:trPr>
          <w:trHeight w:val="227"/>
          <w:jc w:val="center"/>
        </w:trPr>
        <w:tc>
          <w:tcPr>
            <w:tcW w:w="842" w:type="dxa"/>
            <w:shd w:val="clear" w:color="auto" w:fill="DBE5F1"/>
            <w:vAlign w:val="center"/>
          </w:tcPr>
          <w:p w14:paraId="165D5E54"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N° Pago</w:t>
            </w:r>
          </w:p>
        </w:tc>
        <w:tc>
          <w:tcPr>
            <w:tcW w:w="1831" w:type="dxa"/>
            <w:shd w:val="clear" w:color="auto" w:fill="DBE5F1"/>
            <w:vAlign w:val="center"/>
          </w:tcPr>
          <w:p w14:paraId="16F87769"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Descripción</w:t>
            </w:r>
          </w:p>
        </w:tc>
        <w:tc>
          <w:tcPr>
            <w:tcW w:w="1843" w:type="dxa"/>
            <w:shd w:val="clear" w:color="auto" w:fill="DBE5F1"/>
            <w:vAlign w:val="center"/>
          </w:tcPr>
          <w:p w14:paraId="5509C824"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Plazo</w:t>
            </w:r>
          </w:p>
        </w:tc>
        <w:tc>
          <w:tcPr>
            <w:tcW w:w="709" w:type="dxa"/>
            <w:shd w:val="clear" w:color="auto" w:fill="DBE5F1"/>
            <w:vAlign w:val="center"/>
          </w:tcPr>
          <w:p w14:paraId="734FF47A"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w:t>
            </w:r>
          </w:p>
        </w:tc>
        <w:tc>
          <w:tcPr>
            <w:tcW w:w="1029" w:type="dxa"/>
            <w:shd w:val="clear" w:color="auto" w:fill="DBE5F1"/>
            <w:vAlign w:val="center"/>
          </w:tcPr>
          <w:p w14:paraId="5D62DFA2" w14:textId="77777777" w:rsidR="00475201" w:rsidRPr="0019586D" w:rsidRDefault="00475201" w:rsidP="001C3CBB">
            <w:pPr>
              <w:jc w:val="center"/>
              <w:rPr>
                <w:rFonts w:ascii="Tahoma" w:hAnsi="Tahoma" w:cs="Tahoma"/>
                <w:b/>
                <w:sz w:val="18"/>
                <w:szCs w:val="20"/>
              </w:rPr>
            </w:pPr>
            <w:r>
              <w:rPr>
                <w:rFonts w:ascii="Tahoma" w:hAnsi="Tahoma" w:cs="Tahoma"/>
                <w:b/>
                <w:sz w:val="18"/>
                <w:szCs w:val="20"/>
              </w:rPr>
              <w:t>Monto</w:t>
            </w:r>
          </w:p>
          <w:p w14:paraId="352A38AC"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(Bs.)</w:t>
            </w:r>
          </w:p>
        </w:tc>
        <w:tc>
          <w:tcPr>
            <w:tcW w:w="1251" w:type="dxa"/>
            <w:shd w:val="clear" w:color="auto" w:fill="DBE5F1"/>
            <w:vAlign w:val="center"/>
          </w:tcPr>
          <w:p w14:paraId="2FCCEAC3" w14:textId="77777777" w:rsidR="00475201" w:rsidRPr="0019586D" w:rsidRDefault="00475201" w:rsidP="001C3CBB">
            <w:pPr>
              <w:jc w:val="center"/>
              <w:rPr>
                <w:rFonts w:ascii="Tahoma" w:hAnsi="Tahoma" w:cs="Tahoma"/>
                <w:b/>
                <w:sz w:val="18"/>
                <w:szCs w:val="20"/>
              </w:rPr>
            </w:pPr>
            <w:r>
              <w:rPr>
                <w:rFonts w:ascii="Tahoma" w:hAnsi="Tahoma" w:cs="Tahoma"/>
                <w:b/>
                <w:sz w:val="18"/>
                <w:szCs w:val="20"/>
              </w:rPr>
              <w:t>Retención 7%</w:t>
            </w:r>
            <w:r w:rsidRPr="0019586D">
              <w:rPr>
                <w:rFonts w:ascii="Tahoma" w:hAnsi="Tahoma" w:cs="Tahoma"/>
                <w:b/>
                <w:sz w:val="18"/>
                <w:szCs w:val="20"/>
              </w:rPr>
              <w:t xml:space="preserve"> (Bs.)</w:t>
            </w:r>
          </w:p>
        </w:tc>
        <w:tc>
          <w:tcPr>
            <w:tcW w:w="1228" w:type="dxa"/>
            <w:shd w:val="clear" w:color="auto" w:fill="DBE5F1"/>
          </w:tcPr>
          <w:p w14:paraId="6357113B"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Líquido Pagable (Bs.)</w:t>
            </w:r>
          </w:p>
        </w:tc>
      </w:tr>
      <w:tr w:rsidR="00475201" w:rsidRPr="0019586D" w14:paraId="19D87811" w14:textId="77777777" w:rsidTr="001C3CBB">
        <w:trPr>
          <w:trHeight w:val="227"/>
          <w:jc w:val="center"/>
        </w:trPr>
        <w:tc>
          <w:tcPr>
            <w:tcW w:w="842" w:type="dxa"/>
            <w:vAlign w:val="center"/>
          </w:tcPr>
          <w:p w14:paraId="22A33886" w14:textId="77777777" w:rsidR="00475201" w:rsidRPr="0019586D" w:rsidRDefault="00475201" w:rsidP="001C3CBB">
            <w:pPr>
              <w:jc w:val="center"/>
              <w:rPr>
                <w:rFonts w:ascii="Tahoma" w:hAnsi="Tahoma" w:cs="Tahoma"/>
                <w:sz w:val="18"/>
                <w:szCs w:val="20"/>
              </w:rPr>
            </w:pPr>
            <w:r w:rsidRPr="0019586D">
              <w:rPr>
                <w:rFonts w:ascii="Tahoma" w:hAnsi="Tahoma" w:cs="Tahoma"/>
                <w:sz w:val="18"/>
                <w:szCs w:val="20"/>
              </w:rPr>
              <w:t>1</w:t>
            </w:r>
          </w:p>
        </w:tc>
        <w:tc>
          <w:tcPr>
            <w:tcW w:w="1831" w:type="dxa"/>
            <w:vAlign w:val="center"/>
          </w:tcPr>
          <w:p w14:paraId="6ABC29AB"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 xml:space="preserve">Contra entrega del 1° producto </w:t>
            </w:r>
          </w:p>
        </w:tc>
        <w:tc>
          <w:tcPr>
            <w:tcW w:w="1843" w:type="dxa"/>
            <w:vAlign w:val="center"/>
          </w:tcPr>
          <w:p w14:paraId="4F977FC7" w14:textId="77777777" w:rsidR="00475201" w:rsidRPr="0019586D" w:rsidRDefault="00475201" w:rsidP="001C3CBB">
            <w:pPr>
              <w:jc w:val="both"/>
              <w:rPr>
                <w:rFonts w:ascii="Tahoma" w:hAnsi="Tahoma" w:cs="Tahoma"/>
                <w:sz w:val="18"/>
                <w:szCs w:val="20"/>
              </w:rPr>
            </w:pPr>
            <w:r w:rsidRPr="0019586D">
              <w:rPr>
                <w:rFonts w:ascii="Tahoma" w:hAnsi="Tahoma" w:cs="Tahoma"/>
                <w:color w:val="000000"/>
                <w:sz w:val="18"/>
                <w:szCs w:val="20"/>
              </w:rPr>
              <w:t>14 días calendario, que se computará a pa</w:t>
            </w:r>
            <w:r>
              <w:rPr>
                <w:rFonts w:ascii="Tahoma" w:hAnsi="Tahoma" w:cs="Tahoma"/>
                <w:color w:val="000000"/>
                <w:sz w:val="18"/>
                <w:szCs w:val="20"/>
              </w:rPr>
              <w:t>rtir del día siguiente hábil de</w:t>
            </w:r>
            <w:r w:rsidRPr="0019586D">
              <w:rPr>
                <w:rFonts w:ascii="Tahoma" w:hAnsi="Tahoma" w:cs="Tahoma"/>
                <w:color w:val="000000"/>
                <w:sz w:val="18"/>
                <w:szCs w:val="20"/>
              </w:rPr>
              <w:t xml:space="preserve"> la suscripción del contrato</w:t>
            </w:r>
          </w:p>
        </w:tc>
        <w:tc>
          <w:tcPr>
            <w:tcW w:w="709" w:type="dxa"/>
            <w:vAlign w:val="center"/>
          </w:tcPr>
          <w:p w14:paraId="020DDC66" w14:textId="77777777" w:rsidR="00475201" w:rsidRPr="0019586D" w:rsidRDefault="00475201" w:rsidP="001C3CBB">
            <w:pPr>
              <w:jc w:val="right"/>
              <w:rPr>
                <w:rFonts w:ascii="Tahoma" w:hAnsi="Tahoma" w:cs="Tahoma"/>
                <w:sz w:val="18"/>
                <w:szCs w:val="20"/>
              </w:rPr>
            </w:pPr>
            <w:r w:rsidRPr="0019586D">
              <w:rPr>
                <w:rFonts w:ascii="Tahoma" w:hAnsi="Tahoma" w:cs="Tahoma"/>
                <w:sz w:val="18"/>
                <w:szCs w:val="20"/>
              </w:rPr>
              <w:t>20 %</w:t>
            </w:r>
          </w:p>
        </w:tc>
        <w:tc>
          <w:tcPr>
            <w:tcW w:w="1029" w:type="dxa"/>
            <w:vAlign w:val="center"/>
          </w:tcPr>
          <w:p w14:paraId="68CCE621" w14:textId="77777777" w:rsidR="00475201" w:rsidRPr="0019586D" w:rsidRDefault="00475201" w:rsidP="001C3CBB">
            <w:pPr>
              <w:jc w:val="right"/>
              <w:rPr>
                <w:rFonts w:ascii="Tahoma" w:hAnsi="Tahoma" w:cs="Tahoma"/>
                <w:sz w:val="18"/>
                <w:szCs w:val="20"/>
              </w:rPr>
            </w:pPr>
            <w:r w:rsidRPr="0019586D">
              <w:rPr>
                <w:rFonts w:ascii="Tahoma" w:hAnsi="Tahoma" w:cs="Tahoma"/>
                <w:sz w:val="18"/>
                <w:szCs w:val="20"/>
              </w:rPr>
              <w:t>10.400,00</w:t>
            </w:r>
          </w:p>
        </w:tc>
        <w:tc>
          <w:tcPr>
            <w:tcW w:w="1251" w:type="dxa"/>
            <w:vAlign w:val="center"/>
          </w:tcPr>
          <w:p w14:paraId="17A57F39" w14:textId="77777777" w:rsidR="00475201" w:rsidRPr="0019586D" w:rsidRDefault="00475201" w:rsidP="001C3CBB">
            <w:pPr>
              <w:jc w:val="right"/>
              <w:rPr>
                <w:rFonts w:ascii="Tahoma" w:hAnsi="Tahoma" w:cs="Tahoma"/>
                <w:sz w:val="18"/>
                <w:szCs w:val="20"/>
              </w:rPr>
            </w:pPr>
            <w:r>
              <w:rPr>
                <w:rFonts w:ascii="Tahoma" w:hAnsi="Tahoma" w:cs="Tahoma"/>
                <w:sz w:val="18"/>
                <w:szCs w:val="20"/>
              </w:rPr>
              <w:t>728</w:t>
            </w:r>
            <w:r w:rsidRPr="0019586D">
              <w:rPr>
                <w:rFonts w:ascii="Tahoma" w:hAnsi="Tahoma" w:cs="Tahoma"/>
                <w:sz w:val="18"/>
                <w:szCs w:val="20"/>
              </w:rPr>
              <w:t>,00</w:t>
            </w:r>
          </w:p>
        </w:tc>
        <w:tc>
          <w:tcPr>
            <w:tcW w:w="1228" w:type="dxa"/>
            <w:vAlign w:val="center"/>
          </w:tcPr>
          <w:p w14:paraId="430E6228" w14:textId="77777777" w:rsidR="00475201" w:rsidRPr="0019586D" w:rsidRDefault="00475201" w:rsidP="001C3CBB">
            <w:pPr>
              <w:jc w:val="right"/>
              <w:rPr>
                <w:rFonts w:ascii="Tahoma" w:hAnsi="Tahoma" w:cs="Tahoma"/>
                <w:sz w:val="18"/>
                <w:szCs w:val="20"/>
              </w:rPr>
            </w:pPr>
            <w:r>
              <w:rPr>
                <w:rFonts w:ascii="Tahoma" w:hAnsi="Tahoma" w:cs="Tahoma"/>
                <w:sz w:val="18"/>
                <w:szCs w:val="20"/>
              </w:rPr>
              <w:t>9.672</w:t>
            </w:r>
            <w:r w:rsidRPr="0019586D">
              <w:rPr>
                <w:rFonts w:ascii="Tahoma" w:hAnsi="Tahoma" w:cs="Tahoma"/>
                <w:sz w:val="18"/>
                <w:szCs w:val="20"/>
              </w:rPr>
              <w:t>,00</w:t>
            </w:r>
          </w:p>
        </w:tc>
      </w:tr>
      <w:tr w:rsidR="00475201" w:rsidRPr="0019586D" w14:paraId="4F4612CE" w14:textId="77777777" w:rsidTr="001C3CBB">
        <w:trPr>
          <w:trHeight w:val="227"/>
          <w:jc w:val="center"/>
        </w:trPr>
        <w:tc>
          <w:tcPr>
            <w:tcW w:w="842" w:type="dxa"/>
            <w:vAlign w:val="center"/>
          </w:tcPr>
          <w:p w14:paraId="2082EE5B" w14:textId="77777777" w:rsidR="00475201" w:rsidRPr="0019586D" w:rsidRDefault="00475201" w:rsidP="001C3CBB">
            <w:pPr>
              <w:jc w:val="center"/>
              <w:rPr>
                <w:rFonts w:ascii="Tahoma" w:hAnsi="Tahoma" w:cs="Tahoma"/>
                <w:sz w:val="18"/>
                <w:szCs w:val="20"/>
              </w:rPr>
            </w:pPr>
            <w:r w:rsidRPr="0019586D">
              <w:rPr>
                <w:rFonts w:ascii="Tahoma" w:hAnsi="Tahoma" w:cs="Tahoma"/>
                <w:sz w:val="18"/>
                <w:szCs w:val="20"/>
              </w:rPr>
              <w:t>2</w:t>
            </w:r>
          </w:p>
        </w:tc>
        <w:tc>
          <w:tcPr>
            <w:tcW w:w="1831" w:type="dxa"/>
            <w:vAlign w:val="center"/>
          </w:tcPr>
          <w:p w14:paraId="59FEEC27" w14:textId="77777777" w:rsidR="00475201" w:rsidRPr="0019586D" w:rsidRDefault="00475201" w:rsidP="001C3CBB">
            <w:pPr>
              <w:jc w:val="both"/>
              <w:rPr>
                <w:rFonts w:ascii="Tahoma" w:hAnsi="Tahoma" w:cs="Tahoma"/>
                <w:sz w:val="18"/>
                <w:szCs w:val="20"/>
              </w:rPr>
            </w:pPr>
            <w:r w:rsidRPr="0019586D">
              <w:rPr>
                <w:rFonts w:ascii="Tahoma" w:hAnsi="Tahoma" w:cs="Tahoma"/>
                <w:sz w:val="18"/>
                <w:szCs w:val="20"/>
              </w:rPr>
              <w:t>Contra entrega del 2° producto</w:t>
            </w:r>
          </w:p>
        </w:tc>
        <w:tc>
          <w:tcPr>
            <w:tcW w:w="1843" w:type="dxa"/>
            <w:vAlign w:val="center"/>
          </w:tcPr>
          <w:p w14:paraId="23B67EDE" w14:textId="77777777" w:rsidR="00475201" w:rsidRPr="0019586D" w:rsidRDefault="00475201" w:rsidP="001C3CBB">
            <w:pPr>
              <w:jc w:val="both"/>
              <w:rPr>
                <w:rFonts w:ascii="Tahoma" w:hAnsi="Tahoma" w:cs="Tahoma"/>
                <w:i/>
                <w:sz w:val="18"/>
                <w:szCs w:val="20"/>
              </w:rPr>
            </w:pPr>
            <w:r w:rsidRPr="0019586D">
              <w:rPr>
                <w:rFonts w:ascii="Tahoma" w:hAnsi="Tahoma" w:cs="Tahoma"/>
                <w:color w:val="000000"/>
                <w:sz w:val="18"/>
                <w:szCs w:val="20"/>
              </w:rPr>
              <w:t>42 días calendario, que se computará a partir del día siguiente hábil de</w:t>
            </w:r>
            <w:r w:rsidRPr="0019586D">
              <w:rPr>
                <w:rFonts w:ascii="Tahoma" w:hAnsi="Tahoma" w:cs="Tahoma"/>
                <w:color w:val="000000"/>
                <w:sz w:val="18"/>
                <w:szCs w:val="20"/>
              </w:rPr>
              <w:br/>
              <w:t>la suscripción del contrato</w:t>
            </w:r>
          </w:p>
        </w:tc>
        <w:tc>
          <w:tcPr>
            <w:tcW w:w="709" w:type="dxa"/>
            <w:vAlign w:val="center"/>
          </w:tcPr>
          <w:p w14:paraId="2B2DD74D" w14:textId="77777777" w:rsidR="00475201" w:rsidRPr="0019586D" w:rsidRDefault="00475201" w:rsidP="001C3CBB">
            <w:pPr>
              <w:jc w:val="right"/>
              <w:rPr>
                <w:rFonts w:ascii="Tahoma" w:hAnsi="Tahoma" w:cs="Tahoma"/>
                <w:sz w:val="18"/>
                <w:szCs w:val="20"/>
              </w:rPr>
            </w:pPr>
            <w:r w:rsidRPr="0019586D">
              <w:rPr>
                <w:rFonts w:ascii="Tahoma" w:hAnsi="Tahoma" w:cs="Tahoma"/>
                <w:sz w:val="18"/>
                <w:szCs w:val="20"/>
              </w:rPr>
              <w:t>40 %</w:t>
            </w:r>
          </w:p>
        </w:tc>
        <w:tc>
          <w:tcPr>
            <w:tcW w:w="1029" w:type="dxa"/>
            <w:vAlign w:val="center"/>
          </w:tcPr>
          <w:p w14:paraId="18A977D9" w14:textId="77777777" w:rsidR="00475201" w:rsidRPr="0019586D" w:rsidRDefault="00475201" w:rsidP="001C3CBB">
            <w:pPr>
              <w:jc w:val="right"/>
              <w:rPr>
                <w:rFonts w:ascii="Tahoma" w:hAnsi="Tahoma" w:cs="Tahoma"/>
                <w:sz w:val="18"/>
                <w:szCs w:val="20"/>
              </w:rPr>
            </w:pPr>
            <w:r w:rsidRPr="0019586D">
              <w:rPr>
                <w:rFonts w:ascii="Tahoma" w:hAnsi="Tahoma" w:cs="Tahoma"/>
                <w:sz w:val="18"/>
                <w:szCs w:val="20"/>
              </w:rPr>
              <w:t>20.800,00</w:t>
            </w:r>
          </w:p>
        </w:tc>
        <w:tc>
          <w:tcPr>
            <w:tcW w:w="1251" w:type="dxa"/>
            <w:vAlign w:val="center"/>
          </w:tcPr>
          <w:p w14:paraId="38676F43" w14:textId="77777777" w:rsidR="00475201" w:rsidRPr="0019586D" w:rsidRDefault="00475201" w:rsidP="001C3CBB">
            <w:pPr>
              <w:jc w:val="right"/>
              <w:rPr>
                <w:rFonts w:ascii="Tahoma" w:hAnsi="Tahoma" w:cs="Tahoma"/>
                <w:sz w:val="18"/>
                <w:szCs w:val="20"/>
              </w:rPr>
            </w:pPr>
            <w:r>
              <w:rPr>
                <w:rFonts w:ascii="Tahoma" w:hAnsi="Tahoma" w:cs="Tahoma"/>
                <w:sz w:val="18"/>
                <w:szCs w:val="20"/>
              </w:rPr>
              <w:t>1.456</w:t>
            </w:r>
            <w:r w:rsidRPr="0019586D">
              <w:rPr>
                <w:rFonts w:ascii="Tahoma" w:hAnsi="Tahoma" w:cs="Tahoma"/>
                <w:sz w:val="18"/>
                <w:szCs w:val="20"/>
              </w:rPr>
              <w:t>,00</w:t>
            </w:r>
          </w:p>
        </w:tc>
        <w:tc>
          <w:tcPr>
            <w:tcW w:w="1228" w:type="dxa"/>
            <w:vAlign w:val="center"/>
          </w:tcPr>
          <w:p w14:paraId="7324365A" w14:textId="77777777" w:rsidR="00475201" w:rsidRPr="0019586D" w:rsidRDefault="00475201" w:rsidP="001C3CBB">
            <w:pPr>
              <w:jc w:val="right"/>
              <w:rPr>
                <w:rFonts w:ascii="Tahoma" w:hAnsi="Tahoma" w:cs="Tahoma"/>
                <w:sz w:val="18"/>
                <w:szCs w:val="20"/>
              </w:rPr>
            </w:pPr>
            <w:r>
              <w:rPr>
                <w:rFonts w:ascii="Tahoma" w:hAnsi="Tahoma" w:cs="Tahoma"/>
                <w:sz w:val="18"/>
                <w:szCs w:val="20"/>
              </w:rPr>
              <w:t>19.344</w:t>
            </w:r>
            <w:r w:rsidRPr="0019586D">
              <w:rPr>
                <w:rFonts w:ascii="Tahoma" w:hAnsi="Tahoma" w:cs="Tahoma"/>
                <w:sz w:val="18"/>
                <w:szCs w:val="20"/>
              </w:rPr>
              <w:t>,00</w:t>
            </w:r>
          </w:p>
        </w:tc>
      </w:tr>
      <w:tr w:rsidR="00475201" w:rsidRPr="0019586D" w14:paraId="27A879E8" w14:textId="77777777" w:rsidTr="001C3CBB">
        <w:trPr>
          <w:trHeight w:val="227"/>
          <w:jc w:val="center"/>
        </w:trPr>
        <w:tc>
          <w:tcPr>
            <w:tcW w:w="842" w:type="dxa"/>
            <w:vAlign w:val="center"/>
          </w:tcPr>
          <w:p w14:paraId="4E4C4945" w14:textId="77777777" w:rsidR="00475201" w:rsidRPr="0019586D" w:rsidRDefault="00475201" w:rsidP="001C3CBB">
            <w:pPr>
              <w:jc w:val="center"/>
              <w:rPr>
                <w:rFonts w:ascii="Tahoma" w:hAnsi="Tahoma" w:cs="Tahoma"/>
                <w:sz w:val="18"/>
                <w:szCs w:val="20"/>
              </w:rPr>
            </w:pPr>
            <w:r>
              <w:rPr>
                <w:rFonts w:ascii="Tahoma" w:hAnsi="Tahoma" w:cs="Tahoma"/>
                <w:sz w:val="18"/>
                <w:szCs w:val="20"/>
              </w:rPr>
              <w:t>3</w:t>
            </w:r>
          </w:p>
        </w:tc>
        <w:tc>
          <w:tcPr>
            <w:tcW w:w="1831" w:type="dxa"/>
            <w:vAlign w:val="center"/>
          </w:tcPr>
          <w:p w14:paraId="5FA3AD23" w14:textId="77777777" w:rsidR="00475201" w:rsidRPr="0019586D" w:rsidRDefault="00475201" w:rsidP="001C3CBB">
            <w:pPr>
              <w:jc w:val="both"/>
              <w:rPr>
                <w:rFonts w:ascii="Tahoma" w:hAnsi="Tahoma" w:cs="Tahoma"/>
                <w:sz w:val="18"/>
                <w:szCs w:val="20"/>
              </w:rPr>
            </w:pPr>
            <w:r>
              <w:rPr>
                <w:rFonts w:ascii="Tahoma" w:hAnsi="Tahoma" w:cs="Tahoma"/>
                <w:sz w:val="18"/>
                <w:szCs w:val="20"/>
              </w:rPr>
              <w:t>Contra entrega del 3</w:t>
            </w:r>
            <w:r w:rsidRPr="0019586D">
              <w:rPr>
                <w:rFonts w:ascii="Tahoma" w:hAnsi="Tahoma" w:cs="Tahoma"/>
                <w:sz w:val="18"/>
                <w:szCs w:val="20"/>
              </w:rPr>
              <w:t>° producto</w:t>
            </w:r>
          </w:p>
        </w:tc>
        <w:tc>
          <w:tcPr>
            <w:tcW w:w="1843" w:type="dxa"/>
            <w:vAlign w:val="center"/>
          </w:tcPr>
          <w:p w14:paraId="25360616" w14:textId="77777777" w:rsidR="00475201" w:rsidRPr="0019586D" w:rsidRDefault="00475201" w:rsidP="001C3CBB">
            <w:pPr>
              <w:jc w:val="both"/>
              <w:rPr>
                <w:rFonts w:ascii="Tahoma" w:hAnsi="Tahoma" w:cs="Tahoma"/>
                <w:i/>
                <w:sz w:val="18"/>
                <w:szCs w:val="20"/>
              </w:rPr>
            </w:pPr>
            <w:r w:rsidRPr="0019586D">
              <w:rPr>
                <w:rFonts w:ascii="Tahoma" w:hAnsi="Tahoma" w:cs="Tahoma"/>
                <w:color w:val="000000"/>
                <w:sz w:val="18"/>
                <w:szCs w:val="20"/>
              </w:rPr>
              <w:t>70 días calendario, que se computará a partir del día siguiente hábil de</w:t>
            </w:r>
            <w:r w:rsidRPr="0019586D">
              <w:rPr>
                <w:rFonts w:ascii="Tahoma" w:hAnsi="Tahoma" w:cs="Tahoma"/>
                <w:color w:val="000000"/>
                <w:sz w:val="18"/>
                <w:szCs w:val="20"/>
              </w:rPr>
              <w:br/>
              <w:t>la suscripción del contrato (plazo total)</w:t>
            </w:r>
          </w:p>
        </w:tc>
        <w:tc>
          <w:tcPr>
            <w:tcW w:w="709" w:type="dxa"/>
            <w:vAlign w:val="center"/>
          </w:tcPr>
          <w:p w14:paraId="249442D3" w14:textId="77777777" w:rsidR="00475201" w:rsidRPr="0019586D" w:rsidRDefault="00475201" w:rsidP="001C3CBB">
            <w:pPr>
              <w:jc w:val="right"/>
              <w:rPr>
                <w:rFonts w:ascii="Tahoma" w:hAnsi="Tahoma" w:cs="Tahoma"/>
                <w:sz w:val="18"/>
                <w:szCs w:val="20"/>
              </w:rPr>
            </w:pPr>
            <w:r w:rsidRPr="0019586D">
              <w:rPr>
                <w:rFonts w:ascii="Tahoma" w:hAnsi="Tahoma" w:cs="Tahoma"/>
                <w:sz w:val="18"/>
                <w:szCs w:val="20"/>
              </w:rPr>
              <w:t>40 %</w:t>
            </w:r>
          </w:p>
        </w:tc>
        <w:tc>
          <w:tcPr>
            <w:tcW w:w="1029" w:type="dxa"/>
            <w:vAlign w:val="center"/>
          </w:tcPr>
          <w:p w14:paraId="66D46168" w14:textId="77777777" w:rsidR="00475201" w:rsidRPr="0019586D" w:rsidRDefault="00475201" w:rsidP="001C3CBB">
            <w:pPr>
              <w:jc w:val="right"/>
              <w:rPr>
                <w:rFonts w:ascii="Tahoma" w:hAnsi="Tahoma" w:cs="Tahoma"/>
                <w:sz w:val="18"/>
                <w:szCs w:val="20"/>
              </w:rPr>
            </w:pPr>
            <w:r w:rsidRPr="0019586D">
              <w:rPr>
                <w:rFonts w:ascii="Tahoma" w:hAnsi="Tahoma" w:cs="Tahoma"/>
                <w:sz w:val="18"/>
                <w:szCs w:val="20"/>
              </w:rPr>
              <w:t>20.800,00</w:t>
            </w:r>
          </w:p>
        </w:tc>
        <w:tc>
          <w:tcPr>
            <w:tcW w:w="1251" w:type="dxa"/>
            <w:vAlign w:val="center"/>
          </w:tcPr>
          <w:p w14:paraId="7CA9BAEE" w14:textId="77777777" w:rsidR="00475201" w:rsidRPr="0019586D" w:rsidRDefault="00475201" w:rsidP="001C3CBB">
            <w:pPr>
              <w:jc w:val="right"/>
              <w:rPr>
                <w:rFonts w:ascii="Tahoma" w:hAnsi="Tahoma" w:cs="Tahoma"/>
                <w:sz w:val="18"/>
                <w:szCs w:val="20"/>
              </w:rPr>
            </w:pPr>
            <w:r>
              <w:rPr>
                <w:rFonts w:ascii="Tahoma" w:hAnsi="Tahoma" w:cs="Tahoma"/>
                <w:sz w:val="18"/>
                <w:szCs w:val="20"/>
              </w:rPr>
              <w:t>1.456</w:t>
            </w:r>
            <w:r w:rsidRPr="0019586D">
              <w:rPr>
                <w:rFonts w:ascii="Tahoma" w:hAnsi="Tahoma" w:cs="Tahoma"/>
                <w:sz w:val="18"/>
                <w:szCs w:val="20"/>
              </w:rPr>
              <w:t>,00</w:t>
            </w:r>
          </w:p>
        </w:tc>
        <w:tc>
          <w:tcPr>
            <w:tcW w:w="1228" w:type="dxa"/>
            <w:vAlign w:val="center"/>
          </w:tcPr>
          <w:p w14:paraId="167528BC" w14:textId="77777777" w:rsidR="00475201" w:rsidRPr="0019586D" w:rsidRDefault="00475201" w:rsidP="001C3CBB">
            <w:pPr>
              <w:jc w:val="right"/>
              <w:rPr>
                <w:rFonts w:ascii="Tahoma" w:hAnsi="Tahoma" w:cs="Tahoma"/>
                <w:sz w:val="18"/>
                <w:szCs w:val="20"/>
              </w:rPr>
            </w:pPr>
            <w:r>
              <w:rPr>
                <w:rFonts w:ascii="Tahoma" w:hAnsi="Tahoma" w:cs="Tahoma"/>
                <w:sz w:val="18"/>
                <w:szCs w:val="20"/>
              </w:rPr>
              <w:t>19.344</w:t>
            </w:r>
            <w:r w:rsidRPr="0019586D">
              <w:rPr>
                <w:rFonts w:ascii="Tahoma" w:hAnsi="Tahoma" w:cs="Tahoma"/>
                <w:sz w:val="18"/>
                <w:szCs w:val="20"/>
              </w:rPr>
              <w:t>,00</w:t>
            </w:r>
          </w:p>
        </w:tc>
      </w:tr>
      <w:tr w:rsidR="00475201" w:rsidRPr="0019586D" w14:paraId="6B11AFF5" w14:textId="77777777" w:rsidTr="001C3CBB">
        <w:trPr>
          <w:trHeight w:val="227"/>
          <w:jc w:val="center"/>
        </w:trPr>
        <w:tc>
          <w:tcPr>
            <w:tcW w:w="4516" w:type="dxa"/>
            <w:gridSpan w:val="3"/>
            <w:vAlign w:val="center"/>
          </w:tcPr>
          <w:p w14:paraId="0559894F" w14:textId="77777777" w:rsidR="00475201" w:rsidRPr="0019586D" w:rsidRDefault="00475201" w:rsidP="001C3CBB">
            <w:pPr>
              <w:jc w:val="center"/>
              <w:rPr>
                <w:rFonts w:ascii="Tahoma" w:hAnsi="Tahoma" w:cs="Tahoma"/>
                <w:b/>
                <w:sz w:val="18"/>
                <w:szCs w:val="20"/>
              </w:rPr>
            </w:pPr>
            <w:r w:rsidRPr="0019586D">
              <w:rPr>
                <w:rFonts w:ascii="Tahoma" w:hAnsi="Tahoma" w:cs="Tahoma"/>
                <w:b/>
                <w:sz w:val="18"/>
                <w:szCs w:val="20"/>
              </w:rPr>
              <w:t>TOTAL</w:t>
            </w:r>
          </w:p>
        </w:tc>
        <w:tc>
          <w:tcPr>
            <w:tcW w:w="709" w:type="dxa"/>
            <w:vAlign w:val="center"/>
          </w:tcPr>
          <w:p w14:paraId="56F54EE0" w14:textId="77777777" w:rsidR="00475201" w:rsidRPr="0019586D" w:rsidRDefault="00475201" w:rsidP="001C3CBB">
            <w:pPr>
              <w:jc w:val="right"/>
              <w:rPr>
                <w:rFonts w:ascii="Tahoma" w:hAnsi="Tahoma" w:cs="Tahoma"/>
                <w:b/>
                <w:sz w:val="18"/>
                <w:szCs w:val="20"/>
              </w:rPr>
            </w:pPr>
            <w:r w:rsidRPr="0019586D">
              <w:rPr>
                <w:rFonts w:ascii="Tahoma" w:hAnsi="Tahoma" w:cs="Tahoma"/>
                <w:b/>
                <w:sz w:val="18"/>
                <w:szCs w:val="20"/>
              </w:rPr>
              <w:t>100%</w:t>
            </w:r>
          </w:p>
        </w:tc>
        <w:tc>
          <w:tcPr>
            <w:tcW w:w="1029" w:type="dxa"/>
            <w:vAlign w:val="center"/>
          </w:tcPr>
          <w:p w14:paraId="1BDFC38A" w14:textId="77777777" w:rsidR="00475201" w:rsidRPr="0019586D" w:rsidRDefault="00475201" w:rsidP="001C3CBB">
            <w:pPr>
              <w:jc w:val="right"/>
              <w:rPr>
                <w:rFonts w:ascii="Tahoma" w:hAnsi="Tahoma" w:cs="Tahoma"/>
                <w:b/>
                <w:sz w:val="18"/>
                <w:szCs w:val="20"/>
              </w:rPr>
            </w:pPr>
            <w:r w:rsidRPr="0019586D">
              <w:rPr>
                <w:rFonts w:ascii="Tahoma" w:hAnsi="Tahoma" w:cs="Tahoma"/>
                <w:b/>
                <w:sz w:val="18"/>
                <w:szCs w:val="20"/>
              </w:rPr>
              <w:t>52.000,00</w:t>
            </w:r>
          </w:p>
        </w:tc>
        <w:tc>
          <w:tcPr>
            <w:tcW w:w="1251" w:type="dxa"/>
            <w:vAlign w:val="center"/>
          </w:tcPr>
          <w:p w14:paraId="725D48A4" w14:textId="77777777" w:rsidR="00475201" w:rsidRPr="0019586D" w:rsidRDefault="00475201" w:rsidP="001C3CBB">
            <w:pPr>
              <w:jc w:val="right"/>
              <w:rPr>
                <w:rFonts w:ascii="Tahoma" w:hAnsi="Tahoma" w:cs="Tahoma"/>
                <w:b/>
                <w:sz w:val="18"/>
                <w:szCs w:val="20"/>
              </w:rPr>
            </w:pPr>
            <w:r>
              <w:rPr>
                <w:rFonts w:ascii="Tahoma" w:hAnsi="Tahoma" w:cs="Tahoma"/>
                <w:b/>
                <w:sz w:val="18"/>
                <w:szCs w:val="20"/>
              </w:rPr>
              <w:t>3.640,00</w:t>
            </w:r>
          </w:p>
        </w:tc>
        <w:tc>
          <w:tcPr>
            <w:tcW w:w="1228" w:type="dxa"/>
            <w:shd w:val="clear" w:color="auto" w:fill="D9D9D9"/>
          </w:tcPr>
          <w:p w14:paraId="7FB8AEAA" w14:textId="77777777" w:rsidR="00475201" w:rsidRPr="0019586D" w:rsidRDefault="00475201" w:rsidP="001C3CBB">
            <w:pPr>
              <w:jc w:val="right"/>
              <w:rPr>
                <w:rFonts w:ascii="Tahoma" w:hAnsi="Tahoma" w:cs="Tahoma"/>
                <w:b/>
                <w:sz w:val="18"/>
                <w:szCs w:val="20"/>
              </w:rPr>
            </w:pPr>
            <w:r>
              <w:rPr>
                <w:rFonts w:ascii="Tahoma" w:hAnsi="Tahoma" w:cs="Tahoma"/>
                <w:b/>
                <w:sz w:val="18"/>
                <w:szCs w:val="20"/>
              </w:rPr>
              <w:t>48.360,00</w:t>
            </w:r>
          </w:p>
        </w:tc>
      </w:tr>
    </w:tbl>
    <w:p w14:paraId="2098421E" w14:textId="77777777" w:rsidR="00475201" w:rsidRDefault="00475201" w:rsidP="00475201">
      <w:pPr>
        <w:autoSpaceDE w:val="0"/>
        <w:autoSpaceDN w:val="0"/>
        <w:adjustRightInd w:val="0"/>
        <w:ind w:left="360"/>
        <w:jc w:val="both"/>
        <w:rPr>
          <w:rFonts w:ascii="Tahoma" w:hAnsi="Tahoma" w:cs="Tahoma"/>
          <w:sz w:val="14"/>
          <w:szCs w:val="20"/>
        </w:rPr>
      </w:pPr>
      <w:r w:rsidRPr="00F63693">
        <w:rPr>
          <w:rFonts w:ascii="Tahoma" w:hAnsi="Tahoma" w:cs="Tahoma"/>
          <w:b/>
          <w:szCs w:val="20"/>
        </w:rPr>
        <w:t>*</w:t>
      </w:r>
      <w:r w:rsidRPr="00F63693">
        <w:rPr>
          <w:rFonts w:ascii="Tahoma" w:hAnsi="Tahoma" w:cs="Tahoma"/>
          <w:szCs w:val="20"/>
        </w:rPr>
        <w:t xml:space="preserve"> </w:t>
      </w:r>
      <w:r w:rsidRPr="00F63693">
        <w:rPr>
          <w:rFonts w:ascii="Tahoma" w:hAnsi="Tahoma" w:cs="Tahoma"/>
          <w:sz w:val="14"/>
          <w:szCs w:val="20"/>
        </w:rPr>
        <w:t xml:space="preserve">De acuerdo a Parágrafo </w:t>
      </w:r>
      <w:proofErr w:type="spellStart"/>
      <w:r w:rsidRPr="00F63693">
        <w:rPr>
          <w:rFonts w:ascii="Tahoma" w:hAnsi="Tahoma" w:cs="Tahoma"/>
          <w:sz w:val="14"/>
          <w:szCs w:val="20"/>
        </w:rPr>
        <w:t>lll</w:t>
      </w:r>
      <w:proofErr w:type="spellEnd"/>
      <w:r w:rsidRPr="00F63693">
        <w:rPr>
          <w:rFonts w:ascii="Tahoma" w:hAnsi="Tahoma" w:cs="Tahoma"/>
          <w:sz w:val="14"/>
          <w:szCs w:val="20"/>
        </w:rPr>
        <w:t xml:space="preserve"> Articulo 15 (Plazos, Términos y Horarios) del D.S. 181, </w:t>
      </w:r>
      <w:r>
        <w:rPr>
          <w:rFonts w:ascii="Tahoma" w:hAnsi="Tahoma" w:cs="Tahoma"/>
          <w:sz w:val="14"/>
          <w:szCs w:val="20"/>
        </w:rPr>
        <w:t>establece que todos</w:t>
      </w:r>
      <w:r w:rsidRPr="00F63693">
        <w:rPr>
          <w:rFonts w:ascii="Tahoma" w:hAnsi="Tahoma" w:cs="Tahoma"/>
          <w:sz w:val="14"/>
          <w:szCs w:val="20"/>
        </w:rPr>
        <w:t xml:space="preserve"> los actos administrativos cuyo término coincida con</w:t>
      </w:r>
    </w:p>
    <w:p w14:paraId="0C2D32F9" w14:textId="77777777" w:rsidR="00475201" w:rsidRDefault="00475201" w:rsidP="00475201">
      <w:pPr>
        <w:autoSpaceDE w:val="0"/>
        <w:autoSpaceDN w:val="0"/>
        <w:adjustRightInd w:val="0"/>
        <w:ind w:left="360"/>
        <w:jc w:val="both"/>
        <w:rPr>
          <w:rFonts w:ascii="Tahoma" w:hAnsi="Tahoma" w:cs="Tahoma"/>
          <w:sz w:val="14"/>
          <w:szCs w:val="20"/>
        </w:rPr>
      </w:pPr>
      <w:r>
        <w:rPr>
          <w:rFonts w:ascii="Tahoma" w:hAnsi="Tahoma" w:cs="Tahoma"/>
          <w:b/>
          <w:szCs w:val="20"/>
        </w:rPr>
        <w:t xml:space="preserve">  </w:t>
      </w:r>
      <w:r w:rsidRPr="00F63693">
        <w:rPr>
          <w:rFonts w:ascii="Tahoma" w:hAnsi="Tahoma" w:cs="Tahoma"/>
          <w:sz w:val="14"/>
          <w:szCs w:val="20"/>
        </w:rPr>
        <w:t xml:space="preserve"> </w:t>
      </w:r>
      <w:proofErr w:type="gramStart"/>
      <w:r w:rsidRPr="00F63693">
        <w:rPr>
          <w:rFonts w:ascii="Tahoma" w:hAnsi="Tahoma" w:cs="Tahoma"/>
          <w:sz w:val="14"/>
          <w:szCs w:val="20"/>
        </w:rPr>
        <w:t>días</w:t>
      </w:r>
      <w:proofErr w:type="gramEnd"/>
      <w:r w:rsidRPr="00F63693">
        <w:rPr>
          <w:rFonts w:ascii="Tahoma" w:hAnsi="Tahoma" w:cs="Tahoma"/>
          <w:sz w:val="14"/>
          <w:szCs w:val="20"/>
        </w:rPr>
        <w:t xml:space="preserve"> sábados, domingos o feriados, deberán ser trasladados al siguiente día hábil administrativo.</w:t>
      </w:r>
    </w:p>
    <w:p w14:paraId="3D09252B" w14:textId="77777777" w:rsidR="00475201" w:rsidRPr="00F63693" w:rsidRDefault="00475201" w:rsidP="00475201">
      <w:pPr>
        <w:autoSpaceDE w:val="0"/>
        <w:autoSpaceDN w:val="0"/>
        <w:adjustRightInd w:val="0"/>
        <w:ind w:left="720"/>
        <w:jc w:val="both"/>
        <w:rPr>
          <w:rFonts w:ascii="Tahoma" w:hAnsi="Tahoma" w:cs="Tahoma"/>
          <w:sz w:val="14"/>
          <w:szCs w:val="20"/>
        </w:rPr>
      </w:pPr>
    </w:p>
    <w:p w14:paraId="22E3AAA1" w14:textId="77777777" w:rsidR="00475201" w:rsidRPr="00A8665D" w:rsidRDefault="00475201" w:rsidP="00475201">
      <w:pPr>
        <w:pStyle w:val="Ttulo1"/>
        <w:numPr>
          <w:ilvl w:val="0"/>
          <w:numId w:val="74"/>
        </w:numPr>
        <w:ind w:left="426" w:hanging="426"/>
        <w:jc w:val="both"/>
        <w:rPr>
          <w:rFonts w:cs="Tahoma"/>
          <w:sz w:val="18"/>
          <w:szCs w:val="20"/>
          <w:u w:val="none"/>
          <w:lang w:val="es-BO"/>
        </w:rPr>
      </w:pPr>
      <w:r w:rsidRPr="00A8665D">
        <w:rPr>
          <w:rFonts w:cs="Tahoma"/>
          <w:sz w:val="18"/>
          <w:szCs w:val="20"/>
          <w:u w:val="none"/>
          <w:lang w:val="es-BO"/>
        </w:rPr>
        <w:t>FORMA DE PAGO</w:t>
      </w:r>
    </w:p>
    <w:p w14:paraId="1315AB52" w14:textId="77777777" w:rsidR="00475201" w:rsidRDefault="00475201" w:rsidP="00475201">
      <w:pPr>
        <w:ind w:left="426"/>
        <w:jc w:val="both"/>
        <w:rPr>
          <w:rFonts w:ascii="Tahoma" w:hAnsi="Tahoma" w:cs="Tahoma"/>
          <w:sz w:val="18"/>
          <w:szCs w:val="20"/>
        </w:rPr>
      </w:pPr>
    </w:p>
    <w:p w14:paraId="415A318B" w14:textId="77777777" w:rsidR="00475201" w:rsidRPr="00A8665D" w:rsidRDefault="00475201" w:rsidP="00475201">
      <w:pPr>
        <w:ind w:left="426"/>
        <w:jc w:val="both"/>
        <w:rPr>
          <w:rFonts w:ascii="Tahoma" w:hAnsi="Tahoma" w:cs="Tahoma"/>
          <w:sz w:val="18"/>
          <w:szCs w:val="20"/>
        </w:rPr>
      </w:pPr>
      <w:r w:rsidRPr="00A8665D">
        <w:rPr>
          <w:rFonts w:ascii="Tahoma" w:hAnsi="Tahoma" w:cs="Tahoma"/>
          <w:sz w:val="18"/>
          <w:szCs w:val="20"/>
        </w:rPr>
        <w:t>Para tal efecto, la empresa consultora deberá solicitar el pago correspondiente a través de nota formal, adjuntando el informe y la documentación de respaldo para cada producto.</w:t>
      </w:r>
    </w:p>
    <w:p w14:paraId="3C2B89A6" w14:textId="77777777" w:rsidR="00475201" w:rsidRPr="00A8665D" w:rsidRDefault="00475201" w:rsidP="00475201">
      <w:pPr>
        <w:ind w:left="426"/>
        <w:jc w:val="both"/>
        <w:rPr>
          <w:rFonts w:ascii="Tahoma" w:hAnsi="Tahoma" w:cs="Tahoma"/>
          <w:sz w:val="18"/>
          <w:szCs w:val="20"/>
        </w:rPr>
      </w:pPr>
    </w:p>
    <w:p w14:paraId="6D4C6B36" w14:textId="77777777" w:rsidR="00475201" w:rsidRPr="00A8665D" w:rsidRDefault="00475201" w:rsidP="00475201">
      <w:pPr>
        <w:ind w:left="426"/>
        <w:jc w:val="both"/>
        <w:rPr>
          <w:rFonts w:ascii="Tahoma" w:hAnsi="Tahoma" w:cs="Tahoma"/>
          <w:sz w:val="18"/>
          <w:szCs w:val="20"/>
        </w:rPr>
      </w:pPr>
      <w:r w:rsidRPr="00A8665D">
        <w:rPr>
          <w:rFonts w:ascii="Tahoma" w:hAnsi="Tahoma" w:cs="Tahoma"/>
          <w:sz w:val="18"/>
          <w:szCs w:val="20"/>
        </w:rPr>
        <w:t xml:space="preserve">El pago que se efectivizará a través del Sistema de Gestión Pública (SIGEP), en moneda nacional directamente al proponente adjudicado, mediante depósito bancario a su cuenta. </w:t>
      </w:r>
    </w:p>
    <w:p w14:paraId="27B9E284" w14:textId="77777777" w:rsidR="00475201" w:rsidRPr="00A8665D" w:rsidRDefault="00475201" w:rsidP="00475201">
      <w:pPr>
        <w:ind w:left="426"/>
        <w:jc w:val="both"/>
        <w:rPr>
          <w:rFonts w:ascii="Tahoma" w:hAnsi="Tahoma" w:cs="Tahoma"/>
          <w:sz w:val="18"/>
          <w:szCs w:val="20"/>
        </w:rPr>
      </w:pPr>
    </w:p>
    <w:p w14:paraId="2133AB03" w14:textId="77777777" w:rsidR="00475201" w:rsidRPr="0019586D" w:rsidRDefault="00475201" w:rsidP="00475201">
      <w:pPr>
        <w:ind w:left="426"/>
        <w:jc w:val="both"/>
        <w:rPr>
          <w:rFonts w:ascii="Tahoma" w:hAnsi="Tahoma" w:cs="Tahoma"/>
          <w:sz w:val="18"/>
          <w:szCs w:val="20"/>
        </w:rPr>
      </w:pPr>
      <w:r w:rsidRPr="00A8665D">
        <w:rPr>
          <w:rFonts w:ascii="Tahoma" w:hAnsi="Tahoma" w:cs="Tahoma"/>
          <w:sz w:val="18"/>
          <w:szCs w:val="20"/>
        </w:rPr>
        <w:t>La devolución de la retención por garantía de cumplimiento de contrato será efectuado una vez emitido el Informe Final de Conformidad presentado por la comisión de recepción.</w:t>
      </w:r>
    </w:p>
    <w:p w14:paraId="56344963" w14:textId="77777777" w:rsidR="00475201" w:rsidRPr="0019586D" w:rsidRDefault="00475201" w:rsidP="00475201">
      <w:pPr>
        <w:autoSpaceDE w:val="0"/>
        <w:autoSpaceDN w:val="0"/>
        <w:adjustRightInd w:val="0"/>
        <w:ind w:left="426"/>
        <w:jc w:val="both"/>
        <w:rPr>
          <w:rFonts w:ascii="Tahoma" w:hAnsi="Tahoma" w:cs="Tahoma"/>
          <w:sz w:val="18"/>
          <w:szCs w:val="20"/>
        </w:rPr>
      </w:pPr>
    </w:p>
    <w:p w14:paraId="2EF036C1" w14:textId="77777777" w:rsidR="00475201" w:rsidRPr="00F0340D" w:rsidRDefault="00475201" w:rsidP="00475201">
      <w:pPr>
        <w:pStyle w:val="Ttulo1"/>
        <w:numPr>
          <w:ilvl w:val="0"/>
          <w:numId w:val="74"/>
        </w:numPr>
        <w:ind w:left="426" w:hanging="426"/>
        <w:jc w:val="both"/>
        <w:rPr>
          <w:rFonts w:cs="Tahoma"/>
          <w:sz w:val="18"/>
          <w:szCs w:val="20"/>
          <w:u w:val="none"/>
          <w:lang w:val="es-BO"/>
        </w:rPr>
      </w:pPr>
      <w:r w:rsidRPr="00F0340D">
        <w:rPr>
          <w:rFonts w:cs="Tahoma"/>
          <w:sz w:val="18"/>
          <w:szCs w:val="20"/>
          <w:u w:val="none"/>
          <w:lang w:val="es-BO"/>
        </w:rPr>
        <w:t>GARANTÍAS</w:t>
      </w:r>
      <w:r>
        <w:rPr>
          <w:rFonts w:cs="Tahoma"/>
          <w:sz w:val="18"/>
          <w:szCs w:val="20"/>
          <w:u w:val="none"/>
          <w:lang w:val="es-BO"/>
        </w:rPr>
        <w:t>.</w:t>
      </w:r>
    </w:p>
    <w:p w14:paraId="50715125" w14:textId="77777777" w:rsidR="00475201" w:rsidRDefault="00475201" w:rsidP="00475201">
      <w:pPr>
        <w:autoSpaceDE w:val="0"/>
        <w:autoSpaceDN w:val="0"/>
        <w:adjustRightInd w:val="0"/>
        <w:ind w:left="426"/>
        <w:jc w:val="both"/>
        <w:rPr>
          <w:rFonts w:ascii="Tahoma" w:hAnsi="Tahoma" w:cs="Tahoma"/>
          <w:sz w:val="18"/>
          <w:szCs w:val="20"/>
        </w:rPr>
      </w:pPr>
    </w:p>
    <w:p w14:paraId="2642D9C6" w14:textId="77777777" w:rsidR="00475201" w:rsidRDefault="00475201" w:rsidP="00475201">
      <w:pPr>
        <w:autoSpaceDE w:val="0"/>
        <w:autoSpaceDN w:val="0"/>
        <w:adjustRightInd w:val="0"/>
        <w:ind w:left="426"/>
        <w:jc w:val="both"/>
        <w:rPr>
          <w:rFonts w:ascii="Tahoma" w:hAnsi="Tahoma" w:cs="Tahoma"/>
          <w:sz w:val="18"/>
          <w:szCs w:val="20"/>
        </w:rPr>
      </w:pPr>
      <w:r w:rsidRPr="0019586D">
        <w:rPr>
          <w:rFonts w:ascii="Tahoma" w:hAnsi="Tahoma" w:cs="Tahoma"/>
          <w:sz w:val="18"/>
          <w:szCs w:val="20"/>
        </w:rPr>
        <w:t xml:space="preserve">El proponente adjudicado deberá presentar la Garantía de Cumplimiento de Contrato por el siete por ciento (7%) del monto total del contrato o podrá solicitar la retención del siete por ciento (7%) </w:t>
      </w:r>
      <w:r>
        <w:rPr>
          <w:rFonts w:ascii="Tahoma" w:hAnsi="Tahoma" w:cs="Tahoma"/>
          <w:sz w:val="18"/>
          <w:szCs w:val="20"/>
        </w:rPr>
        <w:t>por los pagos</w:t>
      </w:r>
      <w:r w:rsidRPr="0019586D">
        <w:rPr>
          <w:rFonts w:ascii="Tahoma" w:hAnsi="Tahoma" w:cs="Tahoma"/>
          <w:sz w:val="18"/>
          <w:szCs w:val="20"/>
        </w:rPr>
        <w:t xml:space="preserve"> parcial</w:t>
      </w:r>
      <w:r>
        <w:rPr>
          <w:rFonts w:ascii="Tahoma" w:hAnsi="Tahoma" w:cs="Tahoma"/>
          <w:sz w:val="18"/>
          <w:szCs w:val="20"/>
        </w:rPr>
        <w:t>es</w:t>
      </w:r>
      <w:r w:rsidRPr="0019586D">
        <w:rPr>
          <w:rFonts w:ascii="Tahoma" w:hAnsi="Tahoma" w:cs="Tahoma"/>
          <w:sz w:val="18"/>
          <w:szCs w:val="20"/>
        </w:rPr>
        <w:t xml:space="preserve"> en reemplazo de esta garantía.</w:t>
      </w:r>
    </w:p>
    <w:p w14:paraId="6DA958E5" w14:textId="77777777" w:rsidR="00475201" w:rsidRPr="0019586D" w:rsidRDefault="00475201" w:rsidP="00475201">
      <w:pPr>
        <w:autoSpaceDE w:val="0"/>
        <w:autoSpaceDN w:val="0"/>
        <w:adjustRightInd w:val="0"/>
        <w:jc w:val="both"/>
        <w:rPr>
          <w:rFonts w:ascii="Tahoma" w:hAnsi="Tahoma" w:cs="Tahoma"/>
          <w:sz w:val="18"/>
          <w:szCs w:val="20"/>
        </w:rPr>
      </w:pPr>
    </w:p>
    <w:p w14:paraId="14C42C79" w14:textId="77777777" w:rsidR="00475201" w:rsidRDefault="00475201" w:rsidP="00475201">
      <w:pPr>
        <w:autoSpaceDE w:val="0"/>
        <w:autoSpaceDN w:val="0"/>
        <w:adjustRightInd w:val="0"/>
        <w:ind w:left="426"/>
        <w:jc w:val="both"/>
        <w:rPr>
          <w:rFonts w:ascii="Tahoma" w:hAnsi="Tahoma" w:cs="Tahoma"/>
          <w:sz w:val="18"/>
          <w:szCs w:val="20"/>
        </w:rPr>
      </w:pPr>
      <w:r w:rsidRPr="0019586D">
        <w:rPr>
          <w:rFonts w:ascii="Tahoma" w:hAnsi="Tahoma" w:cs="Tahoma"/>
          <w:sz w:val="18"/>
          <w:szCs w:val="20"/>
        </w:rPr>
        <w:t>La Garantía de Cumplimiento de Contrato será devuelta una vez que se realice la recepción definitiva del Informe Final del servicio de consultoría.</w:t>
      </w:r>
    </w:p>
    <w:p w14:paraId="44EAEB5C" w14:textId="77777777" w:rsidR="00475201" w:rsidRDefault="00475201" w:rsidP="00475201">
      <w:pPr>
        <w:ind w:left="426"/>
        <w:jc w:val="both"/>
        <w:rPr>
          <w:rFonts w:ascii="Tahoma" w:hAnsi="Tahoma" w:cs="Tahoma"/>
          <w:color w:val="000000"/>
          <w:sz w:val="18"/>
          <w:szCs w:val="20"/>
        </w:rPr>
      </w:pPr>
    </w:p>
    <w:p w14:paraId="0353F441" w14:textId="77777777" w:rsidR="00475201" w:rsidRDefault="00475201" w:rsidP="00475201">
      <w:pPr>
        <w:numPr>
          <w:ilvl w:val="0"/>
          <w:numId w:val="74"/>
        </w:numPr>
        <w:ind w:left="426" w:hanging="426"/>
        <w:jc w:val="both"/>
        <w:rPr>
          <w:rFonts w:ascii="Tahoma" w:hAnsi="Tahoma" w:cs="Tahoma"/>
          <w:b/>
          <w:color w:val="000000"/>
          <w:sz w:val="18"/>
          <w:szCs w:val="20"/>
        </w:rPr>
      </w:pPr>
      <w:r w:rsidRPr="00943E5F">
        <w:rPr>
          <w:rFonts w:ascii="Tahoma" w:hAnsi="Tahoma" w:cs="Tahoma"/>
          <w:b/>
          <w:color w:val="000000"/>
          <w:sz w:val="18"/>
          <w:szCs w:val="20"/>
        </w:rPr>
        <w:t>MULTAS</w:t>
      </w:r>
    </w:p>
    <w:p w14:paraId="46CE0E32" w14:textId="77777777" w:rsidR="00475201" w:rsidRPr="00943E5F" w:rsidRDefault="00475201" w:rsidP="00475201">
      <w:pPr>
        <w:ind w:left="426"/>
        <w:jc w:val="both"/>
        <w:rPr>
          <w:rFonts w:ascii="Tahoma" w:hAnsi="Tahoma" w:cs="Tahoma"/>
          <w:b/>
          <w:color w:val="000000"/>
          <w:sz w:val="18"/>
          <w:szCs w:val="20"/>
        </w:rPr>
      </w:pPr>
    </w:p>
    <w:p w14:paraId="253D3305" w14:textId="77777777" w:rsidR="00475201" w:rsidRDefault="00475201" w:rsidP="00475201">
      <w:pPr>
        <w:ind w:left="426"/>
        <w:jc w:val="both"/>
        <w:rPr>
          <w:rFonts w:ascii="Tahoma" w:hAnsi="Tahoma" w:cs="Tahoma"/>
          <w:color w:val="000000"/>
          <w:sz w:val="18"/>
          <w:szCs w:val="20"/>
        </w:rPr>
      </w:pPr>
      <w:r w:rsidRPr="00943E5F">
        <w:rPr>
          <w:rFonts w:ascii="Tahoma" w:hAnsi="Tahoma" w:cs="Tahoma"/>
          <w:color w:val="000000"/>
          <w:sz w:val="18"/>
          <w:szCs w:val="20"/>
        </w:rPr>
        <w:t xml:space="preserve">En caso de incumplimiento en los plazos de entrega establecidos de cada producto se procederá a la multa equivalente al 1% por día calendario de retraso (monto equivalente a cada producto entregado). La suma de esta multa no podrá exceder el veinte por ciento (20%) del monto total </w:t>
      </w:r>
      <w:r>
        <w:rPr>
          <w:rFonts w:ascii="Tahoma" w:hAnsi="Tahoma" w:cs="Tahoma"/>
          <w:color w:val="000000"/>
          <w:sz w:val="18"/>
          <w:szCs w:val="20"/>
        </w:rPr>
        <w:t>del contrato</w:t>
      </w:r>
      <w:r w:rsidRPr="00943E5F">
        <w:rPr>
          <w:rFonts w:ascii="Tahoma" w:hAnsi="Tahoma" w:cs="Tahoma"/>
          <w:color w:val="000000"/>
          <w:sz w:val="18"/>
          <w:szCs w:val="20"/>
        </w:rPr>
        <w:t>, significando esto la resolución del contrato</w:t>
      </w:r>
      <w:r>
        <w:rPr>
          <w:rFonts w:ascii="Tahoma" w:hAnsi="Tahoma" w:cs="Tahoma"/>
          <w:color w:val="000000"/>
          <w:sz w:val="18"/>
          <w:szCs w:val="20"/>
        </w:rPr>
        <w:t>.</w:t>
      </w:r>
    </w:p>
    <w:p w14:paraId="6A0370ED" w14:textId="37DB1B1D" w:rsidR="00475201" w:rsidRPr="00A8665D" w:rsidRDefault="00475201" w:rsidP="00475201">
      <w:pPr>
        <w:ind w:left="426"/>
        <w:jc w:val="both"/>
        <w:rPr>
          <w:rFonts w:ascii="Tahoma" w:hAnsi="Tahoma" w:cs="Tahoma"/>
          <w:color w:val="000000"/>
          <w:sz w:val="18"/>
          <w:szCs w:val="20"/>
        </w:rPr>
      </w:pPr>
      <w:r w:rsidRPr="00943E5F">
        <w:rPr>
          <w:rFonts w:ascii="Tahoma" w:hAnsi="Tahoma" w:cs="Tahoma"/>
          <w:color w:val="000000"/>
          <w:sz w:val="18"/>
          <w:szCs w:val="20"/>
        </w:rPr>
        <w:t xml:space="preserve"> </w:t>
      </w:r>
    </w:p>
    <w:p w14:paraId="21101FFF" w14:textId="77777777" w:rsidR="00475201" w:rsidRPr="0019586D" w:rsidRDefault="00475201" w:rsidP="00475201">
      <w:pPr>
        <w:jc w:val="both"/>
        <w:rPr>
          <w:rFonts w:ascii="Tahoma" w:hAnsi="Tahoma" w:cs="Tahoma"/>
          <w:b/>
          <w:color w:val="000000"/>
          <w:sz w:val="18"/>
          <w:szCs w:val="20"/>
        </w:rPr>
      </w:pPr>
    </w:p>
    <w:p w14:paraId="02A842B2" w14:textId="77777777" w:rsidR="00475201" w:rsidRPr="0019586D" w:rsidRDefault="00475201" w:rsidP="00475201">
      <w:pPr>
        <w:pStyle w:val="Ttulo1"/>
        <w:numPr>
          <w:ilvl w:val="0"/>
          <w:numId w:val="74"/>
        </w:numPr>
        <w:ind w:left="426" w:hanging="426"/>
        <w:jc w:val="both"/>
        <w:rPr>
          <w:rFonts w:cs="Tahoma"/>
          <w:sz w:val="18"/>
          <w:szCs w:val="20"/>
          <w:u w:val="none"/>
          <w:lang w:val="es-BO"/>
        </w:rPr>
      </w:pPr>
      <w:r w:rsidRPr="0019586D">
        <w:rPr>
          <w:rFonts w:cs="Tahoma"/>
          <w:sz w:val="18"/>
          <w:szCs w:val="20"/>
          <w:u w:val="none"/>
          <w:lang w:val="es-BO"/>
        </w:rPr>
        <w:lastRenderedPageBreak/>
        <w:t>INFORMES DE ACTIVIDADES.</w:t>
      </w:r>
    </w:p>
    <w:p w14:paraId="0C135DF7" w14:textId="77777777" w:rsidR="00475201" w:rsidRPr="0019586D" w:rsidRDefault="00475201" w:rsidP="00475201">
      <w:pPr>
        <w:pStyle w:val="Sangradetextonormal"/>
        <w:spacing w:after="0"/>
        <w:ind w:left="426"/>
        <w:rPr>
          <w:rFonts w:ascii="Tahoma" w:hAnsi="Tahoma" w:cs="Tahoma"/>
          <w:sz w:val="18"/>
          <w:lang w:val="es-BO"/>
        </w:rPr>
      </w:pPr>
    </w:p>
    <w:p w14:paraId="5E088228" w14:textId="77777777" w:rsidR="00475201" w:rsidRPr="0019586D" w:rsidRDefault="00475201" w:rsidP="00475201">
      <w:pPr>
        <w:pStyle w:val="Sangradetextonormal"/>
        <w:spacing w:after="0"/>
        <w:ind w:left="426"/>
        <w:rPr>
          <w:rFonts w:ascii="Tahoma" w:hAnsi="Tahoma" w:cs="Tahoma"/>
          <w:sz w:val="18"/>
          <w:lang w:val="es-BO"/>
        </w:rPr>
      </w:pPr>
      <w:r w:rsidRPr="0019586D">
        <w:rPr>
          <w:rFonts w:ascii="Tahoma" w:hAnsi="Tahoma" w:cs="Tahoma"/>
          <w:sz w:val="18"/>
          <w:lang w:val="es-BO"/>
        </w:rPr>
        <w:t>La empresa consultora presentará cada uno de los productos establecidos y toda la documentación adjunta al mencionado producto; las observaciones que realicen los Responsables de Recepción, deberán ser subsanadas por la firma consultora en el</w:t>
      </w:r>
      <w:r w:rsidRPr="0019586D">
        <w:rPr>
          <w:rFonts w:ascii="Tahoma" w:hAnsi="Tahoma" w:cs="Tahoma"/>
          <w:b/>
          <w:sz w:val="18"/>
          <w:lang w:val="es-BO"/>
        </w:rPr>
        <w:t xml:space="preserve"> plazo máximo de cinco (5) días hábiles</w:t>
      </w:r>
      <w:r>
        <w:rPr>
          <w:rFonts w:ascii="Tahoma" w:hAnsi="Tahoma" w:cs="Tahoma"/>
          <w:b/>
          <w:sz w:val="18"/>
          <w:lang w:val="es-BO"/>
        </w:rPr>
        <w:t xml:space="preserve"> </w:t>
      </w:r>
      <w:r w:rsidRPr="00E53803">
        <w:rPr>
          <w:rFonts w:ascii="Tahoma" w:hAnsi="Tahoma" w:cs="Tahoma"/>
          <w:sz w:val="18"/>
          <w:lang w:val="es-BO"/>
        </w:rPr>
        <w:t>a partir de la entrega de producto</w:t>
      </w:r>
      <w:r w:rsidRPr="0019586D">
        <w:rPr>
          <w:rFonts w:ascii="Tahoma" w:hAnsi="Tahoma" w:cs="Tahoma"/>
          <w:sz w:val="18"/>
          <w:lang w:val="es-BO"/>
        </w:rPr>
        <w:t>, para proceder a su aprobación, caso contrario se establecerán las multas correspondientes (por día calendario de retraso) hasta la entrega del producto definitivo.</w:t>
      </w:r>
    </w:p>
    <w:p w14:paraId="07761690" w14:textId="77777777" w:rsidR="00475201" w:rsidRDefault="00475201" w:rsidP="00475201">
      <w:pPr>
        <w:jc w:val="both"/>
        <w:rPr>
          <w:rFonts w:ascii="Tahoma" w:hAnsi="Tahoma" w:cs="Tahoma"/>
          <w:sz w:val="18"/>
          <w:szCs w:val="20"/>
          <w:lang w:eastAsia="en-US"/>
        </w:rPr>
      </w:pPr>
    </w:p>
    <w:p w14:paraId="584C34EE" w14:textId="77777777" w:rsidR="00475201" w:rsidRPr="002613C5" w:rsidRDefault="00475201" w:rsidP="00475201">
      <w:pPr>
        <w:pStyle w:val="Ttulo1"/>
        <w:numPr>
          <w:ilvl w:val="0"/>
          <w:numId w:val="74"/>
        </w:numPr>
        <w:spacing w:after="240"/>
        <w:ind w:left="426" w:hanging="426"/>
        <w:jc w:val="both"/>
        <w:rPr>
          <w:rFonts w:cs="Tahoma"/>
          <w:sz w:val="18"/>
          <w:szCs w:val="20"/>
          <w:u w:val="none"/>
          <w:lang w:val="es-BO" w:eastAsia="es-ES"/>
        </w:rPr>
      </w:pPr>
      <w:r w:rsidRPr="002613C5">
        <w:rPr>
          <w:rFonts w:cs="Tahoma"/>
          <w:sz w:val="18"/>
          <w:szCs w:val="20"/>
          <w:u w:val="none"/>
          <w:lang w:val="es-BO" w:eastAsia="es-ES"/>
        </w:rPr>
        <w:t>PASAJES Y VIÁTICOS</w:t>
      </w:r>
    </w:p>
    <w:p w14:paraId="7E976526" w14:textId="77777777" w:rsidR="00475201" w:rsidRPr="0019586D" w:rsidRDefault="00475201" w:rsidP="00475201">
      <w:pPr>
        <w:ind w:left="426"/>
        <w:jc w:val="both"/>
        <w:rPr>
          <w:rFonts w:ascii="Tahoma" w:hAnsi="Tahoma" w:cs="Tahoma"/>
          <w:sz w:val="18"/>
          <w:szCs w:val="20"/>
          <w:lang w:eastAsia="en-US"/>
        </w:rPr>
      </w:pPr>
      <w:r w:rsidRPr="002613C5">
        <w:rPr>
          <w:rFonts w:ascii="Tahoma" w:hAnsi="Tahoma" w:cs="Tahoma"/>
          <w:sz w:val="18"/>
          <w:szCs w:val="20"/>
          <w:lang w:eastAsia="en-US"/>
        </w:rPr>
        <w:t>Al ser una consultoría por producto, los pasajes y viáticos serán asumid</w:t>
      </w:r>
      <w:r>
        <w:rPr>
          <w:rFonts w:ascii="Tahoma" w:hAnsi="Tahoma" w:cs="Tahoma"/>
          <w:sz w:val="18"/>
          <w:szCs w:val="20"/>
          <w:lang w:eastAsia="en-US"/>
        </w:rPr>
        <w:t>os por el proponente adjudicado.</w:t>
      </w:r>
    </w:p>
    <w:p w14:paraId="11106914" w14:textId="77777777" w:rsidR="00475201" w:rsidRPr="0019586D" w:rsidRDefault="00475201" w:rsidP="00475201">
      <w:pPr>
        <w:ind w:left="426"/>
        <w:jc w:val="both"/>
        <w:rPr>
          <w:rFonts w:ascii="Tahoma" w:hAnsi="Tahoma" w:cs="Tahoma"/>
          <w:b/>
          <w:color w:val="000000"/>
          <w:sz w:val="18"/>
          <w:szCs w:val="20"/>
        </w:rPr>
      </w:pPr>
    </w:p>
    <w:p w14:paraId="3D9BEAEC" w14:textId="77777777" w:rsidR="00475201" w:rsidRPr="0019586D" w:rsidRDefault="00475201" w:rsidP="00475201">
      <w:pPr>
        <w:numPr>
          <w:ilvl w:val="0"/>
          <w:numId w:val="74"/>
        </w:numPr>
        <w:ind w:left="426" w:hanging="426"/>
        <w:jc w:val="both"/>
        <w:rPr>
          <w:rFonts w:ascii="Tahoma" w:hAnsi="Tahoma" w:cs="Tahoma"/>
          <w:b/>
          <w:color w:val="000000"/>
          <w:sz w:val="18"/>
          <w:szCs w:val="20"/>
        </w:rPr>
      </w:pPr>
      <w:r w:rsidRPr="0019586D">
        <w:rPr>
          <w:rFonts w:ascii="Tahoma" w:hAnsi="Tahoma" w:cs="Tahoma"/>
          <w:b/>
          <w:color w:val="000000"/>
          <w:sz w:val="18"/>
          <w:szCs w:val="20"/>
        </w:rPr>
        <w:t>PROPIEDAD INTELECTUAL.</w:t>
      </w:r>
    </w:p>
    <w:p w14:paraId="21904497" w14:textId="77777777" w:rsidR="00475201" w:rsidRPr="0019586D" w:rsidRDefault="00475201" w:rsidP="00475201">
      <w:pPr>
        <w:ind w:left="426"/>
        <w:jc w:val="both"/>
        <w:rPr>
          <w:rFonts w:ascii="Tahoma" w:hAnsi="Tahoma" w:cs="Tahoma"/>
          <w:bCs/>
          <w:color w:val="000000"/>
          <w:sz w:val="18"/>
          <w:szCs w:val="20"/>
        </w:rPr>
      </w:pPr>
    </w:p>
    <w:p w14:paraId="36A41B10" w14:textId="77777777" w:rsidR="00475201" w:rsidRPr="0019586D" w:rsidRDefault="00475201" w:rsidP="00475201">
      <w:pPr>
        <w:ind w:left="426"/>
        <w:jc w:val="both"/>
        <w:rPr>
          <w:rFonts w:ascii="Tahoma" w:hAnsi="Tahoma" w:cs="Tahoma"/>
          <w:color w:val="000000"/>
          <w:sz w:val="18"/>
          <w:szCs w:val="20"/>
        </w:rPr>
      </w:pPr>
      <w:r w:rsidRPr="0019586D">
        <w:rPr>
          <w:rFonts w:ascii="Tahoma" w:hAnsi="Tahoma" w:cs="Tahoma"/>
          <w:bCs/>
          <w:color w:val="000000"/>
          <w:sz w:val="18"/>
          <w:szCs w:val="20"/>
        </w:rPr>
        <w:t>Queda establecido en los presentes términos de referencia, los mismos que por ser parte indivisible del contrato que será suscrito, que toda la documentación o producción intelectual resultante del trabajo realizado por la empresa consultora, así como los informes que emita y toda otra información complementaria, será considerada desde su elaboración como propiedad de la AJ,</w:t>
      </w:r>
      <w:r w:rsidRPr="0019586D">
        <w:rPr>
          <w:rFonts w:ascii="Tahoma" w:hAnsi="Tahoma" w:cs="Tahoma"/>
          <w:color w:val="000000"/>
          <w:sz w:val="18"/>
          <w:szCs w:val="20"/>
        </w:rPr>
        <w:t xml:space="preserve"> el mismo que tendrá los derechos exclusivos para publicar, difundir o utilizar los mismos. </w:t>
      </w:r>
    </w:p>
    <w:p w14:paraId="50AF1638" w14:textId="77777777" w:rsidR="00475201" w:rsidRPr="0019586D" w:rsidRDefault="00475201" w:rsidP="00475201">
      <w:pPr>
        <w:ind w:left="426"/>
        <w:jc w:val="both"/>
        <w:rPr>
          <w:rFonts w:ascii="Tahoma" w:hAnsi="Tahoma" w:cs="Tahoma"/>
          <w:color w:val="000000"/>
          <w:sz w:val="18"/>
          <w:szCs w:val="20"/>
        </w:rPr>
      </w:pPr>
    </w:p>
    <w:p w14:paraId="67F44147" w14:textId="77777777" w:rsidR="00475201" w:rsidRDefault="00475201" w:rsidP="00475201">
      <w:pPr>
        <w:ind w:left="426"/>
        <w:jc w:val="both"/>
        <w:rPr>
          <w:rFonts w:ascii="Tahoma" w:hAnsi="Tahoma" w:cs="Tahoma"/>
          <w:color w:val="000000"/>
          <w:sz w:val="18"/>
          <w:szCs w:val="20"/>
        </w:rPr>
      </w:pPr>
      <w:r w:rsidRPr="0019586D">
        <w:rPr>
          <w:rFonts w:ascii="Tahoma" w:hAnsi="Tahoma" w:cs="Tahoma"/>
          <w:color w:val="000000"/>
          <w:sz w:val="18"/>
          <w:szCs w:val="20"/>
        </w:rPr>
        <w:t>Este derecho continuará vigente aún concluida la relación contractual entre partes.</w:t>
      </w:r>
    </w:p>
    <w:p w14:paraId="20791FF4" w14:textId="77777777" w:rsidR="00475201" w:rsidRPr="0019586D" w:rsidRDefault="00475201" w:rsidP="00475201">
      <w:pPr>
        <w:ind w:left="426"/>
        <w:jc w:val="both"/>
        <w:rPr>
          <w:rFonts w:ascii="Tahoma" w:hAnsi="Tahoma" w:cs="Tahoma"/>
          <w:sz w:val="18"/>
          <w:szCs w:val="20"/>
        </w:rPr>
      </w:pPr>
    </w:p>
    <w:p w14:paraId="61CBA157" w14:textId="77777777" w:rsidR="00475201" w:rsidRPr="00943E5F" w:rsidRDefault="00475201" w:rsidP="00475201">
      <w:pPr>
        <w:numPr>
          <w:ilvl w:val="0"/>
          <w:numId w:val="74"/>
        </w:numPr>
        <w:ind w:left="426" w:hanging="426"/>
        <w:jc w:val="both"/>
        <w:rPr>
          <w:rFonts w:ascii="Tahoma" w:hAnsi="Tahoma" w:cs="Tahoma"/>
          <w:color w:val="000000"/>
          <w:sz w:val="18"/>
          <w:szCs w:val="20"/>
          <w:lang w:val="es-ES_tradnl"/>
        </w:rPr>
      </w:pPr>
      <w:r w:rsidRPr="0019586D">
        <w:rPr>
          <w:rFonts w:ascii="Tahoma" w:hAnsi="Tahoma" w:cs="Tahoma"/>
          <w:b/>
          <w:color w:val="000000"/>
          <w:sz w:val="18"/>
          <w:szCs w:val="20"/>
        </w:rPr>
        <w:t>VALIDEZ DE LA PROPUESTA.</w:t>
      </w:r>
    </w:p>
    <w:p w14:paraId="5BF96E4E" w14:textId="77777777" w:rsidR="00475201" w:rsidRPr="0019586D" w:rsidRDefault="00475201" w:rsidP="00475201">
      <w:pPr>
        <w:ind w:left="426"/>
        <w:jc w:val="both"/>
        <w:rPr>
          <w:rFonts w:ascii="Tahoma" w:hAnsi="Tahoma" w:cs="Tahoma"/>
          <w:color w:val="000000"/>
          <w:sz w:val="18"/>
          <w:szCs w:val="20"/>
        </w:rPr>
      </w:pPr>
    </w:p>
    <w:p w14:paraId="0B098F2A" w14:textId="77777777" w:rsidR="00475201" w:rsidRDefault="00475201" w:rsidP="00475201">
      <w:pPr>
        <w:ind w:left="426"/>
        <w:jc w:val="both"/>
        <w:rPr>
          <w:rFonts w:ascii="Tahoma" w:hAnsi="Tahoma" w:cs="Tahoma"/>
          <w:sz w:val="18"/>
          <w:szCs w:val="20"/>
        </w:rPr>
      </w:pPr>
      <w:r w:rsidRPr="0019586D">
        <w:rPr>
          <w:rFonts w:ascii="Tahoma" w:hAnsi="Tahoma" w:cs="Tahoma"/>
          <w:sz w:val="18"/>
          <w:szCs w:val="20"/>
        </w:rPr>
        <w:t>La propuesta deberá tener una validez no menor a treinta (30) días calendario, desde la fecha fijada para la apertura de propuestas.</w:t>
      </w:r>
    </w:p>
    <w:p w14:paraId="08C5F628" w14:textId="77777777" w:rsidR="00475201" w:rsidRPr="0019586D" w:rsidRDefault="00475201" w:rsidP="00475201">
      <w:pPr>
        <w:jc w:val="both"/>
        <w:rPr>
          <w:rFonts w:ascii="Tahoma" w:hAnsi="Tahoma" w:cs="Tahoma"/>
          <w:color w:val="000000"/>
          <w:sz w:val="18"/>
          <w:szCs w:val="20"/>
          <w:lang w:val="es-ES_tradnl"/>
        </w:rPr>
      </w:pPr>
    </w:p>
    <w:p w14:paraId="2D812357" w14:textId="77777777" w:rsidR="00475201" w:rsidRPr="0019586D" w:rsidRDefault="00475201" w:rsidP="00475201">
      <w:pPr>
        <w:numPr>
          <w:ilvl w:val="0"/>
          <w:numId w:val="74"/>
        </w:numPr>
        <w:ind w:left="426" w:hanging="426"/>
        <w:jc w:val="both"/>
        <w:rPr>
          <w:rFonts w:ascii="Tahoma" w:hAnsi="Tahoma" w:cs="Tahoma"/>
          <w:color w:val="000000"/>
          <w:sz w:val="18"/>
          <w:szCs w:val="20"/>
          <w:lang w:val="es-ES_tradnl"/>
        </w:rPr>
      </w:pPr>
      <w:r w:rsidRPr="0019586D">
        <w:rPr>
          <w:rFonts w:ascii="Tahoma" w:hAnsi="Tahoma" w:cs="Tahoma"/>
          <w:b/>
          <w:sz w:val="18"/>
          <w:szCs w:val="20"/>
        </w:rPr>
        <w:t>DOCUMENTOS QUE DEBE PRESENTAR LOS PROPONENTES.</w:t>
      </w:r>
    </w:p>
    <w:p w14:paraId="4E358D08" w14:textId="77777777" w:rsidR="00475201" w:rsidRPr="0019586D" w:rsidRDefault="00475201" w:rsidP="00475201">
      <w:pPr>
        <w:jc w:val="both"/>
        <w:rPr>
          <w:rFonts w:ascii="Tahoma" w:hAnsi="Tahoma" w:cs="Tahoma"/>
          <w:sz w:val="18"/>
          <w:szCs w:val="20"/>
        </w:rPr>
      </w:pPr>
    </w:p>
    <w:p w14:paraId="7770503B" w14:textId="77777777" w:rsidR="00475201" w:rsidRPr="0019586D" w:rsidRDefault="00475201" w:rsidP="00475201">
      <w:pPr>
        <w:ind w:left="426"/>
        <w:jc w:val="both"/>
        <w:rPr>
          <w:rFonts w:ascii="Tahoma" w:hAnsi="Tahoma" w:cs="Tahoma"/>
          <w:sz w:val="18"/>
          <w:szCs w:val="20"/>
        </w:rPr>
      </w:pPr>
      <w:r w:rsidRPr="0019586D">
        <w:rPr>
          <w:rFonts w:ascii="Tahoma" w:hAnsi="Tahoma" w:cs="Tahoma"/>
          <w:sz w:val="18"/>
          <w:szCs w:val="20"/>
        </w:rPr>
        <w:t>Los documentos que deben presentar los pro</w:t>
      </w:r>
      <w:r>
        <w:rPr>
          <w:rFonts w:ascii="Tahoma" w:hAnsi="Tahoma" w:cs="Tahoma"/>
          <w:sz w:val="18"/>
          <w:szCs w:val="20"/>
        </w:rPr>
        <w:t>ponentes son los que se detallan</w:t>
      </w:r>
      <w:r w:rsidRPr="0019586D">
        <w:rPr>
          <w:rFonts w:ascii="Tahoma" w:hAnsi="Tahoma" w:cs="Tahoma"/>
          <w:sz w:val="18"/>
          <w:szCs w:val="20"/>
        </w:rPr>
        <w:t xml:space="preserve"> en numeral 11.1 (11.2 para el caso de Asociaciones Accidentales) del DBC.</w:t>
      </w:r>
    </w:p>
    <w:p w14:paraId="2AC2EFF4" w14:textId="77777777" w:rsidR="00475201" w:rsidRPr="0019586D" w:rsidRDefault="00475201" w:rsidP="00475201">
      <w:pPr>
        <w:ind w:left="708"/>
        <w:jc w:val="both"/>
        <w:rPr>
          <w:rFonts w:ascii="Tahoma" w:hAnsi="Tahoma" w:cs="Tahoma"/>
          <w:sz w:val="18"/>
          <w:szCs w:val="20"/>
        </w:rPr>
      </w:pPr>
    </w:p>
    <w:p w14:paraId="137C3BAF" w14:textId="77777777" w:rsidR="00475201" w:rsidRPr="0019586D" w:rsidRDefault="00475201" w:rsidP="00475201">
      <w:pPr>
        <w:ind w:left="426"/>
        <w:jc w:val="both"/>
        <w:rPr>
          <w:rFonts w:ascii="Tahoma" w:hAnsi="Tahoma" w:cs="Tahoma"/>
          <w:sz w:val="18"/>
          <w:szCs w:val="20"/>
        </w:rPr>
      </w:pPr>
      <w:r w:rsidRPr="0019586D">
        <w:rPr>
          <w:rFonts w:ascii="Tahoma" w:hAnsi="Tahoma" w:cs="Tahoma"/>
          <w:sz w:val="18"/>
          <w:szCs w:val="20"/>
        </w:rPr>
        <w:t xml:space="preserve">El incumplimiento a la Declaración Jurada del Formulario de Presentación en Propuestas (Formulario A-1) será causal de descalificación, conforme establece el inciso a) del numeral 5 del DBC. </w:t>
      </w:r>
    </w:p>
    <w:p w14:paraId="200A6C76" w14:textId="77777777" w:rsidR="00475201" w:rsidRPr="0019586D" w:rsidRDefault="00475201" w:rsidP="00475201">
      <w:pPr>
        <w:ind w:left="426"/>
        <w:jc w:val="both"/>
        <w:rPr>
          <w:rFonts w:ascii="Tahoma" w:hAnsi="Tahoma" w:cs="Tahoma"/>
          <w:sz w:val="18"/>
          <w:szCs w:val="20"/>
        </w:rPr>
      </w:pPr>
    </w:p>
    <w:p w14:paraId="4AEFB412" w14:textId="77777777" w:rsidR="00475201" w:rsidRPr="00404AC4" w:rsidRDefault="00475201" w:rsidP="00475201">
      <w:pPr>
        <w:jc w:val="both"/>
      </w:pPr>
    </w:p>
    <w:p w14:paraId="6CBD4CEF" w14:textId="35F01446" w:rsidR="008218DC" w:rsidRPr="00475201" w:rsidRDefault="008218DC" w:rsidP="00F3016E">
      <w:pPr>
        <w:pStyle w:val="Prrafodelista"/>
        <w:ind w:left="502"/>
        <w:jc w:val="both"/>
        <w:rPr>
          <w:rFonts w:ascii="Tahoma" w:eastAsia="Calibri" w:hAnsi="Tahoma" w:cs="Tahoma"/>
        </w:rPr>
      </w:pPr>
    </w:p>
    <w:p w14:paraId="564699B2" w14:textId="3EDEE58D" w:rsidR="008218DC" w:rsidRDefault="008218DC" w:rsidP="00F3016E">
      <w:pPr>
        <w:pStyle w:val="Prrafodelista"/>
        <w:ind w:left="502"/>
        <w:jc w:val="both"/>
        <w:rPr>
          <w:rFonts w:ascii="Tahoma" w:eastAsia="Calibri" w:hAnsi="Tahoma" w:cs="Tahoma"/>
          <w:lang w:val="es-MX"/>
        </w:rPr>
      </w:pPr>
    </w:p>
    <w:p w14:paraId="081932F5" w14:textId="69B46A91" w:rsidR="008218DC" w:rsidRDefault="008218DC" w:rsidP="00F3016E">
      <w:pPr>
        <w:pStyle w:val="Prrafodelista"/>
        <w:ind w:left="502"/>
        <w:jc w:val="both"/>
        <w:rPr>
          <w:rFonts w:ascii="Tahoma" w:eastAsia="Calibri" w:hAnsi="Tahoma" w:cs="Tahoma"/>
          <w:lang w:val="es-MX"/>
        </w:rPr>
      </w:pPr>
    </w:p>
    <w:p w14:paraId="49691DB5" w14:textId="5A3BDFA4" w:rsidR="008218DC" w:rsidRDefault="008218DC" w:rsidP="00F3016E">
      <w:pPr>
        <w:pStyle w:val="Prrafodelista"/>
        <w:ind w:left="502"/>
        <w:jc w:val="both"/>
        <w:rPr>
          <w:rFonts w:ascii="Tahoma" w:eastAsia="Calibri" w:hAnsi="Tahoma" w:cs="Tahoma"/>
          <w:lang w:val="es-MX"/>
        </w:rPr>
      </w:pPr>
    </w:p>
    <w:p w14:paraId="45FF8FE3" w14:textId="706DF641" w:rsidR="008218DC" w:rsidRDefault="008218DC" w:rsidP="00F3016E">
      <w:pPr>
        <w:pStyle w:val="Prrafodelista"/>
        <w:ind w:left="502"/>
        <w:jc w:val="both"/>
        <w:rPr>
          <w:rFonts w:ascii="Tahoma" w:eastAsia="Calibri" w:hAnsi="Tahoma" w:cs="Tahoma"/>
          <w:lang w:val="es-MX"/>
        </w:rPr>
      </w:pPr>
    </w:p>
    <w:p w14:paraId="458D05B6" w14:textId="7C88B062" w:rsidR="008218DC" w:rsidRDefault="008218DC" w:rsidP="00F3016E">
      <w:pPr>
        <w:pStyle w:val="Prrafodelista"/>
        <w:ind w:left="502"/>
        <w:jc w:val="both"/>
        <w:rPr>
          <w:rFonts w:ascii="Tahoma" w:eastAsia="Calibri" w:hAnsi="Tahoma" w:cs="Tahoma"/>
          <w:lang w:val="es-MX"/>
        </w:rPr>
      </w:pPr>
    </w:p>
    <w:p w14:paraId="22E38C40" w14:textId="3801597C" w:rsidR="008218DC" w:rsidRDefault="008218DC" w:rsidP="00F3016E">
      <w:pPr>
        <w:pStyle w:val="Prrafodelista"/>
        <w:ind w:left="502"/>
        <w:jc w:val="both"/>
        <w:rPr>
          <w:rFonts w:ascii="Tahoma" w:eastAsia="Calibri" w:hAnsi="Tahoma" w:cs="Tahoma"/>
          <w:lang w:val="es-MX"/>
        </w:rPr>
      </w:pPr>
    </w:p>
    <w:p w14:paraId="26D2B4FA" w14:textId="3A90A19F" w:rsidR="008218DC" w:rsidRDefault="008218DC" w:rsidP="00F3016E">
      <w:pPr>
        <w:pStyle w:val="Prrafodelista"/>
        <w:ind w:left="502"/>
        <w:jc w:val="both"/>
        <w:rPr>
          <w:rFonts w:ascii="Tahoma" w:eastAsia="Calibri" w:hAnsi="Tahoma" w:cs="Tahoma"/>
          <w:lang w:val="es-MX"/>
        </w:rPr>
      </w:pPr>
    </w:p>
    <w:p w14:paraId="59951159" w14:textId="1CD7CC47" w:rsidR="008218DC" w:rsidRDefault="008218DC" w:rsidP="00F3016E">
      <w:pPr>
        <w:pStyle w:val="Prrafodelista"/>
        <w:ind w:left="502"/>
        <w:jc w:val="both"/>
        <w:rPr>
          <w:rFonts w:ascii="Tahoma" w:eastAsia="Calibri" w:hAnsi="Tahoma" w:cs="Tahoma"/>
          <w:lang w:val="es-MX"/>
        </w:rPr>
      </w:pPr>
    </w:p>
    <w:p w14:paraId="1DC48926" w14:textId="74B0338F" w:rsidR="008218DC" w:rsidRDefault="008218DC" w:rsidP="00F3016E">
      <w:pPr>
        <w:pStyle w:val="Prrafodelista"/>
        <w:ind w:left="502"/>
        <w:jc w:val="both"/>
        <w:rPr>
          <w:rFonts w:ascii="Tahoma" w:eastAsia="Calibri" w:hAnsi="Tahoma" w:cs="Tahoma"/>
          <w:lang w:val="es-MX"/>
        </w:rPr>
      </w:pPr>
    </w:p>
    <w:p w14:paraId="26B6F3CE" w14:textId="533BD87E" w:rsidR="00D4641D" w:rsidRDefault="00D4641D" w:rsidP="00F3016E">
      <w:pPr>
        <w:pStyle w:val="Prrafodelista"/>
        <w:ind w:left="502"/>
        <w:jc w:val="both"/>
        <w:rPr>
          <w:rFonts w:ascii="Tahoma" w:eastAsia="Calibri" w:hAnsi="Tahoma" w:cs="Tahoma"/>
          <w:lang w:val="es-MX"/>
        </w:rPr>
      </w:pPr>
    </w:p>
    <w:p w14:paraId="39ED35C9" w14:textId="024E9810" w:rsidR="00D4641D" w:rsidRDefault="00D4641D" w:rsidP="00F3016E">
      <w:pPr>
        <w:pStyle w:val="Prrafodelista"/>
        <w:ind w:left="502"/>
        <w:jc w:val="both"/>
        <w:rPr>
          <w:rFonts w:ascii="Tahoma" w:eastAsia="Calibri" w:hAnsi="Tahoma" w:cs="Tahoma"/>
          <w:lang w:val="es-MX"/>
        </w:rPr>
      </w:pPr>
    </w:p>
    <w:p w14:paraId="1C2C5C61" w14:textId="77777777" w:rsidR="00D4641D" w:rsidRDefault="00D4641D" w:rsidP="00F3016E">
      <w:pPr>
        <w:pStyle w:val="Prrafodelista"/>
        <w:ind w:left="502"/>
        <w:jc w:val="both"/>
        <w:rPr>
          <w:rFonts w:ascii="Tahoma" w:eastAsia="Calibri" w:hAnsi="Tahoma" w:cs="Tahoma"/>
          <w:lang w:val="es-MX"/>
        </w:rPr>
      </w:pPr>
    </w:p>
    <w:p w14:paraId="4652F55A" w14:textId="49E571EF" w:rsidR="008218DC" w:rsidRDefault="008218DC" w:rsidP="00475201">
      <w:pPr>
        <w:jc w:val="both"/>
        <w:rPr>
          <w:rFonts w:ascii="Tahoma" w:eastAsia="Calibri" w:hAnsi="Tahoma" w:cs="Tahoma"/>
          <w:sz w:val="20"/>
          <w:szCs w:val="20"/>
          <w:lang w:val="es-MX" w:eastAsia="en-US"/>
        </w:rPr>
      </w:pPr>
    </w:p>
    <w:p w14:paraId="715C3D2A" w14:textId="77777777" w:rsidR="00475201" w:rsidRPr="00475201" w:rsidRDefault="00475201" w:rsidP="00475201">
      <w:pPr>
        <w:jc w:val="both"/>
        <w:rPr>
          <w:rFonts w:ascii="Tahoma" w:eastAsia="Calibri" w:hAnsi="Tahoma" w:cs="Tahoma"/>
          <w:lang w:val="es-MX"/>
        </w:rPr>
      </w:pPr>
    </w:p>
    <w:p w14:paraId="0250BDE3" w14:textId="3E04F0FB" w:rsidR="008218DC" w:rsidRDefault="008218DC" w:rsidP="00F3016E">
      <w:pPr>
        <w:pStyle w:val="Prrafodelista"/>
        <w:ind w:left="502"/>
        <w:jc w:val="both"/>
        <w:rPr>
          <w:rFonts w:ascii="Tahoma" w:eastAsia="Calibri" w:hAnsi="Tahoma" w:cs="Tahoma"/>
          <w:lang w:val="es-MX"/>
        </w:rPr>
      </w:pPr>
    </w:p>
    <w:p w14:paraId="5E9DAF57" w14:textId="77777777" w:rsidR="008218DC" w:rsidRDefault="008218DC" w:rsidP="00F3016E">
      <w:pPr>
        <w:pStyle w:val="Prrafodelista"/>
        <w:ind w:left="502"/>
        <w:jc w:val="both"/>
        <w:rPr>
          <w:rFonts w:ascii="Tahoma" w:eastAsia="Calibri" w:hAnsi="Tahoma" w:cs="Tahoma"/>
          <w:lang w:val="es-MX"/>
        </w:rPr>
      </w:pPr>
    </w:p>
    <w:p w14:paraId="2D0C9838" w14:textId="77777777" w:rsidR="00F3016E" w:rsidRDefault="00F3016E" w:rsidP="00F3016E">
      <w:pPr>
        <w:pStyle w:val="Prrafodelista"/>
        <w:ind w:left="502"/>
        <w:jc w:val="both"/>
        <w:rPr>
          <w:rFonts w:ascii="Tahoma" w:eastAsia="Calibri" w:hAnsi="Tahoma" w:cs="Tahoma"/>
          <w:lang w:val="es-MX"/>
        </w:rPr>
      </w:pPr>
    </w:p>
    <w:p w14:paraId="57386B51" w14:textId="77777777" w:rsidR="00F3016E" w:rsidRDefault="00F3016E" w:rsidP="00F3016E">
      <w:pPr>
        <w:pStyle w:val="Prrafodelista"/>
        <w:ind w:left="502"/>
        <w:jc w:val="both"/>
        <w:rPr>
          <w:rFonts w:ascii="Tahoma" w:eastAsia="Calibri" w:hAnsi="Tahoma" w:cs="Tahoma"/>
          <w:lang w:val="es-MX"/>
        </w:rPr>
      </w:pPr>
    </w:p>
    <w:p w14:paraId="642AB0B3" w14:textId="6B5AAE6C" w:rsidR="00AC5776" w:rsidRDefault="00AC5776" w:rsidP="0044242A">
      <w:pPr>
        <w:rPr>
          <w:b/>
          <w:sz w:val="18"/>
          <w:lang w:val="es-BO"/>
        </w:rPr>
      </w:pPr>
    </w:p>
    <w:p w14:paraId="76130FC0" w14:textId="222F1E32" w:rsidR="00E00794" w:rsidRDefault="00E00794" w:rsidP="00E00794">
      <w:pPr>
        <w:rPr>
          <w:b/>
          <w:sz w:val="18"/>
          <w:lang w:val="es-BO"/>
        </w:rPr>
      </w:pPr>
    </w:p>
    <w:p w14:paraId="00E6C87E" w14:textId="3F919308" w:rsidR="005C3EBC" w:rsidRPr="008F554D" w:rsidRDefault="005C3EBC" w:rsidP="00C006D5">
      <w:pPr>
        <w:jc w:val="center"/>
        <w:rPr>
          <w:b/>
          <w:lang w:val="es-BO"/>
        </w:rPr>
      </w:pPr>
      <w:r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49"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49"/>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895B94">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895B94">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895B94">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895B94">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895B94">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895B94">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0"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0"/>
    </w:p>
    <w:p w14:paraId="465C3F93" w14:textId="77777777" w:rsidR="001A45D7" w:rsidRPr="008F554D" w:rsidRDefault="001A45D7" w:rsidP="00895B94">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895B94">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895B94">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895B94">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1"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1"/>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895B94">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895B94">
      <w:pPr>
        <w:numPr>
          <w:ilvl w:val="0"/>
          <w:numId w:val="18"/>
        </w:numPr>
        <w:jc w:val="both"/>
        <w:rPr>
          <w:rFonts w:cs="Arial"/>
          <w:sz w:val="18"/>
          <w:szCs w:val="18"/>
          <w:lang w:val="es-BO"/>
        </w:rPr>
      </w:pPr>
      <w:r w:rsidRPr="007675BE">
        <w:rPr>
          <w:rFonts w:cs="Arial"/>
          <w:sz w:val="18"/>
          <w:szCs w:val="18"/>
          <w:lang w:val="es-BO"/>
        </w:rPr>
        <w:lastRenderedPageBreak/>
        <w:t>Documento de constitución de la empresa</w:t>
      </w:r>
      <w:r w:rsidR="00D347DB" w:rsidRPr="007675BE">
        <w:rPr>
          <w:rFonts w:cs="Arial"/>
          <w:sz w:val="18"/>
          <w:szCs w:val="18"/>
          <w:lang w:val="es-BO"/>
        </w:rPr>
        <w:t>.</w:t>
      </w:r>
    </w:p>
    <w:p w14:paraId="7B7F7FB1" w14:textId="77777777" w:rsidR="00E91CC7" w:rsidRPr="007675BE" w:rsidRDefault="00E91CC7" w:rsidP="00895B94">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895B94">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895B94">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895B94">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895B94">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895B94">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895B94">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895B94">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3"/>
        <w:gridCol w:w="27"/>
        <w:gridCol w:w="4"/>
        <w:gridCol w:w="19"/>
        <w:gridCol w:w="194"/>
        <w:gridCol w:w="25"/>
        <w:gridCol w:w="26"/>
        <w:gridCol w:w="23"/>
        <w:gridCol w:w="176"/>
        <w:gridCol w:w="13"/>
        <w:gridCol w:w="38"/>
        <w:gridCol w:w="11"/>
        <w:gridCol w:w="10"/>
        <w:gridCol w:w="184"/>
        <w:gridCol w:w="33"/>
        <w:gridCol w:w="12"/>
        <w:gridCol w:w="194"/>
        <w:gridCol w:w="6"/>
        <w:gridCol w:w="42"/>
        <w:gridCol w:w="79"/>
        <w:gridCol w:w="125"/>
        <w:gridCol w:w="36"/>
        <w:gridCol w:w="79"/>
        <w:gridCol w:w="131"/>
        <w:gridCol w:w="32"/>
        <w:gridCol w:w="75"/>
        <w:gridCol w:w="2"/>
        <w:gridCol w:w="18"/>
        <w:gridCol w:w="119"/>
        <w:gridCol w:w="26"/>
        <w:gridCol w:w="79"/>
        <w:gridCol w:w="16"/>
        <w:gridCol w:w="125"/>
        <w:gridCol w:w="43"/>
        <w:gridCol w:w="111"/>
        <w:gridCol w:w="1"/>
        <w:gridCol w:w="91"/>
        <w:gridCol w:w="37"/>
        <w:gridCol w:w="209"/>
        <w:gridCol w:w="33"/>
        <w:gridCol w:w="3"/>
        <w:gridCol w:w="3"/>
        <w:gridCol w:w="209"/>
        <w:gridCol w:w="51"/>
        <w:gridCol w:w="155"/>
        <w:gridCol w:w="3"/>
        <w:gridCol w:w="37"/>
        <w:gridCol w:w="48"/>
        <w:gridCol w:w="97"/>
        <w:gridCol w:w="10"/>
        <w:gridCol w:w="111"/>
        <w:gridCol w:w="47"/>
        <w:gridCol w:w="199"/>
        <w:gridCol w:w="21"/>
        <w:gridCol w:w="24"/>
        <w:gridCol w:w="201"/>
        <w:gridCol w:w="42"/>
        <w:gridCol w:w="3"/>
        <w:gridCol w:w="201"/>
        <w:gridCol w:w="36"/>
        <w:gridCol w:w="4"/>
        <w:gridCol w:w="3"/>
        <w:gridCol w:w="42"/>
        <w:gridCol w:w="161"/>
        <w:gridCol w:w="30"/>
        <w:gridCol w:w="13"/>
        <w:gridCol w:w="52"/>
        <w:gridCol w:w="45"/>
        <w:gridCol w:w="108"/>
        <w:gridCol w:w="22"/>
        <w:gridCol w:w="21"/>
        <w:gridCol w:w="46"/>
        <w:gridCol w:w="45"/>
        <w:gridCol w:w="112"/>
        <w:gridCol w:w="16"/>
        <w:gridCol w:w="25"/>
        <w:gridCol w:w="86"/>
        <w:gridCol w:w="45"/>
        <w:gridCol w:w="74"/>
        <w:gridCol w:w="10"/>
        <w:gridCol w:w="29"/>
        <w:gridCol w:w="151"/>
        <w:gridCol w:w="45"/>
        <w:gridCol w:w="10"/>
        <w:gridCol w:w="5"/>
        <w:gridCol w:w="35"/>
        <w:gridCol w:w="150"/>
        <w:gridCol w:w="46"/>
        <w:gridCol w:w="9"/>
        <w:gridCol w:w="25"/>
        <w:gridCol w:w="14"/>
        <w:gridCol w:w="209"/>
        <w:gridCol w:w="17"/>
        <w:gridCol w:w="22"/>
        <w:gridCol w:w="209"/>
        <w:gridCol w:w="35"/>
        <w:gridCol w:w="213"/>
        <w:gridCol w:w="31"/>
        <w:gridCol w:w="217"/>
        <w:gridCol w:w="27"/>
        <w:gridCol w:w="221"/>
        <w:gridCol w:w="20"/>
        <w:gridCol w:w="15"/>
        <w:gridCol w:w="14"/>
        <w:gridCol w:w="199"/>
        <w:gridCol w:w="33"/>
        <w:gridCol w:w="2"/>
        <w:gridCol w:w="213"/>
        <w:gridCol w:w="29"/>
        <w:gridCol w:w="131"/>
        <w:gridCol w:w="26"/>
        <w:gridCol w:w="61"/>
        <w:gridCol w:w="26"/>
        <w:gridCol w:w="108"/>
        <w:gridCol w:w="114"/>
        <w:gridCol w:w="24"/>
        <w:gridCol w:w="224"/>
        <w:gridCol w:w="22"/>
        <w:gridCol w:w="28"/>
        <w:gridCol w:w="22"/>
        <w:gridCol w:w="158"/>
        <w:gridCol w:w="18"/>
        <w:gridCol w:w="20"/>
        <w:gridCol w:w="69"/>
        <w:gridCol w:w="18"/>
        <w:gridCol w:w="115"/>
        <w:gridCol w:w="25"/>
        <w:gridCol w:w="18"/>
        <w:gridCol w:w="67"/>
        <w:gridCol w:w="16"/>
        <w:gridCol w:w="114"/>
        <w:gridCol w:w="32"/>
        <w:gridCol w:w="16"/>
        <w:gridCol w:w="148"/>
        <w:gridCol w:w="14"/>
        <w:gridCol w:w="44"/>
        <w:gridCol w:w="25"/>
        <w:gridCol w:w="14"/>
        <w:gridCol w:w="188"/>
        <w:gridCol w:w="12"/>
        <w:gridCol w:w="5"/>
        <w:gridCol w:w="29"/>
        <w:gridCol w:w="21"/>
        <w:gridCol w:w="186"/>
        <w:gridCol w:w="15"/>
        <w:gridCol w:w="7"/>
        <w:gridCol w:w="19"/>
        <w:gridCol w:w="22"/>
        <w:gridCol w:w="232"/>
      </w:tblGrid>
      <w:tr w:rsidR="008F554D" w:rsidRPr="008F554D" w14:paraId="04F18DB3"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895B94">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4"/>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4"/>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4"/>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4"/>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4"/>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7"/>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895B94">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8"/>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1"/>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895B94">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895B94">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895B94">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9"/>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50"/>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50"/>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32238B74" w:rsidR="00997CB0" w:rsidRDefault="00997CB0" w:rsidP="00923054">
      <w:pPr>
        <w:jc w:val="center"/>
        <w:rPr>
          <w:rFonts w:cs="Arial"/>
          <w:b/>
          <w:lang w:val="es-BO"/>
        </w:rPr>
      </w:pPr>
    </w:p>
    <w:p w14:paraId="18A9B43D" w14:textId="6BD4B412" w:rsidR="00F72DA0" w:rsidRDefault="00F72DA0" w:rsidP="00923054">
      <w:pPr>
        <w:jc w:val="center"/>
        <w:rPr>
          <w:rFonts w:cs="Arial"/>
          <w:b/>
          <w:lang w:val="es-BO"/>
        </w:rPr>
      </w:pPr>
    </w:p>
    <w:p w14:paraId="5A0D134B" w14:textId="1147CC26" w:rsidR="00F72DA0" w:rsidRDefault="00F72DA0" w:rsidP="00923054">
      <w:pPr>
        <w:jc w:val="center"/>
        <w:rPr>
          <w:rFonts w:cs="Arial"/>
          <w:b/>
          <w:lang w:val="es-BO"/>
        </w:rPr>
      </w:pPr>
    </w:p>
    <w:p w14:paraId="0A6F7FA3" w14:textId="77777777" w:rsidR="00F72DA0" w:rsidRPr="008F554D" w:rsidRDefault="00F72DA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48"/>
        <w:gridCol w:w="248"/>
        <w:gridCol w:w="248"/>
        <w:gridCol w:w="212"/>
        <w:gridCol w:w="35"/>
        <w:gridCol w:w="246"/>
        <w:gridCol w:w="248"/>
        <w:gridCol w:w="105"/>
        <w:gridCol w:w="142"/>
        <w:gridCol w:w="176"/>
        <w:gridCol w:w="72"/>
        <w:gridCol w:w="247"/>
        <w:gridCol w:w="249"/>
        <w:gridCol w:w="249"/>
        <w:gridCol w:w="249"/>
        <w:gridCol w:w="247"/>
        <w:gridCol w:w="249"/>
        <w:gridCol w:w="34"/>
        <w:gridCol w:w="215"/>
        <w:gridCol w:w="249"/>
        <w:gridCol w:w="249"/>
        <w:gridCol w:w="249"/>
        <w:gridCol w:w="249"/>
        <w:gridCol w:w="70"/>
        <w:gridCol w:w="178"/>
        <w:gridCol w:w="141"/>
        <w:gridCol w:w="107"/>
        <w:gridCol w:w="211"/>
        <w:gridCol w:w="36"/>
        <w:gridCol w:w="249"/>
        <w:gridCol w:w="33"/>
        <w:gridCol w:w="216"/>
        <w:gridCol w:w="103"/>
        <w:gridCol w:w="146"/>
        <w:gridCol w:w="173"/>
        <w:gridCol w:w="72"/>
        <w:gridCol w:w="249"/>
        <w:gridCol w:w="249"/>
        <w:gridCol w:w="70"/>
        <w:gridCol w:w="178"/>
        <w:gridCol w:w="141"/>
        <w:gridCol w:w="108"/>
        <w:gridCol w:w="211"/>
        <w:gridCol w:w="42"/>
        <w:gridCol w:w="252"/>
        <w:gridCol w:w="25"/>
        <w:gridCol w:w="223"/>
        <w:gridCol w:w="95"/>
        <w:gridCol w:w="153"/>
        <w:gridCol w:w="166"/>
        <w:gridCol w:w="80"/>
        <w:gridCol w:w="238"/>
        <w:gridCol w:w="10"/>
        <w:gridCol w:w="249"/>
        <w:gridCol w:w="60"/>
        <w:gridCol w:w="189"/>
        <w:gridCol w:w="130"/>
        <w:gridCol w:w="116"/>
        <w:gridCol w:w="242"/>
        <w:gridCol w:w="12"/>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895B94">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895B94">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895B94">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895B94">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895B94">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895B94">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895B94">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895B94">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2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F72DA0">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F72DA0">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F72DA0">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F72DA0">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F72DA0">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F72DA0">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F72DA0">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F72DA0">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F72DA0">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F72DA0">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F72DA0">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F72DA0">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F02855">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F02855">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F02855">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F02855">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F02855">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F02855">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F02855">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F02855">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F02855">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F02855">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F02855">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F02855">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F02855">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F02855">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F02855">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F02855">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F02855">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F02855">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F02855">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F02855">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F02855">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F02855">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F02855">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F02855">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F02855">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F02855">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F02855">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F02855">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F02855">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F02855">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F02855">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F02855">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F02855">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F02855">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F02855">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F02855">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F02855">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F02855">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F02855">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F02855">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F02855">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F02855">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F02855">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F02855">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F02855">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F02855">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F02855">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F02855">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F02855">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F02855">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F02855">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F02855">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F02855">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F02855">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F02855">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F02855">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F02855">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F02855">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F02855">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F02855">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F02855">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F02855">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F02855">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F02855">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F02855">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F02855">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F02855">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F02855">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F02855">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F02855">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F02855">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F02855">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F02855">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F02855">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F02855">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F02855">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F02855">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F02855">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F02855">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F02855">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F02855">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54323702" w14:textId="1BD80526"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lastRenderedPageBreak/>
        <w:t xml:space="preserve">FORMULARIO </w:t>
      </w:r>
      <w:r w:rsidR="00B9738F" w:rsidRPr="008F554D">
        <w:rPr>
          <w:b/>
          <w:sz w:val="18"/>
          <w:szCs w:val="18"/>
          <w:lang w:val="es-BO"/>
        </w:rPr>
        <w:t>B-1</w:t>
      </w:r>
    </w:p>
    <w:p w14:paraId="18ACB3D3" w14:textId="77777777" w:rsidR="00B9738F"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4901BA97" w14:textId="77777777" w:rsidR="0080364A" w:rsidRDefault="0080364A" w:rsidP="00B9738F">
      <w:pPr>
        <w:jc w:val="center"/>
        <w:rPr>
          <w:b/>
          <w:sz w:val="18"/>
          <w:szCs w:val="18"/>
          <w:lang w:val="es-BO"/>
        </w:rPr>
      </w:pPr>
    </w:p>
    <w:p w14:paraId="62600846" w14:textId="77777777" w:rsidR="0080364A" w:rsidRDefault="0080364A" w:rsidP="0080364A">
      <w:pPr>
        <w:rPr>
          <w:b/>
          <w:sz w:val="18"/>
          <w:szCs w:val="18"/>
          <w:lang w:val="es-BO"/>
        </w:rPr>
      </w:pPr>
    </w:p>
    <w:p w14:paraId="192A41F8" w14:textId="77777777" w:rsidR="0080364A" w:rsidRDefault="0080364A" w:rsidP="00B9738F">
      <w:pPr>
        <w:jc w:val="center"/>
        <w:rPr>
          <w:b/>
          <w:sz w:val="18"/>
          <w:szCs w:val="18"/>
          <w:lang w:val="es-BO"/>
        </w:rPr>
      </w:pPr>
    </w:p>
    <w:p w14:paraId="48C81702" w14:textId="77777777" w:rsidR="0080364A" w:rsidRPr="008F554D" w:rsidRDefault="0080364A" w:rsidP="0080364A">
      <w:pPr>
        <w:rPr>
          <w:rFonts w:ascii="Arial" w:hAnsi="Arial" w:cs="Arial"/>
          <w:b/>
          <w:i/>
          <w:szCs w:val="18"/>
          <w:lang w:val="es-BO"/>
        </w:rPr>
      </w:pPr>
      <w:r w:rsidRPr="0080364A">
        <w:rPr>
          <w:rFonts w:ascii="Arial" w:hAnsi="Arial" w:cs="Arial"/>
          <w:b/>
          <w:i/>
          <w:szCs w:val="18"/>
          <w:highlight w:val="yellow"/>
          <w:lang w:val="es-BO"/>
        </w:rPr>
        <w:t xml:space="preserve">Este Formulario no es aplicable para el Método de Selección y Adjudicación de Presupuesto Fijo, donde no es necesaria la presentación de propuesta económica. En caso de que el proponente presente propuesta económica y éste </w:t>
      </w:r>
      <w:proofErr w:type="gramStart"/>
      <w:r w:rsidRPr="0080364A">
        <w:rPr>
          <w:rFonts w:ascii="Arial" w:hAnsi="Arial" w:cs="Arial"/>
          <w:b/>
          <w:i/>
          <w:szCs w:val="18"/>
          <w:highlight w:val="yellow"/>
          <w:lang w:val="es-BO"/>
        </w:rPr>
        <w:t>fuese</w:t>
      </w:r>
      <w:proofErr w:type="gramEnd"/>
      <w:r w:rsidRPr="0080364A">
        <w:rPr>
          <w:rFonts w:ascii="Arial" w:hAnsi="Arial" w:cs="Arial"/>
          <w:b/>
          <w:i/>
          <w:szCs w:val="18"/>
          <w:highlight w:val="yellow"/>
          <w:lang w:val="es-BO"/>
        </w:rPr>
        <w:t xml:space="preserve"> adjudicado, se procederá a pagar el monto del presupuesto fijo establecido por la entidad.)</w:t>
      </w:r>
    </w:p>
    <w:p w14:paraId="0A5312A4" w14:textId="24CDC765" w:rsidR="00A00331" w:rsidRPr="008F554D" w:rsidRDefault="00A00331" w:rsidP="002F58E5">
      <w:pPr>
        <w:rPr>
          <w:rFonts w:cs="Arial"/>
          <w:b/>
          <w:i/>
          <w:szCs w:val="18"/>
          <w:lang w:val="es-BO"/>
        </w:rPr>
      </w:pPr>
    </w:p>
    <w:p w14:paraId="2FFECA50" w14:textId="77777777" w:rsidR="00A00331" w:rsidRPr="008F554D" w:rsidRDefault="00A00331" w:rsidP="00B9738F">
      <w:pPr>
        <w:jc w:val="center"/>
        <w:rPr>
          <w:b/>
          <w:sz w:val="18"/>
          <w:szCs w:val="18"/>
          <w:lang w:val="es-BO"/>
        </w:rPr>
      </w:pPr>
    </w:p>
    <w:tbl>
      <w:tblPr>
        <w:tblpPr w:leftFromText="141" w:rightFromText="141" w:vertAnchor="text" w:horzAnchor="margin" w:tblpY="-55"/>
        <w:tblW w:w="9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F02855" w:rsidRPr="008F554D" w14:paraId="5612DEC0" w14:textId="77777777" w:rsidTr="00F02855">
        <w:trPr>
          <w:trHeight w:val="408"/>
        </w:trPr>
        <w:tc>
          <w:tcPr>
            <w:tcW w:w="4111" w:type="dxa"/>
            <w:shd w:val="clear" w:color="auto" w:fill="DEEAF6" w:themeFill="accent1" w:themeFillTint="33"/>
            <w:vAlign w:val="center"/>
          </w:tcPr>
          <w:p w14:paraId="2419312A" w14:textId="77777777" w:rsidR="00F02855" w:rsidRPr="008F554D" w:rsidRDefault="00F02855" w:rsidP="00F02855">
            <w:pPr>
              <w:spacing w:line="200" w:lineRule="exact"/>
              <w:jc w:val="center"/>
              <w:rPr>
                <w:rFonts w:cs="Arial"/>
                <w:b/>
                <w:lang w:val="es-BO"/>
              </w:rPr>
            </w:pPr>
            <w:r w:rsidRPr="008F554D">
              <w:rPr>
                <w:rFonts w:cs="Arial"/>
                <w:b/>
                <w:lang w:val="es-BO"/>
              </w:rPr>
              <w:t>DETALLE DEL SERVICIO DE CONSULTORÍA</w:t>
            </w:r>
          </w:p>
        </w:tc>
        <w:tc>
          <w:tcPr>
            <w:tcW w:w="2410" w:type="dxa"/>
            <w:shd w:val="clear" w:color="auto" w:fill="DEEAF6" w:themeFill="accent1" w:themeFillTint="33"/>
            <w:vAlign w:val="center"/>
          </w:tcPr>
          <w:p w14:paraId="757FEC79" w14:textId="77777777" w:rsidR="00F02855" w:rsidRPr="008F554D" w:rsidRDefault="00F02855" w:rsidP="00F02855">
            <w:pPr>
              <w:spacing w:line="200" w:lineRule="exact"/>
              <w:jc w:val="center"/>
              <w:rPr>
                <w:rFonts w:cs="Arial"/>
                <w:b/>
                <w:lang w:val="es-BO"/>
              </w:rPr>
            </w:pPr>
            <w:r w:rsidRPr="008F554D">
              <w:rPr>
                <w:rFonts w:cs="Arial"/>
                <w:b/>
                <w:lang w:val="es-BO"/>
              </w:rPr>
              <w:t>MONTO TOTAL</w:t>
            </w:r>
            <w:r>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479FE474" w14:textId="77777777" w:rsidR="00F02855" w:rsidRDefault="00F02855" w:rsidP="00F02855">
            <w:pPr>
              <w:spacing w:line="200" w:lineRule="exact"/>
              <w:jc w:val="center"/>
              <w:rPr>
                <w:rFonts w:cs="Arial"/>
                <w:b/>
                <w:lang w:val="es-BO"/>
              </w:rPr>
            </w:pPr>
            <w:r w:rsidRPr="008F554D">
              <w:rPr>
                <w:rFonts w:cs="Arial"/>
                <w:b/>
                <w:lang w:val="es-BO"/>
              </w:rPr>
              <w:t xml:space="preserve">MONTO TOTAL Bs </w:t>
            </w:r>
          </w:p>
          <w:p w14:paraId="5C0C11C7" w14:textId="77777777" w:rsidR="00F02855" w:rsidRPr="008F554D" w:rsidRDefault="00F02855" w:rsidP="00F02855">
            <w:pPr>
              <w:spacing w:line="200" w:lineRule="exact"/>
              <w:jc w:val="center"/>
              <w:rPr>
                <w:rFonts w:cs="Arial"/>
                <w:b/>
                <w:lang w:val="es-BO"/>
              </w:rPr>
            </w:pPr>
            <w:r w:rsidRPr="008F554D">
              <w:rPr>
                <w:rFonts w:cs="Arial"/>
                <w:b/>
                <w:lang w:val="es-BO"/>
              </w:rPr>
              <w:t>(Numeral)</w:t>
            </w:r>
          </w:p>
        </w:tc>
      </w:tr>
      <w:tr w:rsidR="00F02855" w:rsidRPr="008F554D" w14:paraId="51735A21" w14:textId="77777777" w:rsidTr="008A1141">
        <w:trPr>
          <w:trHeight w:hRule="exact" w:val="1560"/>
        </w:trPr>
        <w:tc>
          <w:tcPr>
            <w:tcW w:w="4111" w:type="dxa"/>
            <w:vAlign w:val="center"/>
          </w:tcPr>
          <w:p w14:paraId="2CF85553" w14:textId="4F196B2C" w:rsidR="00F02855" w:rsidRPr="00961377" w:rsidRDefault="00F02855" w:rsidP="008A1141">
            <w:pPr>
              <w:pStyle w:val="Sinespaciado1"/>
              <w:ind w:left="426" w:right="142"/>
              <w:jc w:val="center"/>
              <w:rPr>
                <w:rFonts w:ascii="Tahoma" w:hAnsi="Tahoma" w:cs="Tahoma"/>
                <w:b/>
                <w:sz w:val="20"/>
                <w:szCs w:val="16"/>
                <w:lang w:val="es-MX"/>
              </w:rPr>
            </w:pPr>
          </w:p>
        </w:tc>
        <w:tc>
          <w:tcPr>
            <w:tcW w:w="2410" w:type="dxa"/>
          </w:tcPr>
          <w:p w14:paraId="4DEE285E" w14:textId="77777777" w:rsidR="00F02855" w:rsidRPr="008A1141" w:rsidRDefault="00F02855" w:rsidP="00F02855">
            <w:pPr>
              <w:spacing w:line="200" w:lineRule="exact"/>
              <w:jc w:val="both"/>
              <w:rPr>
                <w:rFonts w:ascii="Arial" w:hAnsi="Arial" w:cs="Arial"/>
                <w:lang w:val="es-MX"/>
              </w:rPr>
            </w:pPr>
          </w:p>
        </w:tc>
        <w:tc>
          <w:tcPr>
            <w:tcW w:w="2835" w:type="dxa"/>
          </w:tcPr>
          <w:p w14:paraId="448F8879" w14:textId="77777777" w:rsidR="00F02855" w:rsidRPr="008F554D" w:rsidRDefault="00F02855" w:rsidP="00F02855">
            <w:pPr>
              <w:spacing w:line="200" w:lineRule="exact"/>
              <w:jc w:val="both"/>
              <w:rPr>
                <w:rFonts w:ascii="Arial" w:hAnsi="Arial" w:cs="Arial"/>
                <w:lang w:val="es-BO"/>
              </w:rPr>
            </w:pPr>
          </w:p>
        </w:tc>
      </w:tr>
    </w:tbl>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4F296D07" w:rsidR="00B9738F" w:rsidRDefault="00B9738F" w:rsidP="00A72FB0">
      <w:pPr>
        <w:jc w:val="center"/>
        <w:rPr>
          <w:rFonts w:cs="Arial"/>
          <w:b/>
          <w:sz w:val="18"/>
          <w:szCs w:val="18"/>
          <w:lang w:val="es-BO"/>
        </w:rPr>
      </w:pPr>
    </w:p>
    <w:p w14:paraId="03489544" w14:textId="6BC14CCE" w:rsidR="004B7385" w:rsidRDefault="004B7385" w:rsidP="00A72FB0">
      <w:pPr>
        <w:jc w:val="center"/>
        <w:rPr>
          <w:rFonts w:cs="Arial"/>
          <w:b/>
          <w:sz w:val="18"/>
          <w:szCs w:val="18"/>
          <w:lang w:val="es-BO"/>
        </w:rPr>
      </w:pPr>
    </w:p>
    <w:p w14:paraId="62940FC9" w14:textId="77777777" w:rsidR="00B9738F" w:rsidRDefault="00B9738F" w:rsidP="00A72FB0">
      <w:pPr>
        <w:jc w:val="center"/>
        <w:rPr>
          <w:rFonts w:cs="Arial"/>
          <w:b/>
          <w:sz w:val="18"/>
          <w:szCs w:val="18"/>
          <w:lang w:val="es-BO"/>
        </w:rPr>
      </w:pPr>
    </w:p>
    <w:p w14:paraId="1D3156AC" w14:textId="77777777" w:rsidR="0080364A" w:rsidRDefault="0080364A" w:rsidP="00A72FB0">
      <w:pPr>
        <w:jc w:val="center"/>
        <w:rPr>
          <w:rFonts w:cs="Arial"/>
          <w:b/>
          <w:sz w:val="18"/>
          <w:szCs w:val="18"/>
          <w:lang w:val="es-BO"/>
        </w:rPr>
      </w:pPr>
    </w:p>
    <w:p w14:paraId="08D6B63E" w14:textId="77777777" w:rsidR="0080364A" w:rsidRDefault="0080364A" w:rsidP="00A72FB0">
      <w:pPr>
        <w:jc w:val="center"/>
        <w:rPr>
          <w:rFonts w:cs="Arial"/>
          <w:b/>
          <w:sz w:val="18"/>
          <w:szCs w:val="18"/>
          <w:lang w:val="es-BO"/>
        </w:rPr>
      </w:pPr>
    </w:p>
    <w:p w14:paraId="301A0D04" w14:textId="77777777" w:rsidR="0080364A" w:rsidRDefault="0080364A" w:rsidP="00A72FB0">
      <w:pPr>
        <w:jc w:val="center"/>
        <w:rPr>
          <w:rFonts w:cs="Arial"/>
          <w:b/>
          <w:sz w:val="18"/>
          <w:szCs w:val="18"/>
          <w:lang w:val="es-BO"/>
        </w:rPr>
      </w:pPr>
    </w:p>
    <w:p w14:paraId="72721789" w14:textId="77777777" w:rsidR="0080364A" w:rsidRDefault="0080364A" w:rsidP="00A72FB0">
      <w:pPr>
        <w:jc w:val="center"/>
        <w:rPr>
          <w:rFonts w:cs="Arial"/>
          <w:b/>
          <w:sz w:val="18"/>
          <w:szCs w:val="18"/>
          <w:lang w:val="es-BO"/>
        </w:rPr>
      </w:pPr>
    </w:p>
    <w:p w14:paraId="1DFDCEBE" w14:textId="77777777" w:rsidR="0080364A" w:rsidRPr="008F554D" w:rsidRDefault="0080364A"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6E42AD94" w:rsidR="00B9738F" w:rsidRDefault="00B9738F" w:rsidP="00A72FB0">
      <w:pPr>
        <w:jc w:val="center"/>
        <w:rPr>
          <w:rFonts w:cs="Arial"/>
          <w:b/>
          <w:sz w:val="18"/>
          <w:szCs w:val="18"/>
          <w:lang w:val="es-BO"/>
        </w:rPr>
      </w:pPr>
    </w:p>
    <w:p w14:paraId="0F09F86F" w14:textId="77777777" w:rsidR="00485116" w:rsidRPr="008F554D" w:rsidRDefault="00485116"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XSpec="center" w:tblpY="135"/>
        <w:tblW w:w="1075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7796"/>
        <w:gridCol w:w="2962"/>
      </w:tblGrid>
      <w:tr w:rsidR="00F72DA0" w:rsidRPr="007D5F02" w14:paraId="4CA41E0A" w14:textId="77777777" w:rsidTr="00F72DA0">
        <w:trPr>
          <w:tblHeader/>
        </w:trPr>
        <w:tc>
          <w:tcPr>
            <w:tcW w:w="7796" w:type="dxa"/>
            <w:shd w:val="clear" w:color="auto" w:fill="BDD6EE" w:themeFill="accent1" w:themeFillTint="66"/>
            <w:vAlign w:val="center"/>
          </w:tcPr>
          <w:p w14:paraId="17A3DA93" w14:textId="77777777" w:rsidR="00F72DA0" w:rsidRPr="008F554D" w:rsidRDefault="00F72DA0" w:rsidP="00926E85">
            <w:pPr>
              <w:jc w:val="center"/>
              <w:rPr>
                <w:rFonts w:cs="Arial"/>
                <w:b/>
                <w:lang w:val="es-BO"/>
              </w:rPr>
            </w:pPr>
            <w:r w:rsidRPr="008F554D">
              <w:rPr>
                <w:rFonts w:cs="Arial"/>
                <w:b/>
                <w:lang w:val="es-BO"/>
              </w:rPr>
              <w:t>Para ser llenado por el proponente de acuerdo a lo establecido en el numeral 2</w:t>
            </w:r>
            <w:r>
              <w:rPr>
                <w:rFonts w:cs="Arial"/>
                <w:b/>
                <w:lang w:val="es-BO"/>
              </w:rPr>
              <w:t>8</w:t>
            </w:r>
            <w:r w:rsidRPr="008F554D">
              <w:rPr>
                <w:rFonts w:cs="Arial"/>
                <w:b/>
                <w:lang w:val="es-BO"/>
              </w:rPr>
              <w:t xml:space="preserve"> (Términos de Referencia</w:t>
            </w:r>
            <w:r>
              <w:rPr>
                <w:rFonts w:cs="Arial"/>
                <w:b/>
                <w:lang w:val="es-BO"/>
              </w:rPr>
              <w:t xml:space="preserve"> y </w:t>
            </w:r>
            <w:r w:rsidRPr="005D0B27">
              <w:rPr>
                <w:rFonts w:cs="Arial"/>
                <w:b/>
              </w:rPr>
              <w:t xml:space="preserve"> Condiciones Técnicas requeridas para</w:t>
            </w:r>
            <w:r>
              <w:rPr>
                <w:rFonts w:cs="Arial"/>
                <w:b/>
              </w:rPr>
              <w:t xml:space="preserve"> el Servicio de Consultoría</w:t>
            </w:r>
            <w:r w:rsidRPr="008F554D">
              <w:rPr>
                <w:rFonts w:cs="Arial"/>
                <w:b/>
                <w:lang w:val="es-BO"/>
              </w:rPr>
              <w:t>)</w:t>
            </w:r>
          </w:p>
        </w:tc>
        <w:tc>
          <w:tcPr>
            <w:tcW w:w="2962" w:type="dxa"/>
            <w:shd w:val="clear" w:color="auto" w:fill="BDD6EE" w:themeFill="accent1" w:themeFillTint="66"/>
          </w:tcPr>
          <w:p w14:paraId="0404F127" w14:textId="77777777" w:rsidR="00F72DA0" w:rsidRPr="007D5F02" w:rsidRDefault="00F72DA0" w:rsidP="00926E85">
            <w:pPr>
              <w:jc w:val="center"/>
              <w:rPr>
                <w:rFonts w:cs="Arial"/>
                <w:b/>
              </w:rPr>
            </w:pPr>
          </w:p>
        </w:tc>
      </w:tr>
      <w:tr w:rsidR="00F72DA0" w:rsidRPr="00EA1144" w14:paraId="02182D6D" w14:textId="77777777" w:rsidTr="00F72DA0">
        <w:trPr>
          <w:trHeight w:val="472"/>
        </w:trPr>
        <w:tc>
          <w:tcPr>
            <w:tcW w:w="7796" w:type="dxa"/>
            <w:shd w:val="clear" w:color="auto" w:fill="F2F2F2"/>
            <w:vAlign w:val="center"/>
          </w:tcPr>
          <w:p w14:paraId="4F213A4D" w14:textId="77777777" w:rsidR="00F72DA0" w:rsidRPr="008F554D" w:rsidRDefault="00F72DA0" w:rsidP="00F72DA0">
            <w:pPr>
              <w:ind w:left="242" w:hanging="242"/>
              <w:jc w:val="center"/>
              <w:rPr>
                <w:rFonts w:ascii="Arial" w:hAnsi="Arial" w:cs="Arial"/>
                <w:b/>
                <w:lang w:val="es-BO"/>
              </w:rPr>
            </w:pPr>
            <w:r w:rsidRPr="008F554D">
              <w:rPr>
                <w:rFonts w:ascii="Arial" w:hAnsi="Arial" w:cs="Arial"/>
                <w:b/>
                <w:lang w:val="es-BO"/>
              </w:rPr>
              <w:t>Propuesta (*)</w:t>
            </w:r>
          </w:p>
        </w:tc>
        <w:tc>
          <w:tcPr>
            <w:tcW w:w="2962" w:type="dxa"/>
            <w:shd w:val="clear" w:color="auto" w:fill="F2F2F2"/>
          </w:tcPr>
          <w:p w14:paraId="48C67F8D" w14:textId="77777777" w:rsidR="00F72DA0" w:rsidRPr="007D5F02" w:rsidRDefault="00F72DA0" w:rsidP="00926E85">
            <w:pPr>
              <w:jc w:val="center"/>
              <w:rPr>
                <w:rFonts w:ascii="Arial" w:hAnsi="Arial" w:cs="Arial"/>
                <w:b/>
              </w:rPr>
            </w:pPr>
          </w:p>
        </w:tc>
      </w:tr>
      <w:tr w:rsidR="00EF7C0C" w:rsidRPr="00EA1144" w14:paraId="41C7FE38" w14:textId="77777777" w:rsidTr="00F72DA0">
        <w:trPr>
          <w:trHeight w:val="472"/>
        </w:trPr>
        <w:tc>
          <w:tcPr>
            <w:tcW w:w="7796" w:type="dxa"/>
            <w:shd w:val="clear" w:color="auto" w:fill="F2F2F2"/>
            <w:vAlign w:val="center"/>
          </w:tcPr>
          <w:p w14:paraId="5F7B7F7E" w14:textId="77777777" w:rsidR="008A1141" w:rsidRPr="008A1141" w:rsidRDefault="008A1141" w:rsidP="008A1141">
            <w:pPr>
              <w:ind w:right="227"/>
              <w:jc w:val="center"/>
              <w:rPr>
                <w:rFonts w:ascii="Tahoma" w:hAnsi="Tahoma" w:cs="Tahoma"/>
                <w:b/>
                <w:sz w:val="14"/>
                <w:szCs w:val="14"/>
              </w:rPr>
            </w:pPr>
            <w:r w:rsidRPr="008A1141">
              <w:rPr>
                <w:rFonts w:ascii="Tahoma" w:hAnsi="Tahoma" w:cs="Tahoma"/>
                <w:b/>
                <w:sz w:val="14"/>
                <w:szCs w:val="14"/>
              </w:rPr>
              <w:t>TÉRMINOS DE REFERENCIA</w:t>
            </w:r>
          </w:p>
          <w:p w14:paraId="1FD6EA4E" w14:textId="77777777" w:rsidR="008A1141" w:rsidRPr="008A1141" w:rsidRDefault="008A1141" w:rsidP="008A1141">
            <w:pPr>
              <w:ind w:right="227"/>
              <w:jc w:val="center"/>
              <w:rPr>
                <w:rFonts w:ascii="Tahoma" w:hAnsi="Tahoma" w:cs="Tahoma"/>
                <w:b/>
                <w:sz w:val="14"/>
                <w:szCs w:val="14"/>
              </w:rPr>
            </w:pPr>
            <w:r w:rsidRPr="008A1141">
              <w:rPr>
                <w:rFonts w:ascii="Tahoma" w:hAnsi="Tahoma" w:cs="Tahoma"/>
                <w:b/>
                <w:sz w:val="14"/>
                <w:szCs w:val="14"/>
              </w:rPr>
              <w:t>SERVICIO DE CONSULTORÍA POR PRODUCTO</w:t>
            </w:r>
          </w:p>
          <w:p w14:paraId="12E76A89" w14:textId="77777777" w:rsidR="008A1141" w:rsidRPr="008A1141" w:rsidRDefault="008A1141" w:rsidP="008A1141">
            <w:pPr>
              <w:ind w:right="227"/>
              <w:jc w:val="center"/>
              <w:rPr>
                <w:rFonts w:ascii="Tahoma" w:hAnsi="Tahoma" w:cs="Tahoma"/>
                <w:i/>
                <w:sz w:val="14"/>
                <w:szCs w:val="14"/>
              </w:rPr>
            </w:pPr>
            <w:r w:rsidRPr="008A1141">
              <w:rPr>
                <w:rFonts w:ascii="Tahoma" w:hAnsi="Tahoma" w:cs="Tahoma"/>
                <w:b/>
                <w:sz w:val="14"/>
                <w:szCs w:val="14"/>
              </w:rPr>
              <w:t>PARA ESTUDIO SOBRE CONSUMO DE JUEGOS DE AZAR</w:t>
            </w:r>
          </w:p>
          <w:p w14:paraId="52EEC616" w14:textId="77777777" w:rsidR="008A1141" w:rsidRPr="008A1141" w:rsidRDefault="008A1141" w:rsidP="008A1141">
            <w:pPr>
              <w:pBdr>
                <w:bottom w:val="single" w:sz="12" w:space="1" w:color="auto"/>
              </w:pBdr>
              <w:ind w:right="227"/>
              <w:jc w:val="both"/>
              <w:rPr>
                <w:rFonts w:ascii="Tahoma" w:hAnsi="Tahoma" w:cs="Tahoma"/>
                <w:b/>
                <w:sz w:val="14"/>
                <w:szCs w:val="14"/>
              </w:rPr>
            </w:pPr>
          </w:p>
          <w:p w14:paraId="2D321C4D" w14:textId="77777777" w:rsidR="008A1141" w:rsidRPr="008A1141" w:rsidRDefault="008A1141" w:rsidP="008A1141">
            <w:pPr>
              <w:ind w:right="227"/>
              <w:jc w:val="both"/>
              <w:rPr>
                <w:rFonts w:ascii="Tahoma" w:hAnsi="Tahoma" w:cs="Tahoma"/>
                <w:color w:val="000000"/>
                <w:sz w:val="14"/>
                <w:szCs w:val="14"/>
              </w:rPr>
            </w:pPr>
          </w:p>
          <w:p w14:paraId="7674756F" w14:textId="77777777" w:rsidR="008A1141" w:rsidRPr="008A1141" w:rsidRDefault="008A1141" w:rsidP="008A1141">
            <w:pPr>
              <w:pStyle w:val="Prrafodelista"/>
              <w:numPr>
                <w:ilvl w:val="0"/>
                <w:numId w:val="78"/>
              </w:numPr>
              <w:ind w:left="851" w:right="227" w:hanging="425"/>
              <w:jc w:val="both"/>
              <w:rPr>
                <w:rFonts w:ascii="Tahoma" w:hAnsi="Tahoma" w:cs="Tahoma"/>
                <w:b/>
                <w:sz w:val="14"/>
                <w:szCs w:val="14"/>
              </w:rPr>
            </w:pPr>
            <w:r w:rsidRPr="008A1141">
              <w:rPr>
                <w:rFonts w:ascii="Tahoma" w:hAnsi="Tahoma" w:cs="Tahoma"/>
                <w:b/>
                <w:sz w:val="14"/>
                <w:szCs w:val="14"/>
              </w:rPr>
              <w:t xml:space="preserve">ANTECEDENTES. </w:t>
            </w:r>
          </w:p>
          <w:p w14:paraId="6CCA1DC1" w14:textId="77777777" w:rsidR="008A1141" w:rsidRPr="008A1141" w:rsidRDefault="008A1141" w:rsidP="008A1141">
            <w:pPr>
              <w:ind w:left="426" w:right="227"/>
              <w:jc w:val="both"/>
              <w:rPr>
                <w:rStyle w:val="Textoennegrita"/>
                <w:rFonts w:ascii="Tahoma" w:hAnsi="Tahoma" w:cs="Tahoma"/>
                <w:b w:val="0"/>
                <w:bCs w:val="0"/>
                <w:sz w:val="14"/>
                <w:szCs w:val="14"/>
              </w:rPr>
            </w:pPr>
          </w:p>
          <w:p w14:paraId="20E46DD3" w14:textId="77777777" w:rsidR="008A1141" w:rsidRPr="008A1141" w:rsidRDefault="008A1141" w:rsidP="008A1141">
            <w:pPr>
              <w:pStyle w:val="Prrafodelista"/>
              <w:ind w:left="426" w:right="227"/>
              <w:jc w:val="both"/>
              <w:rPr>
                <w:rStyle w:val="Textoennegrita"/>
                <w:rFonts w:ascii="Tahoma" w:hAnsi="Tahoma" w:cs="Tahoma"/>
                <w:b w:val="0"/>
                <w:sz w:val="14"/>
                <w:szCs w:val="14"/>
                <w:lang w:eastAsia="es-ES"/>
              </w:rPr>
            </w:pPr>
            <w:r w:rsidRPr="008A1141">
              <w:rPr>
                <w:rStyle w:val="Textoennegrita"/>
                <w:rFonts w:ascii="Tahoma" w:hAnsi="Tahoma" w:cs="Tahoma"/>
                <w:b w:val="0"/>
                <w:sz w:val="14"/>
                <w:szCs w:val="14"/>
                <w:lang w:eastAsia="es-ES"/>
              </w:rPr>
              <w:t>La Autoridad de Fiscalización del Juego es una institución pública, con personería jurídica y patrimonio propio, con independencia administrativa, financiera, legal y técnica; supeditada al Ministerio de Economía y Finanzas Publicas, con jurisdicción y competencia en todo el territorio nacional; conforme lo establecen la Ley N° 060 de Juegos de Lotería y de Azar de 25 de noviembre de 2010, el Decreto Supremo N°0781 y 0782 de 02 de febrero de 2011 y la Ley N° 717 de 13 de julio de 2015. Siendo la única entidad facultada para otorgar licencias y autorizaciones, así como fiscalizar, controlar y sancionar las operaciones de los juegos de lotería azar sorteos y promociones empresariales.</w:t>
            </w:r>
          </w:p>
          <w:p w14:paraId="7656031A" w14:textId="77777777" w:rsidR="008A1141" w:rsidRPr="008A1141" w:rsidRDefault="008A1141" w:rsidP="008A1141">
            <w:pPr>
              <w:pStyle w:val="Prrafodelista"/>
              <w:ind w:left="426" w:right="227"/>
              <w:jc w:val="both"/>
              <w:rPr>
                <w:rStyle w:val="Textoennegrita"/>
                <w:rFonts w:ascii="Tahoma" w:hAnsi="Tahoma" w:cs="Tahoma"/>
                <w:b w:val="0"/>
                <w:sz w:val="14"/>
                <w:szCs w:val="14"/>
                <w:lang w:eastAsia="es-ES"/>
              </w:rPr>
            </w:pPr>
          </w:p>
          <w:p w14:paraId="5CC1F946" w14:textId="77777777" w:rsidR="008A1141" w:rsidRPr="008A1141" w:rsidRDefault="008A1141" w:rsidP="008A1141">
            <w:pPr>
              <w:ind w:left="426" w:right="227"/>
              <w:jc w:val="both"/>
              <w:rPr>
                <w:rStyle w:val="Textoennegrita"/>
                <w:rFonts w:ascii="Tahoma" w:hAnsi="Tahoma" w:cs="Tahoma"/>
                <w:b w:val="0"/>
                <w:sz w:val="14"/>
                <w:szCs w:val="14"/>
              </w:rPr>
            </w:pPr>
            <w:r w:rsidRPr="008A1141">
              <w:rPr>
                <w:rStyle w:val="Textoennegrita"/>
                <w:rFonts w:ascii="Tahoma" w:hAnsi="Tahoma" w:cs="Tahoma"/>
                <w:b w:val="0"/>
                <w:sz w:val="14"/>
                <w:szCs w:val="14"/>
              </w:rPr>
              <w:t xml:space="preserve">En relación a los juegos de azar actualmente existe un casino autorizado que opera en la ciudad de Santa Cruz de la Sierra, el cual es controlado y fiscalizado de forma regular.  </w:t>
            </w:r>
          </w:p>
          <w:p w14:paraId="1884E3F3" w14:textId="77777777" w:rsidR="008A1141" w:rsidRPr="008A1141" w:rsidRDefault="008A1141" w:rsidP="008A1141">
            <w:pPr>
              <w:ind w:left="426" w:right="227"/>
              <w:jc w:val="both"/>
              <w:rPr>
                <w:rStyle w:val="Textoennegrita"/>
                <w:rFonts w:ascii="Tahoma" w:hAnsi="Tahoma" w:cs="Tahoma"/>
                <w:b w:val="0"/>
                <w:sz w:val="14"/>
                <w:szCs w:val="14"/>
              </w:rPr>
            </w:pPr>
          </w:p>
          <w:p w14:paraId="3D299BDF" w14:textId="77777777" w:rsidR="008A1141" w:rsidRPr="008A1141" w:rsidRDefault="008A1141" w:rsidP="008A1141">
            <w:pPr>
              <w:ind w:left="426" w:right="227"/>
              <w:jc w:val="both"/>
              <w:rPr>
                <w:rStyle w:val="Textoennegrita"/>
                <w:rFonts w:ascii="Tahoma" w:hAnsi="Tahoma" w:cs="Tahoma"/>
                <w:b w:val="0"/>
                <w:sz w:val="14"/>
                <w:szCs w:val="14"/>
              </w:rPr>
            </w:pPr>
            <w:r w:rsidRPr="008A1141">
              <w:rPr>
                <w:rStyle w:val="Textoennegrita"/>
                <w:rFonts w:ascii="Tahoma" w:hAnsi="Tahoma" w:cs="Tahoma"/>
                <w:b w:val="0"/>
                <w:sz w:val="14"/>
                <w:szCs w:val="14"/>
              </w:rPr>
              <w:t>Por otra parte, conforme a las competencias y atribuciones otorgadas por la Ley No. 060 de Juegos de Lotería y Azar, y en cumplimiento a las políticas de Gobierno para la lucha contra la ilegalidad la Autoridad de Fiscalización del Juego durante la gestión 2022 realizó 62 intervenciones a lugares de juego ilegal y clandestino, decomisando un total de 809 máquinas y medios de juego ilegales. Santa Cruz, con 27 intervenciones es el departamento con mayor presencia de juego ilegal, seguido por el departamento de Cochabamba con 19 operativos; La Paz y Chuquisaca con 4 intervenciones cada uno; en Potosí se tiene 3 intervenciones, Tarija 2, Oruro 2 y Beni 1.</w:t>
            </w:r>
          </w:p>
          <w:p w14:paraId="004D9581" w14:textId="77777777" w:rsidR="008A1141" w:rsidRPr="008A1141" w:rsidRDefault="008A1141" w:rsidP="008A1141">
            <w:pPr>
              <w:ind w:left="426" w:right="227"/>
              <w:jc w:val="both"/>
              <w:rPr>
                <w:rStyle w:val="Textoennegrita"/>
                <w:rFonts w:ascii="Tahoma" w:hAnsi="Tahoma" w:cs="Tahoma"/>
                <w:b w:val="0"/>
                <w:sz w:val="14"/>
                <w:szCs w:val="14"/>
              </w:rPr>
            </w:pPr>
          </w:p>
          <w:p w14:paraId="3B6D2106" w14:textId="77777777" w:rsidR="008A1141" w:rsidRPr="008A1141" w:rsidRDefault="008A1141" w:rsidP="008A1141">
            <w:pPr>
              <w:ind w:left="426" w:right="227"/>
              <w:jc w:val="both"/>
              <w:rPr>
                <w:rStyle w:val="Textoennegrita"/>
                <w:rFonts w:ascii="Tahoma" w:hAnsi="Tahoma" w:cs="Tahoma"/>
                <w:b w:val="0"/>
                <w:sz w:val="14"/>
                <w:szCs w:val="14"/>
              </w:rPr>
            </w:pPr>
            <w:r w:rsidRPr="008A1141">
              <w:rPr>
                <w:rStyle w:val="Textoennegrita"/>
                <w:rFonts w:ascii="Tahoma" w:hAnsi="Tahoma" w:cs="Tahoma"/>
                <w:b w:val="0"/>
                <w:sz w:val="14"/>
                <w:szCs w:val="14"/>
              </w:rPr>
              <w:t>En ese sentido, es importante conocer la participación de la población boliviana en juegos de azar terrestre y en línea en las ciudades en las que se tiene mayor presencia de intervenciones y juegos de azar.</w:t>
            </w:r>
          </w:p>
          <w:p w14:paraId="6498AEA2" w14:textId="77777777" w:rsidR="008A1141" w:rsidRPr="008A1141" w:rsidRDefault="008A1141" w:rsidP="008A1141">
            <w:pPr>
              <w:ind w:left="426" w:right="227"/>
              <w:jc w:val="both"/>
              <w:rPr>
                <w:rFonts w:ascii="Tahoma" w:hAnsi="Tahoma" w:cs="Tahoma"/>
                <w:sz w:val="14"/>
                <w:szCs w:val="14"/>
              </w:rPr>
            </w:pPr>
          </w:p>
          <w:p w14:paraId="507061B4" w14:textId="77777777" w:rsidR="008A1141" w:rsidRPr="008A1141" w:rsidRDefault="008A1141" w:rsidP="008A1141">
            <w:pPr>
              <w:pStyle w:val="Prrafodelista"/>
              <w:numPr>
                <w:ilvl w:val="0"/>
                <w:numId w:val="78"/>
              </w:numPr>
              <w:ind w:left="851" w:right="227" w:hanging="425"/>
              <w:jc w:val="both"/>
              <w:rPr>
                <w:rFonts w:ascii="Tahoma" w:hAnsi="Tahoma" w:cs="Tahoma"/>
                <w:b/>
                <w:sz w:val="14"/>
                <w:szCs w:val="14"/>
              </w:rPr>
            </w:pPr>
            <w:r w:rsidRPr="008A1141">
              <w:rPr>
                <w:rFonts w:ascii="Tahoma" w:hAnsi="Tahoma" w:cs="Tahoma"/>
                <w:b/>
                <w:sz w:val="14"/>
                <w:szCs w:val="14"/>
              </w:rPr>
              <w:t xml:space="preserve">JUSTIFICACIÓN. </w:t>
            </w:r>
          </w:p>
          <w:p w14:paraId="026122F7" w14:textId="77777777" w:rsidR="008A1141" w:rsidRPr="008A1141" w:rsidRDefault="008A1141" w:rsidP="008A1141">
            <w:pPr>
              <w:ind w:left="426" w:right="227"/>
              <w:jc w:val="both"/>
              <w:rPr>
                <w:rFonts w:ascii="Tahoma" w:hAnsi="Tahoma" w:cs="Tahoma"/>
                <w:i/>
                <w:sz w:val="14"/>
                <w:szCs w:val="14"/>
              </w:rPr>
            </w:pPr>
          </w:p>
          <w:p w14:paraId="638718C6" w14:textId="77777777" w:rsidR="008A1141" w:rsidRPr="008A1141" w:rsidRDefault="008A1141" w:rsidP="008A1141">
            <w:pPr>
              <w:ind w:left="426" w:right="227"/>
              <w:jc w:val="both"/>
              <w:rPr>
                <w:rFonts w:ascii="Tahoma" w:hAnsi="Tahoma" w:cs="Tahoma"/>
                <w:b/>
                <w:sz w:val="14"/>
                <w:szCs w:val="14"/>
              </w:rPr>
            </w:pPr>
            <w:r w:rsidRPr="008A1141">
              <w:rPr>
                <w:rStyle w:val="Textoennegrita"/>
                <w:rFonts w:ascii="Tahoma" w:hAnsi="Tahoma" w:cs="Tahoma"/>
                <w:b w:val="0"/>
                <w:bCs w:val="0"/>
                <w:sz w:val="14"/>
                <w:szCs w:val="14"/>
              </w:rPr>
              <w:t>Es necesario conocer el porcentaje de personas que participa en actividades de juegos de azar (terrestre, en línea y apuestas deportivas) para el diseño de estrategias que contribuyan a disminuir la participación de población en juegos no autorizados y asumir políticas para fortalecer la lucha contra la ilegalidad.</w:t>
            </w:r>
          </w:p>
          <w:p w14:paraId="50CE42DE" w14:textId="77777777" w:rsidR="008A1141" w:rsidRPr="008A1141" w:rsidRDefault="008A1141" w:rsidP="008A1141">
            <w:pPr>
              <w:ind w:left="426" w:right="227"/>
              <w:jc w:val="both"/>
              <w:rPr>
                <w:rFonts w:ascii="Tahoma" w:hAnsi="Tahoma" w:cs="Tahoma"/>
                <w:b/>
                <w:sz w:val="14"/>
                <w:szCs w:val="14"/>
              </w:rPr>
            </w:pPr>
          </w:p>
          <w:p w14:paraId="13E80E73" w14:textId="77777777" w:rsidR="008A1141" w:rsidRPr="008A1141" w:rsidRDefault="008A1141" w:rsidP="008A1141">
            <w:pPr>
              <w:pStyle w:val="Prrafodelista"/>
              <w:numPr>
                <w:ilvl w:val="0"/>
                <w:numId w:val="78"/>
              </w:numPr>
              <w:ind w:left="851" w:right="227" w:hanging="425"/>
              <w:jc w:val="both"/>
              <w:rPr>
                <w:rFonts w:ascii="Tahoma" w:hAnsi="Tahoma" w:cs="Tahoma"/>
                <w:b/>
                <w:sz w:val="14"/>
                <w:szCs w:val="14"/>
              </w:rPr>
            </w:pPr>
            <w:r w:rsidRPr="008A1141">
              <w:rPr>
                <w:rFonts w:ascii="Tahoma" w:hAnsi="Tahoma" w:cs="Tahoma"/>
                <w:b/>
                <w:sz w:val="14"/>
                <w:szCs w:val="14"/>
              </w:rPr>
              <w:t>OBJETIVOS.</w:t>
            </w:r>
            <w:r w:rsidRPr="008A1141">
              <w:rPr>
                <w:caps/>
              </w:rPr>
              <w:t xml:space="preserve"> </w:t>
            </w:r>
          </w:p>
          <w:p w14:paraId="487F1669" w14:textId="77777777" w:rsidR="008A1141" w:rsidRPr="008A1141" w:rsidRDefault="008A1141" w:rsidP="008A1141">
            <w:pPr>
              <w:ind w:right="227"/>
              <w:jc w:val="both"/>
              <w:rPr>
                <w:rFonts w:ascii="Tahoma" w:hAnsi="Tahoma" w:cs="Tahoma"/>
                <w:b/>
                <w:sz w:val="14"/>
                <w:szCs w:val="14"/>
              </w:rPr>
            </w:pPr>
          </w:p>
          <w:p w14:paraId="4E8BA2AB" w14:textId="2607CCE7" w:rsidR="008A1141" w:rsidRPr="008A1141" w:rsidRDefault="008A1141" w:rsidP="008A1141">
            <w:pPr>
              <w:pStyle w:val="Prrafodelista"/>
              <w:numPr>
                <w:ilvl w:val="1"/>
                <w:numId w:val="78"/>
              </w:numPr>
              <w:ind w:left="851" w:right="227" w:hanging="425"/>
              <w:jc w:val="both"/>
              <w:rPr>
                <w:rFonts w:ascii="Tahoma" w:hAnsi="Tahoma" w:cs="Tahoma"/>
                <w:sz w:val="14"/>
                <w:szCs w:val="14"/>
              </w:rPr>
            </w:pPr>
            <w:r w:rsidRPr="008A1141">
              <w:rPr>
                <w:rFonts w:ascii="Tahoma" w:hAnsi="Tahoma" w:cs="Tahoma"/>
                <w:b/>
                <w:sz w:val="14"/>
                <w:szCs w:val="14"/>
              </w:rPr>
              <w:t>Objetivo General.</w:t>
            </w:r>
            <w:r w:rsidRPr="008A1141">
              <w:rPr>
                <w:rFonts w:ascii="Tahoma" w:hAnsi="Tahoma" w:cs="Tahoma"/>
                <w:sz w:val="14"/>
                <w:szCs w:val="14"/>
              </w:rPr>
              <w:t xml:space="preserve"> </w:t>
            </w:r>
          </w:p>
          <w:p w14:paraId="5DEC62DF" w14:textId="77777777" w:rsidR="008A1141" w:rsidRPr="008A1141" w:rsidRDefault="008A1141" w:rsidP="008A1141">
            <w:pPr>
              <w:ind w:left="426" w:right="227"/>
              <w:jc w:val="both"/>
              <w:rPr>
                <w:rFonts w:ascii="Tahoma" w:hAnsi="Tahoma" w:cs="Tahoma"/>
                <w:color w:val="000000"/>
                <w:sz w:val="14"/>
                <w:szCs w:val="14"/>
              </w:rPr>
            </w:pPr>
          </w:p>
          <w:p w14:paraId="5099DC4D" w14:textId="77777777" w:rsidR="008A1141" w:rsidRPr="008A1141" w:rsidRDefault="008A1141" w:rsidP="008A1141">
            <w:pPr>
              <w:ind w:left="426" w:right="227"/>
              <w:jc w:val="both"/>
              <w:rPr>
                <w:sz w:val="14"/>
                <w:szCs w:val="14"/>
              </w:rPr>
            </w:pPr>
            <w:r w:rsidRPr="008A1141">
              <w:rPr>
                <w:rFonts w:ascii="Tahoma" w:hAnsi="Tahoma" w:cs="Tahoma"/>
                <w:color w:val="000000"/>
                <w:sz w:val="14"/>
                <w:szCs w:val="14"/>
              </w:rPr>
              <w:t xml:space="preserve">Conocer el porcentaje de personas que participa en actividades de juegos de azar (terrestre, en línea y apuestas deportivas) en las ciudades de Santa Cruz, Cochabamba, La Paz, Tarija y Sucre a partir de la aplicación de al menos 1000 encuestas y </w:t>
            </w:r>
            <w:r w:rsidRPr="008A1141">
              <w:rPr>
                <w:sz w:val="14"/>
                <w:szCs w:val="14"/>
              </w:rPr>
              <w:t>25 entrevistas en profundidad a personas de 25 a 60 años de edad.</w:t>
            </w:r>
          </w:p>
          <w:p w14:paraId="39A56744" w14:textId="77777777" w:rsidR="008A1141" w:rsidRPr="008A1141" w:rsidRDefault="008A1141" w:rsidP="008A1141">
            <w:pPr>
              <w:ind w:left="426" w:right="227"/>
              <w:jc w:val="both"/>
              <w:rPr>
                <w:rFonts w:ascii="Tahoma" w:hAnsi="Tahoma" w:cs="Tahoma"/>
                <w:sz w:val="14"/>
                <w:szCs w:val="14"/>
              </w:rPr>
            </w:pPr>
          </w:p>
          <w:p w14:paraId="197767C2" w14:textId="77777777" w:rsidR="008A1141" w:rsidRPr="008A1141" w:rsidRDefault="008A1141" w:rsidP="008A1141">
            <w:pPr>
              <w:pStyle w:val="Prrafodelista"/>
              <w:numPr>
                <w:ilvl w:val="1"/>
                <w:numId w:val="78"/>
              </w:numPr>
              <w:ind w:left="851" w:right="227" w:hanging="425"/>
              <w:jc w:val="both"/>
              <w:rPr>
                <w:rFonts w:ascii="Tahoma" w:hAnsi="Tahoma" w:cs="Tahoma"/>
                <w:sz w:val="14"/>
                <w:szCs w:val="14"/>
              </w:rPr>
            </w:pPr>
            <w:r w:rsidRPr="008A1141">
              <w:rPr>
                <w:rFonts w:ascii="Tahoma" w:hAnsi="Tahoma" w:cs="Tahoma"/>
                <w:b/>
                <w:sz w:val="14"/>
                <w:szCs w:val="14"/>
              </w:rPr>
              <w:t xml:space="preserve">Objetivos Específicos. </w:t>
            </w:r>
          </w:p>
          <w:p w14:paraId="14D43EF8" w14:textId="77777777" w:rsidR="008A1141" w:rsidRPr="008A1141" w:rsidRDefault="008A1141" w:rsidP="008A1141">
            <w:pPr>
              <w:ind w:left="426" w:right="227"/>
              <w:jc w:val="both"/>
              <w:rPr>
                <w:rFonts w:ascii="Tahoma" w:hAnsi="Tahoma" w:cs="Tahoma"/>
                <w:sz w:val="14"/>
                <w:szCs w:val="14"/>
              </w:rPr>
            </w:pPr>
          </w:p>
          <w:p w14:paraId="2D805A21" w14:textId="77777777" w:rsidR="008A1141" w:rsidRPr="008A1141" w:rsidRDefault="008A1141" w:rsidP="008A1141">
            <w:pPr>
              <w:pStyle w:val="Prrafodelista"/>
              <w:numPr>
                <w:ilvl w:val="0"/>
                <w:numId w:val="80"/>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Conocer los tipos de juegos que practican los bolivianos.</w:t>
            </w:r>
            <w:r w:rsidRPr="008A1141">
              <w:rPr>
                <w:rFonts w:ascii="Tahoma" w:hAnsi="Tahoma" w:cs="Tahoma"/>
                <w:color w:val="000000"/>
                <w:sz w:val="14"/>
                <w:szCs w:val="14"/>
              </w:rPr>
              <w:tab/>
            </w:r>
          </w:p>
          <w:p w14:paraId="300E7A02" w14:textId="77777777" w:rsidR="008A1141" w:rsidRPr="008A1141" w:rsidRDefault="008A1141" w:rsidP="008A1141">
            <w:pPr>
              <w:pStyle w:val="Prrafodelista"/>
              <w:numPr>
                <w:ilvl w:val="0"/>
                <w:numId w:val="80"/>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Determinar la proporción de participación en juegos terrestres y juego en línea.</w:t>
            </w:r>
          </w:p>
          <w:p w14:paraId="366B6649" w14:textId="77777777" w:rsidR="008A1141" w:rsidRPr="008A1141" w:rsidRDefault="008A1141" w:rsidP="008A1141">
            <w:pPr>
              <w:pStyle w:val="Prrafodelista"/>
              <w:numPr>
                <w:ilvl w:val="0"/>
                <w:numId w:val="80"/>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Estimar la cantidad de dinero que invierten en apuestas.</w:t>
            </w:r>
            <w:r w:rsidRPr="008A1141">
              <w:rPr>
                <w:rFonts w:ascii="Tahoma" w:hAnsi="Tahoma" w:cs="Tahoma"/>
                <w:color w:val="000000"/>
                <w:sz w:val="14"/>
                <w:szCs w:val="14"/>
              </w:rPr>
              <w:tab/>
            </w:r>
          </w:p>
          <w:p w14:paraId="513FC3E7" w14:textId="77777777" w:rsidR="008A1141" w:rsidRPr="008A1141" w:rsidRDefault="008A1141" w:rsidP="008A1141">
            <w:pPr>
              <w:pStyle w:val="Prrafodelista"/>
              <w:numPr>
                <w:ilvl w:val="0"/>
                <w:numId w:val="80"/>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Determinar los medios de pago utilizados para apostar.</w:t>
            </w:r>
            <w:r w:rsidRPr="008A1141">
              <w:rPr>
                <w:rFonts w:ascii="Tahoma" w:hAnsi="Tahoma" w:cs="Tahoma"/>
                <w:color w:val="000000"/>
                <w:sz w:val="14"/>
                <w:szCs w:val="14"/>
              </w:rPr>
              <w:tab/>
            </w:r>
          </w:p>
          <w:p w14:paraId="164B5667" w14:textId="77777777" w:rsidR="008A1141" w:rsidRPr="008A1141" w:rsidRDefault="008A1141" w:rsidP="008A1141">
            <w:pPr>
              <w:pStyle w:val="Prrafodelista"/>
              <w:numPr>
                <w:ilvl w:val="0"/>
                <w:numId w:val="80"/>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Conocer los horarios en los que juegan.</w:t>
            </w:r>
            <w:r w:rsidRPr="008A1141">
              <w:rPr>
                <w:rFonts w:ascii="Tahoma" w:hAnsi="Tahoma" w:cs="Tahoma"/>
                <w:color w:val="000000"/>
                <w:sz w:val="14"/>
                <w:szCs w:val="14"/>
              </w:rPr>
              <w:tab/>
            </w:r>
          </w:p>
          <w:p w14:paraId="633E6CF5" w14:textId="77777777" w:rsidR="008A1141" w:rsidRPr="008A1141" w:rsidRDefault="008A1141" w:rsidP="008A1141">
            <w:pPr>
              <w:pStyle w:val="Prrafodelista"/>
              <w:numPr>
                <w:ilvl w:val="0"/>
                <w:numId w:val="80"/>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Establecer cuáles son las razones que los impulsan a participar en actividades de juegos de azar.</w:t>
            </w:r>
            <w:r w:rsidRPr="008A1141">
              <w:rPr>
                <w:rFonts w:ascii="Tahoma" w:hAnsi="Tahoma" w:cs="Tahoma"/>
                <w:color w:val="000000"/>
                <w:sz w:val="14"/>
                <w:szCs w:val="14"/>
              </w:rPr>
              <w:tab/>
            </w:r>
          </w:p>
          <w:p w14:paraId="6CE6CE0A" w14:textId="77777777" w:rsidR="008A1141" w:rsidRPr="008A1141" w:rsidRDefault="008A1141" w:rsidP="008A1141">
            <w:pPr>
              <w:pStyle w:val="Prrafodelista"/>
              <w:numPr>
                <w:ilvl w:val="0"/>
                <w:numId w:val="80"/>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Determinar el nivel de conocimiento sobre la ludopatía.</w:t>
            </w:r>
          </w:p>
          <w:p w14:paraId="6D7B4A12" w14:textId="77777777" w:rsidR="008A1141" w:rsidRPr="008A1141" w:rsidRDefault="008A1141" w:rsidP="008A1141">
            <w:pPr>
              <w:pStyle w:val="Prrafodelista"/>
              <w:numPr>
                <w:ilvl w:val="0"/>
                <w:numId w:val="80"/>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Establecer un perfil de público del jugador en Bolivia (información sobre edad, sexo, medios de consumo, redes sociales que utiliza, intereses, uso de tiempo libre, entre otros que aporten al objetivo de estudio).</w:t>
            </w:r>
          </w:p>
          <w:p w14:paraId="2DD578DF" w14:textId="77777777" w:rsidR="008A1141" w:rsidRPr="008A1141" w:rsidRDefault="008A1141" w:rsidP="008A1141">
            <w:pPr>
              <w:ind w:left="426" w:right="227"/>
              <w:jc w:val="both"/>
              <w:rPr>
                <w:rFonts w:ascii="Tahoma" w:hAnsi="Tahoma" w:cs="Tahoma"/>
                <w:sz w:val="14"/>
                <w:szCs w:val="14"/>
              </w:rPr>
            </w:pPr>
          </w:p>
          <w:p w14:paraId="718ABEE0" w14:textId="77777777" w:rsidR="008A1141" w:rsidRPr="008A1141" w:rsidRDefault="008A1141" w:rsidP="008A1141">
            <w:pPr>
              <w:pStyle w:val="Prrafodelista"/>
              <w:numPr>
                <w:ilvl w:val="0"/>
                <w:numId w:val="78"/>
              </w:numPr>
              <w:ind w:left="851" w:right="227" w:hanging="425"/>
              <w:jc w:val="both"/>
              <w:rPr>
                <w:rFonts w:ascii="Tahoma" w:hAnsi="Tahoma" w:cs="Tahoma"/>
                <w:b/>
                <w:sz w:val="14"/>
                <w:szCs w:val="14"/>
              </w:rPr>
            </w:pPr>
            <w:r w:rsidRPr="008A1141">
              <w:rPr>
                <w:rFonts w:ascii="Tahoma" w:hAnsi="Tahoma" w:cs="Tahoma"/>
                <w:b/>
                <w:sz w:val="14"/>
                <w:szCs w:val="14"/>
              </w:rPr>
              <w:t xml:space="preserve">ALCANCE. </w:t>
            </w:r>
          </w:p>
          <w:p w14:paraId="72C99C98" w14:textId="77777777" w:rsidR="008A1141" w:rsidRPr="008A1141" w:rsidRDefault="008A1141" w:rsidP="008A1141">
            <w:pPr>
              <w:ind w:left="426" w:right="227"/>
              <w:jc w:val="both"/>
              <w:rPr>
                <w:rFonts w:ascii="Tahoma" w:hAnsi="Tahoma" w:cs="Tahoma"/>
                <w:i/>
                <w:sz w:val="14"/>
                <w:szCs w:val="14"/>
              </w:rPr>
            </w:pPr>
          </w:p>
          <w:p w14:paraId="3B8971EC" w14:textId="77777777" w:rsidR="008A1141" w:rsidRPr="008A1141" w:rsidRDefault="008A1141" w:rsidP="008A1141">
            <w:pPr>
              <w:ind w:left="426" w:right="227"/>
              <w:jc w:val="both"/>
              <w:rPr>
                <w:rFonts w:ascii="Tahoma" w:hAnsi="Tahoma" w:cs="Tahoma"/>
                <w:i/>
                <w:sz w:val="14"/>
                <w:szCs w:val="14"/>
              </w:rPr>
            </w:pPr>
            <w:r w:rsidRPr="008A1141">
              <w:rPr>
                <w:rFonts w:ascii="Tahoma" w:hAnsi="Tahoma" w:cs="Tahoma"/>
                <w:color w:val="000000"/>
                <w:sz w:val="14"/>
                <w:szCs w:val="14"/>
              </w:rPr>
              <w:t>La consultoría deberá recoger información de las ciudades de Santa Cruz de la Sierra, Cochabamba, La Paz, Tarija y Sucre.</w:t>
            </w:r>
          </w:p>
          <w:p w14:paraId="22E44A92" w14:textId="77777777" w:rsidR="008A1141" w:rsidRPr="008A1141" w:rsidRDefault="008A1141" w:rsidP="008A1141">
            <w:pPr>
              <w:tabs>
                <w:tab w:val="left" w:pos="360"/>
              </w:tabs>
              <w:ind w:right="227"/>
              <w:jc w:val="both"/>
              <w:rPr>
                <w:rFonts w:ascii="Tahoma" w:hAnsi="Tahoma" w:cs="Tahoma"/>
                <w:color w:val="000000"/>
                <w:sz w:val="14"/>
                <w:szCs w:val="14"/>
              </w:rPr>
            </w:pPr>
          </w:p>
          <w:p w14:paraId="2B0D82BB" w14:textId="77777777" w:rsidR="008A1141" w:rsidRPr="008A1141" w:rsidRDefault="008A1141" w:rsidP="008A1141">
            <w:pPr>
              <w:pStyle w:val="Prrafodelista"/>
              <w:numPr>
                <w:ilvl w:val="0"/>
                <w:numId w:val="78"/>
              </w:numPr>
              <w:ind w:left="851" w:right="227" w:hanging="425"/>
              <w:jc w:val="both"/>
              <w:rPr>
                <w:rFonts w:ascii="Tahoma" w:hAnsi="Tahoma" w:cs="Tahoma"/>
                <w:b/>
                <w:sz w:val="14"/>
                <w:szCs w:val="14"/>
              </w:rPr>
            </w:pPr>
            <w:r w:rsidRPr="008A1141">
              <w:rPr>
                <w:rFonts w:ascii="Tahoma" w:hAnsi="Tahoma" w:cs="Tahoma"/>
                <w:b/>
                <w:sz w:val="14"/>
                <w:szCs w:val="14"/>
              </w:rPr>
              <w:t xml:space="preserve">RESPONSABILIDAD TECNICA DEL CONSULTOR (PRODUCTOS ESPERADOS). </w:t>
            </w:r>
          </w:p>
          <w:p w14:paraId="405D028C" w14:textId="77777777" w:rsidR="008A1141" w:rsidRPr="008A1141" w:rsidRDefault="008A1141" w:rsidP="008A1141">
            <w:pPr>
              <w:ind w:left="426" w:right="227"/>
              <w:jc w:val="both"/>
              <w:rPr>
                <w:rFonts w:ascii="Tahoma" w:hAnsi="Tahoma" w:cs="Tahoma"/>
                <w:b/>
                <w:sz w:val="14"/>
                <w:szCs w:val="14"/>
              </w:rPr>
            </w:pPr>
          </w:p>
          <w:p w14:paraId="4B377AB1" w14:textId="77777777" w:rsidR="008A1141" w:rsidRPr="008A1141" w:rsidRDefault="008A1141" w:rsidP="008A1141">
            <w:pPr>
              <w:ind w:left="426" w:right="227"/>
              <w:jc w:val="both"/>
              <w:rPr>
                <w:rFonts w:ascii="Tahoma" w:hAnsi="Tahoma" w:cs="Tahoma"/>
                <w:sz w:val="14"/>
                <w:szCs w:val="14"/>
              </w:rPr>
            </w:pPr>
            <w:r w:rsidRPr="008A1141">
              <w:rPr>
                <w:rFonts w:ascii="Tahoma" w:hAnsi="Tahoma" w:cs="Tahoma"/>
                <w:sz w:val="14"/>
                <w:szCs w:val="14"/>
              </w:rPr>
              <w:t>La responsabilidad técnica de la empresa consultora está detallada en los productos a presentarse, los cuales son:</w:t>
            </w:r>
          </w:p>
          <w:p w14:paraId="2A6ABD3B" w14:textId="77777777" w:rsidR="008A1141" w:rsidRPr="008A1141" w:rsidRDefault="008A1141" w:rsidP="008A1141">
            <w:pPr>
              <w:ind w:left="426" w:right="227"/>
              <w:jc w:val="both"/>
              <w:rPr>
                <w:rFonts w:ascii="Tahoma" w:hAnsi="Tahoma" w:cs="Tahoma"/>
                <w:sz w:val="14"/>
                <w:szCs w:val="14"/>
              </w:rPr>
            </w:pPr>
          </w:p>
          <w:p w14:paraId="5BEA4D9C" w14:textId="77777777" w:rsidR="008A1141" w:rsidRPr="008A1141" w:rsidRDefault="008A1141" w:rsidP="008A1141">
            <w:pPr>
              <w:ind w:left="426" w:right="227"/>
              <w:jc w:val="both"/>
              <w:rPr>
                <w:rFonts w:ascii="Tahoma" w:hAnsi="Tahoma" w:cs="Tahoma"/>
                <w:color w:val="000000"/>
                <w:sz w:val="14"/>
                <w:szCs w:val="14"/>
              </w:rPr>
            </w:pPr>
            <w:r w:rsidRPr="008A1141">
              <w:rPr>
                <w:rFonts w:ascii="Tahoma" w:hAnsi="Tahoma" w:cs="Tahoma"/>
                <w:b/>
                <w:color w:val="000000"/>
                <w:sz w:val="14"/>
                <w:szCs w:val="14"/>
              </w:rPr>
              <w:lastRenderedPageBreak/>
              <w:t>Producto 1:</w:t>
            </w:r>
            <w:r w:rsidRPr="008A1141">
              <w:rPr>
                <w:rFonts w:ascii="Tahoma" w:hAnsi="Tahoma" w:cs="Tahoma"/>
                <w:color w:val="000000"/>
                <w:sz w:val="14"/>
                <w:szCs w:val="14"/>
              </w:rPr>
              <w:t xml:space="preserve"> </w:t>
            </w:r>
          </w:p>
          <w:p w14:paraId="46B036F5" w14:textId="77777777" w:rsidR="008A1141" w:rsidRPr="008A1141" w:rsidRDefault="008A1141" w:rsidP="008A1141">
            <w:pPr>
              <w:ind w:left="426" w:right="227"/>
              <w:jc w:val="both"/>
              <w:rPr>
                <w:rFonts w:ascii="Tahoma" w:hAnsi="Tahoma" w:cs="Tahoma"/>
                <w:color w:val="000000"/>
                <w:sz w:val="14"/>
                <w:szCs w:val="14"/>
              </w:rPr>
            </w:pPr>
            <w:r w:rsidRPr="008A1141">
              <w:rPr>
                <w:rFonts w:ascii="Tahoma" w:hAnsi="Tahoma" w:cs="Tahoma"/>
                <w:color w:val="000000"/>
                <w:sz w:val="14"/>
                <w:szCs w:val="14"/>
              </w:rPr>
              <w:t>Informe Inicial, debe incluir un plan completo de trabajo, que contenga un cronograma detallado de las actividades a realizar y se establezca con claridad los procedimientos para el levantamiento de la información, el procesamiento, organización y análisis de datos.</w:t>
            </w:r>
            <w:r w:rsidRPr="008A1141">
              <w:rPr>
                <w:rFonts w:ascii="Tahoma" w:hAnsi="Tahoma" w:cs="Tahoma"/>
                <w:color w:val="000000"/>
                <w:sz w:val="14"/>
                <w:szCs w:val="14"/>
              </w:rPr>
              <w:tab/>
            </w:r>
          </w:p>
          <w:p w14:paraId="7139344F" w14:textId="77777777" w:rsidR="008A1141" w:rsidRPr="008A1141" w:rsidRDefault="008A1141" w:rsidP="008A1141">
            <w:pPr>
              <w:ind w:left="426" w:right="227"/>
              <w:jc w:val="both"/>
              <w:rPr>
                <w:rFonts w:ascii="Tahoma" w:hAnsi="Tahoma" w:cs="Tahoma"/>
                <w:color w:val="000000"/>
                <w:sz w:val="14"/>
                <w:szCs w:val="14"/>
              </w:rPr>
            </w:pPr>
            <w:r w:rsidRPr="008A1141">
              <w:rPr>
                <w:rFonts w:ascii="Tahoma" w:hAnsi="Tahoma" w:cs="Tahoma"/>
                <w:color w:val="000000"/>
                <w:sz w:val="14"/>
                <w:szCs w:val="14"/>
              </w:rPr>
              <w:br/>
            </w:r>
            <w:r w:rsidRPr="008A1141">
              <w:rPr>
                <w:rFonts w:ascii="Tahoma" w:hAnsi="Tahoma" w:cs="Tahoma"/>
                <w:b/>
                <w:color w:val="000000"/>
                <w:sz w:val="14"/>
                <w:szCs w:val="14"/>
              </w:rPr>
              <w:t>Producto 2:</w:t>
            </w:r>
            <w:r w:rsidRPr="008A1141">
              <w:rPr>
                <w:rFonts w:ascii="Tahoma" w:hAnsi="Tahoma" w:cs="Tahoma"/>
                <w:color w:val="000000"/>
                <w:sz w:val="14"/>
                <w:szCs w:val="14"/>
              </w:rPr>
              <w:t xml:space="preserve"> </w:t>
            </w:r>
          </w:p>
          <w:p w14:paraId="3A98BCB3" w14:textId="77777777" w:rsidR="008A1141" w:rsidRPr="008A1141" w:rsidRDefault="008A1141" w:rsidP="008A1141">
            <w:pPr>
              <w:ind w:left="426" w:right="227"/>
              <w:jc w:val="both"/>
              <w:rPr>
                <w:rFonts w:ascii="Tahoma" w:hAnsi="Tahoma" w:cs="Tahoma"/>
                <w:color w:val="000000"/>
                <w:sz w:val="14"/>
                <w:szCs w:val="14"/>
              </w:rPr>
            </w:pPr>
            <w:r w:rsidRPr="008A1141">
              <w:rPr>
                <w:rFonts w:ascii="Tahoma" w:hAnsi="Tahoma" w:cs="Tahoma"/>
                <w:color w:val="000000"/>
                <w:sz w:val="14"/>
                <w:szCs w:val="14"/>
              </w:rPr>
              <w:t>Informe de Avance, deberá incluir información sobre la prueba piloto y ajustes de encuesta y entrevistas, capacitación de encuestadores,  selección de entrevistados, sistematización información y cuadros comparativos.</w:t>
            </w:r>
            <w:r w:rsidRPr="008A1141">
              <w:rPr>
                <w:rFonts w:ascii="Tahoma" w:hAnsi="Tahoma" w:cs="Tahoma"/>
                <w:color w:val="000000"/>
                <w:sz w:val="14"/>
                <w:szCs w:val="14"/>
              </w:rPr>
              <w:tab/>
            </w:r>
          </w:p>
          <w:p w14:paraId="108BFE90" w14:textId="77777777" w:rsidR="008A1141" w:rsidRPr="008A1141" w:rsidRDefault="008A1141" w:rsidP="008A1141">
            <w:pPr>
              <w:ind w:left="426" w:right="227"/>
              <w:jc w:val="both"/>
              <w:rPr>
                <w:rFonts w:ascii="Tahoma" w:hAnsi="Tahoma" w:cs="Tahoma"/>
                <w:b/>
                <w:color w:val="000000"/>
                <w:sz w:val="14"/>
                <w:szCs w:val="14"/>
              </w:rPr>
            </w:pPr>
            <w:r w:rsidRPr="008A1141">
              <w:rPr>
                <w:rFonts w:ascii="Tahoma" w:hAnsi="Tahoma" w:cs="Tahoma"/>
                <w:color w:val="000000"/>
                <w:sz w:val="14"/>
                <w:szCs w:val="14"/>
              </w:rPr>
              <w:br/>
            </w:r>
            <w:r w:rsidRPr="008A1141">
              <w:rPr>
                <w:rFonts w:ascii="Tahoma" w:hAnsi="Tahoma" w:cs="Tahoma"/>
                <w:b/>
                <w:color w:val="000000"/>
                <w:sz w:val="14"/>
                <w:szCs w:val="14"/>
              </w:rPr>
              <w:t xml:space="preserve">Producto 3: </w:t>
            </w:r>
          </w:p>
          <w:p w14:paraId="65B1A47D" w14:textId="77777777" w:rsidR="008A1141" w:rsidRPr="008A1141" w:rsidRDefault="008A1141" w:rsidP="008A1141">
            <w:pPr>
              <w:ind w:left="426" w:right="227"/>
              <w:jc w:val="both"/>
              <w:rPr>
                <w:rFonts w:ascii="Tahoma" w:hAnsi="Tahoma" w:cs="Tahoma"/>
                <w:color w:val="000000"/>
                <w:sz w:val="14"/>
                <w:szCs w:val="14"/>
              </w:rPr>
            </w:pPr>
            <w:r w:rsidRPr="008A1141">
              <w:rPr>
                <w:rFonts w:ascii="Tahoma" w:hAnsi="Tahoma" w:cs="Tahoma"/>
                <w:color w:val="000000"/>
                <w:sz w:val="14"/>
                <w:szCs w:val="14"/>
              </w:rPr>
              <w:t>Informe Final, debe contener:</w:t>
            </w:r>
          </w:p>
          <w:p w14:paraId="6B0048DE" w14:textId="77777777" w:rsidR="008A1141" w:rsidRPr="001C3CBB" w:rsidRDefault="008A1141" w:rsidP="001C3CBB">
            <w:pPr>
              <w:pStyle w:val="Prrafodelista"/>
              <w:numPr>
                <w:ilvl w:val="0"/>
                <w:numId w:val="81"/>
              </w:numPr>
              <w:spacing w:line="276" w:lineRule="auto"/>
              <w:ind w:left="851" w:right="227" w:hanging="425"/>
              <w:jc w:val="both"/>
              <w:rPr>
                <w:rFonts w:ascii="Tahoma" w:hAnsi="Tahoma" w:cs="Tahoma"/>
                <w:color w:val="000000"/>
                <w:sz w:val="14"/>
                <w:szCs w:val="14"/>
              </w:rPr>
            </w:pPr>
            <w:r w:rsidRPr="001C3CBB">
              <w:rPr>
                <w:rFonts w:ascii="Tahoma" w:hAnsi="Tahoma" w:cs="Tahoma"/>
                <w:color w:val="000000"/>
                <w:sz w:val="14"/>
                <w:szCs w:val="14"/>
              </w:rPr>
              <w:t>Resumen ejecutivo.</w:t>
            </w:r>
          </w:p>
          <w:p w14:paraId="04F8575A" w14:textId="77777777" w:rsidR="008A1141" w:rsidRPr="008A1141" w:rsidRDefault="008A1141" w:rsidP="001C3CBB">
            <w:pPr>
              <w:pStyle w:val="Prrafodelista"/>
              <w:numPr>
                <w:ilvl w:val="0"/>
                <w:numId w:val="81"/>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Antecedentes del trabajo realizado.</w:t>
            </w:r>
          </w:p>
          <w:p w14:paraId="463BBDFC" w14:textId="77777777" w:rsidR="008A1141" w:rsidRPr="008A1141" w:rsidRDefault="008A1141" w:rsidP="001C3CBB">
            <w:pPr>
              <w:pStyle w:val="Prrafodelista"/>
              <w:numPr>
                <w:ilvl w:val="0"/>
                <w:numId w:val="81"/>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Metodología empleada en el levantamiento de información.</w:t>
            </w:r>
          </w:p>
          <w:p w14:paraId="7CF43F6A" w14:textId="77777777" w:rsidR="008A1141" w:rsidRPr="008A1141" w:rsidRDefault="008A1141" w:rsidP="001C3CBB">
            <w:pPr>
              <w:pStyle w:val="Prrafodelista"/>
              <w:numPr>
                <w:ilvl w:val="0"/>
                <w:numId w:val="81"/>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Presentación de la base de datos y descripción de variables.</w:t>
            </w:r>
          </w:p>
          <w:p w14:paraId="4131C1AA" w14:textId="0BFE9905" w:rsidR="008A1141" w:rsidRPr="008A1141" w:rsidRDefault="008A1141" w:rsidP="001C3CBB">
            <w:pPr>
              <w:pStyle w:val="Prrafodelista"/>
              <w:numPr>
                <w:ilvl w:val="0"/>
                <w:numId w:val="81"/>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Análisis de la información de encuestas y entrevistas.</w:t>
            </w:r>
            <w:r w:rsidR="001C3CBB">
              <w:rPr>
                <w:rFonts w:ascii="Tahoma" w:hAnsi="Tahoma" w:cs="Tahoma"/>
                <w:color w:val="000000"/>
                <w:sz w:val="14"/>
                <w:szCs w:val="14"/>
              </w:rPr>
              <w:t xml:space="preserve"> </w:t>
            </w:r>
          </w:p>
          <w:p w14:paraId="2CDF6FD9" w14:textId="77777777" w:rsidR="008A1141" w:rsidRPr="008A1141" w:rsidRDefault="008A1141" w:rsidP="001C3CBB">
            <w:pPr>
              <w:pStyle w:val="Prrafodelista"/>
              <w:numPr>
                <w:ilvl w:val="0"/>
                <w:numId w:val="81"/>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Redacción de resultados finales en el marco de los objetivos general y específico.</w:t>
            </w:r>
          </w:p>
          <w:p w14:paraId="1929E673" w14:textId="77777777" w:rsidR="008A1141" w:rsidRDefault="008A1141" w:rsidP="001C3CBB">
            <w:pPr>
              <w:pStyle w:val="Prrafodelista"/>
              <w:numPr>
                <w:ilvl w:val="0"/>
                <w:numId w:val="81"/>
              </w:numPr>
              <w:spacing w:line="276" w:lineRule="auto"/>
              <w:ind w:left="851" w:right="227" w:hanging="425"/>
              <w:jc w:val="both"/>
              <w:rPr>
                <w:rFonts w:ascii="Tahoma" w:hAnsi="Tahoma" w:cs="Tahoma"/>
                <w:color w:val="000000"/>
                <w:sz w:val="14"/>
                <w:szCs w:val="14"/>
              </w:rPr>
            </w:pPr>
            <w:r w:rsidRPr="008A1141">
              <w:rPr>
                <w:rFonts w:ascii="Tahoma" w:hAnsi="Tahoma" w:cs="Tahoma"/>
                <w:color w:val="000000"/>
                <w:sz w:val="14"/>
                <w:szCs w:val="14"/>
              </w:rPr>
              <w:t>Conclusiones y resultados finales del trabajo realizado.</w:t>
            </w:r>
          </w:p>
          <w:p w14:paraId="5587285E" w14:textId="6564FC00" w:rsidR="001C3CBB" w:rsidRPr="00FA65F3" w:rsidRDefault="008A1141" w:rsidP="001C3CBB">
            <w:pPr>
              <w:pStyle w:val="Prrafodelista"/>
              <w:numPr>
                <w:ilvl w:val="0"/>
                <w:numId w:val="81"/>
              </w:numPr>
              <w:spacing w:line="276" w:lineRule="auto"/>
              <w:ind w:left="851" w:right="227" w:hanging="425"/>
              <w:jc w:val="both"/>
              <w:rPr>
                <w:rFonts w:ascii="Tahoma" w:hAnsi="Tahoma" w:cs="Tahoma"/>
                <w:color w:val="000000"/>
                <w:sz w:val="18"/>
                <w:szCs w:val="18"/>
              </w:rPr>
            </w:pPr>
            <w:r w:rsidRPr="008A1141">
              <w:rPr>
                <w:rFonts w:ascii="Tahoma" w:hAnsi="Tahoma" w:cs="Tahoma"/>
                <w:color w:val="000000"/>
                <w:sz w:val="14"/>
                <w:szCs w:val="14"/>
              </w:rPr>
              <w:t>Anexos (Base de datos encuestas, entrevistas y fotografías).</w:t>
            </w:r>
            <w:r w:rsidRPr="008A1141">
              <w:rPr>
                <w:rFonts w:ascii="Tahoma" w:hAnsi="Tahoma" w:cs="Tahoma"/>
                <w:color w:val="000000"/>
                <w:sz w:val="18"/>
              </w:rPr>
              <w:br/>
            </w:r>
            <w:r w:rsidR="001C3CBB" w:rsidRPr="00FA65F3">
              <w:rPr>
                <w:rFonts w:ascii="Tahoma" w:hAnsi="Tahoma" w:cs="Tahoma"/>
                <w:color w:val="000000"/>
                <w:sz w:val="18"/>
                <w:szCs w:val="18"/>
              </w:rPr>
              <w:t xml:space="preserve"> </w:t>
            </w:r>
          </w:p>
          <w:p w14:paraId="3D246ED9" w14:textId="77777777" w:rsidR="001C3CBB" w:rsidRPr="001C3CBB" w:rsidRDefault="001C3CBB" w:rsidP="001C3CBB">
            <w:pPr>
              <w:pStyle w:val="Prrafodelista"/>
              <w:numPr>
                <w:ilvl w:val="0"/>
                <w:numId w:val="78"/>
              </w:numPr>
              <w:ind w:left="851" w:right="227" w:hanging="425"/>
              <w:jc w:val="both"/>
              <w:rPr>
                <w:rFonts w:ascii="Tahoma" w:hAnsi="Tahoma" w:cs="Tahoma"/>
                <w:b/>
                <w:sz w:val="14"/>
                <w:szCs w:val="14"/>
              </w:rPr>
            </w:pPr>
            <w:r w:rsidRPr="001C3CBB">
              <w:rPr>
                <w:rFonts w:ascii="Tahoma" w:hAnsi="Tahoma" w:cs="Tahoma"/>
                <w:b/>
                <w:sz w:val="14"/>
                <w:szCs w:val="14"/>
              </w:rPr>
              <w:t>ACTIVIDADES, FUENTES DE VERIFICACIÓN Y PLAZOS DE ENTREGA</w:t>
            </w:r>
          </w:p>
          <w:p w14:paraId="39BD465C" w14:textId="77777777" w:rsidR="001C3CBB" w:rsidRPr="0019586D" w:rsidRDefault="001C3CBB" w:rsidP="001C3CBB">
            <w:pPr>
              <w:ind w:left="426"/>
              <w:jc w:val="both"/>
              <w:rPr>
                <w:rFonts w:ascii="Tahoma" w:hAnsi="Tahoma" w:cs="Tahoma"/>
                <w:sz w:val="18"/>
                <w:szCs w:val="20"/>
              </w:rPr>
            </w:pPr>
          </w:p>
          <w:tbl>
            <w:tblPr>
              <w:tblW w:w="7578" w:type="dxa"/>
              <w:jc w:val="center"/>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3"/>
              <w:gridCol w:w="1097"/>
              <w:gridCol w:w="2902"/>
              <w:gridCol w:w="1252"/>
              <w:gridCol w:w="1414"/>
            </w:tblGrid>
            <w:tr w:rsidR="001C3CBB" w:rsidRPr="001C3CBB" w14:paraId="5CFCAF8A" w14:textId="77777777" w:rsidTr="001C3CBB">
              <w:trPr>
                <w:trHeight w:val="227"/>
                <w:jc w:val="center"/>
              </w:trPr>
              <w:tc>
                <w:tcPr>
                  <w:tcW w:w="602" w:type="pct"/>
                  <w:shd w:val="clear" w:color="auto" w:fill="DBE5F1"/>
                  <w:vAlign w:val="center"/>
                </w:tcPr>
                <w:p w14:paraId="2D4114DC" w14:textId="77777777" w:rsidR="001C3CBB" w:rsidRPr="001C3CBB" w:rsidRDefault="001C3CBB" w:rsidP="002F41D6">
                  <w:pPr>
                    <w:framePr w:hSpace="141" w:wrap="around" w:vAnchor="text" w:hAnchor="margin" w:xAlign="center" w:y="135"/>
                    <w:jc w:val="center"/>
                    <w:rPr>
                      <w:rFonts w:ascii="Tahoma" w:hAnsi="Tahoma" w:cs="Tahoma"/>
                      <w:b/>
                      <w:sz w:val="14"/>
                    </w:rPr>
                  </w:pPr>
                  <w:r w:rsidRPr="001C3CBB">
                    <w:rPr>
                      <w:rFonts w:ascii="Tahoma" w:hAnsi="Tahoma" w:cs="Tahoma"/>
                      <w:b/>
                      <w:sz w:val="14"/>
                    </w:rPr>
                    <w:t>PRODUCTO</w:t>
                  </w:r>
                </w:p>
              </w:tc>
              <w:tc>
                <w:tcPr>
                  <w:tcW w:w="724" w:type="pct"/>
                  <w:shd w:val="clear" w:color="auto" w:fill="DBE5F1"/>
                  <w:vAlign w:val="center"/>
                </w:tcPr>
                <w:p w14:paraId="34CA02CE" w14:textId="77777777" w:rsidR="001C3CBB" w:rsidRPr="001C3CBB" w:rsidRDefault="001C3CBB" w:rsidP="002F41D6">
                  <w:pPr>
                    <w:framePr w:hSpace="141" w:wrap="around" w:vAnchor="text" w:hAnchor="margin" w:xAlign="center" w:y="135"/>
                    <w:jc w:val="center"/>
                    <w:rPr>
                      <w:rFonts w:ascii="Tahoma" w:hAnsi="Tahoma" w:cs="Tahoma"/>
                      <w:b/>
                      <w:sz w:val="14"/>
                    </w:rPr>
                  </w:pPr>
                  <w:r w:rsidRPr="001C3CBB">
                    <w:rPr>
                      <w:rFonts w:ascii="Tahoma" w:hAnsi="Tahoma" w:cs="Tahoma"/>
                      <w:b/>
                      <w:sz w:val="14"/>
                    </w:rPr>
                    <w:t>PRODUCTOS ESPERADOS</w:t>
                  </w:r>
                </w:p>
              </w:tc>
              <w:tc>
                <w:tcPr>
                  <w:tcW w:w="1915" w:type="pct"/>
                  <w:shd w:val="clear" w:color="auto" w:fill="DBE5F1"/>
                  <w:vAlign w:val="center"/>
                </w:tcPr>
                <w:p w14:paraId="44DA6C3B" w14:textId="77777777" w:rsidR="001C3CBB" w:rsidRPr="001C3CBB" w:rsidRDefault="001C3CBB" w:rsidP="002F41D6">
                  <w:pPr>
                    <w:framePr w:hSpace="141" w:wrap="around" w:vAnchor="text" w:hAnchor="margin" w:xAlign="center" w:y="135"/>
                    <w:jc w:val="center"/>
                    <w:rPr>
                      <w:rFonts w:ascii="Tahoma" w:hAnsi="Tahoma" w:cs="Tahoma"/>
                      <w:b/>
                      <w:sz w:val="14"/>
                    </w:rPr>
                  </w:pPr>
                  <w:r w:rsidRPr="001C3CBB">
                    <w:rPr>
                      <w:rFonts w:ascii="Tahoma" w:hAnsi="Tahoma" w:cs="Tahoma"/>
                      <w:b/>
                      <w:sz w:val="14"/>
                    </w:rPr>
                    <w:t>ACTIVIDADES CENTRALES</w:t>
                  </w:r>
                </w:p>
              </w:tc>
              <w:tc>
                <w:tcPr>
                  <w:tcW w:w="826" w:type="pct"/>
                  <w:shd w:val="clear" w:color="auto" w:fill="DBE5F1"/>
                  <w:vAlign w:val="center"/>
                </w:tcPr>
                <w:p w14:paraId="0A76F3A5" w14:textId="77777777" w:rsidR="001C3CBB" w:rsidRPr="001C3CBB" w:rsidRDefault="001C3CBB" w:rsidP="002F41D6">
                  <w:pPr>
                    <w:framePr w:hSpace="141" w:wrap="around" w:vAnchor="text" w:hAnchor="margin" w:xAlign="center" w:y="135"/>
                    <w:jc w:val="center"/>
                    <w:rPr>
                      <w:rFonts w:ascii="Tahoma" w:hAnsi="Tahoma" w:cs="Tahoma"/>
                      <w:b/>
                      <w:sz w:val="14"/>
                    </w:rPr>
                  </w:pPr>
                  <w:r w:rsidRPr="001C3CBB">
                    <w:rPr>
                      <w:rFonts w:ascii="Tahoma" w:hAnsi="Tahoma" w:cs="Tahoma"/>
                      <w:b/>
                      <w:sz w:val="14"/>
                    </w:rPr>
                    <w:t>FUENTE DE VERIFICACION</w:t>
                  </w:r>
                </w:p>
              </w:tc>
              <w:tc>
                <w:tcPr>
                  <w:tcW w:w="933" w:type="pct"/>
                  <w:shd w:val="clear" w:color="auto" w:fill="DBE5F1"/>
                  <w:vAlign w:val="center"/>
                </w:tcPr>
                <w:p w14:paraId="106DBD1D" w14:textId="77777777" w:rsidR="001C3CBB" w:rsidRPr="001C3CBB" w:rsidRDefault="001C3CBB" w:rsidP="002F41D6">
                  <w:pPr>
                    <w:framePr w:hSpace="141" w:wrap="around" w:vAnchor="text" w:hAnchor="margin" w:xAlign="center" w:y="135"/>
                    <w:jc w:val="center"/>
                    <w:rPr>
                      <w:rFonts w:ascii="Tahoma" w:hAnsi="Tahoma" w:cs="Tahoma"/>
                      <w:b/>
                      <w:sz w:val="14"/>
                    </w:rPr>
                  </w:pPr>
                  <w:r w:rsidRPr="001C3CBB">
                    <w:rPr>
                      <w:rFonts w:ascii="Tahoma" w:hAnsi="Tahoma" w:cs="Tahoma"/>
                      <w:b/>
                      <w:sz w:val="14"/>
                    </w:rPr>
                    <w:t>PLAZO DE ENTREGA</w:t>
                  </w:r>
                </w:p>
              </w:tc>
            </w:tr>
            <w:tr w:rsidR="001C3CBB" w:rsidRPr="001C3CBB" w14:paraId="693D1A01" w14:textId="77777777" w:rsidTr="001C3CBB">
              <w:trPr>
                <w:trHeight w:val="1523"/>
                <w:jc w:val="center"/>
              </w:trPr>
              <w:tc>
                <w:tcPr>
                  <w:tcW w:w="602" w:type="pct"/>
                  <w:vAlign w:val="center"/>
                </w:tcPr>
                <w:p w14:paraId="64E72F33" w14:textId="77777777" w:rsidR="001C3CBB" w:rsidRPr="001C3CBB" w:rsidRDefault="001C3CBB" w:rsidP="002F41D6">
                  <w:pPr>
                    <w:framePr w:hSpace="141" w:wrap="around" w:vAnchor="text" w:hAnchor="margin" w:xAlign="center" w:y="135"/>
                    <w:jc w:val="both"/>
                    <w:rPr>
                      <w:rFonts w:ascii="Tahoma" w:hAnsi="Tahoma" w:cs="Tahoma"/>
                      <w:b/>
                      <w:sz w:val="14"/>
                    </w:rPr>
                  </w:pPr>
                  <w:r w:rsidRPr="001C3CBB">
                    <w:rPr>
                      <w:rFonts w:ascii="Tahoma" w:hAnsi="Tahoma" w:cs="Tahoma"/>
                      <w:b/>
                      <w:sz w:val="14"/>
                    </w:rPr>
                    <w:t>Producto 1</w:t>
                  </w:r>
                </w:p>
              </w:tc>
              <w:tc>
                <w:tcPr>
                  <w:tcW w:w="724" w:type="pct"/>
                  <w:vAlign w:val="center"/>
                </w:tcPr>
                <w:p w14:paraId="140AB137"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color w:val="000000"/>
                      <w:sz w:val="14"/>
                    </w:rPr>
                    <w:t>Informe Inicial</w:t>
                  </w:r>
                </w:p>
              </w:tc>
              <w:tc>
                <w:tcPr>
                  <w:tcW w:w="1915" w:type="pct"/>
                  <w:vAlign w:val="center"/>
                </w:tcPr>
                <w:p w14:paraId="793D3DDB"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color w:val="000000"/>
                      <w:sz w:val="14"/>
                    </w:rPr>
                    <w:t>Debe incluir un plan completo de trabajo, que contenga un cronograma detallado de las actividades a realizar y se establezca con claridad los procedimientos para  el levantamiento de la información, el procesamiento,  organización y análisis de datos.</w:t>
                  </w:r>
                </w:p>
              </w:tc>
              <w:tc>
                <w:tcPr>
                  <w:tcW w:w="826" w:type="pct"/>
                  <w:vAlign w:val="center"/>
                </w:tcPr>
                <w:p w14:paraId="3D7AE136"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sz w:val="14"/>
                    </w:rPr>
                    <w:t>Informe inicial en medio físico (2 ejemplares) y digital.</w:t>
                  </w:r>
                </w:p>
              </w:tc>
              <w:tc>
                <w:tcPr>
                  <w:tcW w:w="933" w:type="pct"/>
                  <w:vAlign w:val="center"/>
                </w:tcPr>
                <w:p w14:paraId="2E1EA8C3"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sz w:val="14"/>
                    </w:rPr>
                    <w:t>14 días calendario</w:t>
                  </w:r>
                  <w:r w:rsidRPr="001C3CBB">
                    <w:rPr>
                      <w:rFonts w:ascii="Tahoma" w:hAnsi="Tahoma" w:cs="Tahoma"/>
                      <w:color w:val="000000"/>
                      <w:sz w:val="14"/>
                    </w:rPr>
                    <w:t xml:space="preserve"> que se computará a partir del día siguiente hábil de la suscripción del contrato.</w:t>
                  </w:r>
                </w:p>
              </w:tc>
            </w:tr>
            <w:tr w:rsidR="001C3CBB" w:rsidRPr="001C3CBB" w14:paraId="4ADC7E09" w14:textId="77777777" w:rsidTr="001C3CBB">
              <w:trPr>
                <w:trHeight w:val="227"/>
                <w:jc w:val="center"/>
              </w:trPr>
              <w:tc>
                <w:tcPr>
                  <w:tcW w:w="602" w:type="pct"/>
                  <w:vAlign w:val="center"/>
                </w:tcPr>
                <w:p w14:paraId="681B780B" w14:textId="77777777" w:rsidR="001C3CBB" w:rsidRPr="001C3CBB" w:rsidRDefault="001C3CBB" w:rsidP="002F41D6">
                  <w:pPr>
                    <w:framePr w:hSpace="141" w:wrap="around" w:vAnchor="text" w:hAnchor="margin" w:xAlign="center" w:y="135"/>
                    <w:jc w:val="both"/>
                    <w:rPr>
                      <w:rFonts w:ascii="Tahoma" w:hAnsi="Tahoma" w:cs="Tahoma"/>
                      <w:b/>
                      <w:sz w:val="14"/>
                    </w:rPr>
                  </w:pPr>
                  <w:r w:rsidRPr="001C3CBB">
                    <w:rPr>
                      <w:rFonts w:ascii="Tahoma" w:hAnsi="Tahoma" w:cs="Tahoma"/>
                      <w:b/>
                      <w:sz w:val="14"/>
                    </w:rPr>
                    <w:t>Producto 2</w:t>
                  </w:r>
                </w:p>
              </w:tc>
              <w:tc>
                <w:tcPr>
                  <w:tcW w:w="724" w:type="pct"/>
                  <w:vAlign w:val="center"/>
                </w:tcPr>
                <w:p w14:paraId="00D93C7B"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sz w:val="14"/>
                    </w:rPr>
                    <w:t>Informe de Avance</w:t>
                  </w:r>
                </w:p>
              </w:tc>
              <w:tc>
                <w:tcPr>
                  <w:tcW w:w="1915" w:type="pct"/>
                  <w:vAlign w:val="center"/>
                </w:tcPr>
                <w:p w14:paraId="28F1DF2D"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color w:val="000000"/>
                      <w:sz w:val="14"/>
                    </w:rPr>
                    <w:t>Deberá incluir información sobre la prueba piloto y ajustes de encuesta y entrevistas, capacitación de encuestadores,  selección de entrevistados, sistematización información y cuadros comparativos.</w:t>
                  </w:r>
                </w:p>
              </w:tc>
              <w:tc>
                <w:tcPr>
                  <w:tcW w:w="826" w:type="pct"/>
                  <w:vAlign w:val="center"/>
                </w:tcPr>
                <w:p w14:paraId="620B866E"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sz w:val="14"/>
                    </w:rPr>
                    <w:t>Informe de avance en medio físico  (2 ejemplares) y digital.</w:t>
                  </w:r>
                </w:p>
              </w:tc>
              <w:tc>
                <w:tcPr>
                  <w:tcW w:w="933" w:type="pct"/>
                  <w:vAlign w:val="center"/>
                </w:tcPr>
                <w:p w14:paraId="6F31216E"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color w:val="000000"/>
                      <w:sz w:val="14"/>
                    </w:rPr>
                    <w:t>42 días calendario, que se computará a partir del día siguiente hábil de la suscripción del contrato.</w:t>
                  </w:r>
                </w:p>
              </w:tc>
            </w:tr>
            <w:tr w:rsidR="001C3CBB" w:rsidRPr="001C3CBB" w14:paraId="48E3C763" w14:textId="77777777" w:rsidTr="001C3CBB">
              <w:trPr>
                <w:trHeight w:val="227"/>
                <w:jc w:val="center"/>
              </w:trPr>
              <w:tc>
                <w:tcPr>
                  <w:tcW w:w="602" w:type="pct"/>
                  <w:vAlign w:val="center"/>
                </w:tcPr>
                <w:p w14:paraId="07DBE987" w14:textId="77777777" w:rsidR="001C3CBB" w:rsidRPr="001C3CBB" w:rsidRDefault="001C3CBB" w:rsidP="002F41D6">
                  <w:pPr>
                    <w:framePr w:hSpace="141" w:wrap="around" w:vAnchor="text" w:hAnchor="margin" w:xAlign="center" w:y="135"/>
                    <w:jc w:val="both"/>
                    <w:rPr>
                      <w:rFonts w:ascii="Tahoma" w:hAnsi="Tahoma" w:cs="Tahoma"/>
                      <w:b/>
                      <w:sz w:val="14"/>
                    </w:rPr>
                  </w:pPr>
                  <w:r w:rsidRPr="001C3CBB">
                    <w:rPr>
                      <w:rFonts w:ascii="Tahoma" w:hAnsi="Tahoma" w:cs="Tahoma"/>
                      <w:b/>
                      <w:sz w:val="14"/>
                    </w:rPr>
                    <w:t xml:space="preserve">Producto 3 </w:t>
                  </w:r>
                </w:p>
              </w:tc>
              <w:tc>
                <w:tcPr>
                  <w:tcW w:w="724" w:type="pct"/>
                  <w:vAlign w:val="center"/>
                </w:tcPr>
                <w:p w14:paraId="1A9A93BF"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color w:val="000000"/>
                      <w:sz w:val="14"/>
                    </w:rPr>
                    <w:t>Informe Final</w:t>
                  </w:r>
                </w:p>
              </w:tc>
              <w:tc>
                <w:tcPr>
                  <w:tcW w:w="1915" w:type="pct"/>
                  <w:vAlign w:val="center"/>
                </w:tcPr>
                <w:p w14:paraId="3722C69A" w14:textId="77777777" w:rsidR="001C3CBB" w:rsidRPr="001C3CBB" w:rsidRDefault="001C3CBB" w:rsidP="002F41D6">
                  <w:pPr>
                    <w:framePr w:hSpace="141" w:wrap="around" w:vAnchor="text" w:hAnchor="margin" w:xAlign="center" w:y="135"/>
                    <w:jc w:val="both"/>
                    <w:rPr>
                      <w:rFonts w:ascii="Tahoma" w:hAnsi="Tahoma" w:cs="Tahoma"/>
                      <w:color w:val="000000"/>
                      <w:sz w:val="14"/>
                    </w:rPr>
                  </w:pPr>
                  <w:r w:rsidRPr="001C3CBB">
                    <w:rPr>
                      <w:rFonts w:ascii="Tahoma" w:hAnsi="Tahoma" w:cs="Tahoma"/>
                      <w:color w:val="000000"/>
                      <w:sz w:val="14"/>
                    </w:rPr>
                    <w:t>Deberá incluir información sobre la prueba piloto y ajustes de encuesta y entrevistas, capacitación de encuestadores,  selección de entrevistados, sistematización información y cuadros comparativos.</w:t>
                  </w:r>
                  <w:r w:rsidRPr="001C3CBB">
                    <w:rPr>
                      <w:rFonts w:ascii="Tahoma" w:hAnsi="Tahoma" w:cs="Tahoma"/>
                      <w:color w:val="000000"/>
                      <w:sz w:val="14"/>
                    </w:rPr>
                    <w:tab/>
                  </w:r>
                </w:p>
              </w:tc>
              <w:tc>
                <w:tcPr>
                  <w:tcW w:w="826" w:type="pct"/>
                  <w:vAlign w:val="center"/>
                </w:tcPr>
                <w:p w14:paraId="4C29CEF9"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sz w:val="14"/>
                    </w:rPr>
                    <w:t>Informe final en medio físico  (2 ejemplares)  y digital.</w:t>
                  </w:r>
                </w:p>
              </w:tc>
              <w:tc>
                <w:tcPr>
                  <w:tcW w:w="933" w:type="pct"/>
                  <w:vAlign w:val="center"/>
                </w:tcPr>
                <w:p w14:paraId="7AF5F5CE" w14:textId="77777777" w:rsidR="001C3CBB" w:rsidRPr="001C3CBB" w:rsidRDefault="001C3CBB" w:rsidP="002F41D6">
                  <w:pPr>
                    <w:framePr w:hSpace="141" w:wrap="around" w:vAnchor="text" w:hAnchor="margin" w:xAlign="center" w:y="135"/>
                    <w:jc w:val="both"/>
                    <w:rPr>
                      <w:rFonts w:ascii="Tahoma" w:hAnsi="Tahoma" w:cs="Tahoma"/>
                      <w:sz w:val="14"/>
                    </w:rPr>
                  </w:pPr>
                  <w:r w:rsidRPr="001C3CBB">
                    <w:rPr>
                      <w:rFonts w:ascii="Tahoma" w:hAnsi="Tahoma" w:cs="Tahoma"/>
                      <w:color w:val="000000"/>
                      <w:sz w:val="14"/>
                    </w:rPr>
                    <w:t>70 días calendario, que se computará a partir del día siguiente hábil de la suscripción del contrato (plazo total)</w:t>
                  </w:r>
                </w:p>
              </w:tc>
            </w:tr>
          </w:tbl>
          <w:p w14:paraId="46235533" w14:textId="207E5403" w:rsidR="001C3CBB" w:rsidRPr="001C3CBB" w:rsidRDefault="001C3CBB" w:rsidP="001C3CBB">
            <w:pPr>
              <w:pStyle w:val="Prrafodelista"/>
              <w:numPr>
                <w:ilvl w:val="0"/>
                <w:numId w:val="78"/>
              </w:numPr>
              <w:ind w:left="851" w:right="227" w:hanging="425"/>
              <w:jc w:val="both"/>
              <w:rPr>
                <w:rFonts w:ascii="Tahoma" w:hAnsi="Tahoma" w:cs="Tahoma"/>
                <w:b/>
                <w:sz w:val="14"/>
                <w:szCs w:val="14"/>
              </w:rPr>
            </w:pPr>
            <w:r w:rsidRPr="001C3CBB">
              <w:rPr>
                <w:rFonts w:ascii="Tahoma" w:hAnsi="Tahoma" w:cs="Tahoma"/>
                <w:b/>
                <w:sz w:val="14"/>
                <w:szCs w:val="14"/>
              </w:rPr>
              <w:t>DURACIÓN DEL SERVICIO DE CONSULTORÍA.</w:t>
            </w:r>
          </w:p>
          <w:p w14:paraId="54886B34" w14:textId="77777777" w:rsidR="001C3CBB" w:rsidRPr="001C3CBB" w:rsidRDefault="001C3CBB" w:rsidP="001C3CBB">
            <w:pPr>
              <w:pStyle w:val="Prrafodelista"/>
              <w:spacing w:line="276" w:lineRule="auto"/>
              <w:ind w:right="227"/>
              <w:rPr>
                <w:rFonts w:ascii="Tahoma" w:hAnsi="Tahoma" w:cs="Tahoma"/>
                <w:color w:val="000000"/>
                <w:sz w:val="14"/>
                <w:szCs w:val="14"/>
              </w:rPr>
            </w:pPr>
          </w:p>
          <w:p w14:paraId="10859664" w14:textId="77777777" w:rsidR="001C3CBB" w:rsidRPr="001C3CBB" w:rsidRDefault="001C3CBB" w:rsidP="001C3CBB">
            <w:pPr>
              <w:pStyle w:val="Prrafodelista"/>
              <w:spacing w:line="276" w:lineRule="auto"/>
              <w:ind w:right="227"/>
              <w:rPr>
                <w:rFonts w:ascii="Tahoma" w:hAnsi="Tahoma" w:cs="Tahoma"/>
                <w:color w:val="000000"/>
                <w:sz w:val="14"/>
                <w:szCs w:val="14"/>
              </w:rPr>
            </w:pPr>
            <w:r w:rsidRPr="001C3CBB">
              <w:rPr>
                <w:rFonts w:ascii="Tahoma" w:hAnsi="Tahoma" w:cs="Tahoma"/>
                <w:color w:val="000000"/>
                <w:sz w:val="14"/>
                <w:szCs w:val="14"/>
              </w:rPr>
              <w:t>El servicio de consultoría tendrá una duración de 70 días calendario a partir del día siguiente hábil de suscrito el contrato.</w:t>
            </w:r>
          </w:p>
          <w:p w14:paraId="6FE72E67" w14:textId="77777777" w:rsidR="001C3CBB" w:rsidRPr="001C3CBB" w:rsidRDefault="001C3CBB" w:rsidP="001C3CBB">
            <w:pPr>
              <w:pStyle w:val="Prrafodelista"/>
              <w:spacing w:line="276" w:lineRule="auto"/>
              <w:ind w:right="227"/>
              <w:rPr>
                <w:rFonts w:ascii="Tahoma" w:hAnsi="Tahoma" w:cs="Tahoma"/>
                <w:color w:val="000000"/>
                <w:sz w:val="14"/>
                <w:szCs w:val="14"/>
              </w:rPr>
            </w:pPr>
          </w:p>
          <w:p w14:paraId="12EC087A" w14:textId="67EC1E9D" w:rsidR="001C3CBB" w:rsidRPr="001C3CBB" w:rsidRDefault="001C3CBB" w:rsidP="001C3CBB">
            <w:pPr>
              <w:pStyle w:val="Prrafodelista"/>
              <w:numPr>
                <w:ilvl w:val="0"/>
                <w:numId w:val="78"/>
              </w:numPr>
              <w:ind w:left="851" w:right="227" w:hanging="425"/>
              <w:jc w:val="both"/>
              <w:rPr>
                <w:rFonts w:ascii="Tahoma" w:hAnsi="Tahoma" w:cs="Tahoma"/>
                <w:b/>
                <w:sz w:val="14"/>
                <w:szCs w:val="14"/>
              </w:rPr>
            </w:pPr>
            <w:r w:rsidRPr="001C3CBB">
              <w:rPr>
                <w:rFonts w:ascii="Tahoma" w:hAnsi="Tahoma" w:cs="Tahoma"/>
                <w:b/>
                <w:sz w:val="14"/>
                <w:szCs w:val="14"/>
              </w:rPr>
              <w:t>SUPERVISIÓN.</w:t>
            </w:r>
          </w:p>
          <w:p w14:paraId="040DE8E5" w14:textId="77777777" w:rsidR="001C3CBB" w:rsidRPr="001C3CBB" w:rsidRDefault="001C3CBB" w:rsidP="001C3CBB">
            <w:pPr>
              <w:pStyle w:val="Prrafodelista"/>
              <w:spacing w:line="276" w:lineRule="auto"/>
              <w:ind w:right="227"/>
              <w:rPr>
                <w:rFonts w:ascii="Tahoma" w:hAnsi="Tahoma" w:cs="Tahoma"/>
                <w:color w:val="000000"/>
                <w:sz w:val="14"/>
                <w:szCs w:val="14"/>
              </w:rPr>
            </w:pPr>
          </w:p>
          <w:p w14:paraId="24AC51FD" w14:textId="77777777" w:rsidR="001C3CBB" w:rsidRPr="001C3CBB" w:rsidRDefault="001C3CBB" w:rsidP="001C3CBB">
            <w:pPr>
              <w:pStyle w:val="Prrafodelista"/>
              <w:spacing w:line="276" w:lineRule="auto"/>
              <w:ind w:right="227"/>
              <w:rPr>
                <w:rFonts w:ascii="Tahoma" w:hAnsi="Tahoma" w:cs="Tahoma"/>
                <w:color w:val="000000"/>
                <w:sz w:val="14"/>
                <w:szCs w:val="14"/>
              </w:rPr>
            </w:pPr>
            <w:r w:rsidRPr="001C3CBB">
              <w:rPr>
                <w:rFonts w:ascii="Tahoma" w:hAnsi="Tahoma" w:cs="Tahoma"/>
                <w:color w:val="000000"/>
                <w:sz w:val="14"/>
                <w:szCs w:val="14"/>
              </w:rPr>
              <w:t>El servicio de consultoría estará supervisado por la Jefatura de la Unidad de Comunicación y Educación y la Jefatura de la Unidad de Planificación, Transparencia Institucional y Lucha contra la Corrupción, quienes serán responsables de supervisar el desarrollo de la consultoría.</w:t>
            </w:r>
          </w:p>
          <w:p w14:paraId="01D2249D" w14:textId="77777777" w:rsidR="001C3CBB" w:rsidRPr="001C3CBB" w:rsidRDefault="001C3CBB" w:rsidP="001C3CBB">
            <w:pPr>
              <w:pStyle w:val="Prrafodelista"/>
              <w:spacing w:line="276" w:lineRule="auto"/>
              <w:ind w:right="227"/>
              <w:rPr>
                <w:rFonts w:ascii="Tahoma" w:hAnsi="Tahoma" w:cs="Tahoma"/>
                <w:color w:val="000000"/>
                <w:sz w:val="14"/>
                <w:szCs w:val="14"/>
              </w:rPr>
            </w:pPr>
          </w:p>
          <w:p w14:paraId="75D35C5F" w14:textId="0ADFA7B6" w:rsidR="001C3CBB" w:rsidRPr="001C3CBB" w:rsidRDefault="001C3CBB" w:rsidP="001C3CBB">
            <w:pPr>
              <w:pStyle w:val="Prrafodelista"/>
              <w:numPr>
                <w:ilvl w:val="0"/>
                <w:numId w:val="78"/>
              </w:numPr>
              <w:ind w:left="851" w:right="227" w:hanging="425"/>
              <w:jc w:val="both"/>
              <w:rPr>
                <w:rFonts w:ascii="Tahoma" w:hAnsi="Tahoma" w:cs="Tahoma"/>
                <w:b/>
                <w:sz w:val="14"/>
                <w:szCs w:val="14"/>
              </w:rPr>
            </w:pPr>
            <w:r w:rsidRPr="001C3CBB">
              <w:rPr>
                <w:rFonts w:ascii="Tahoma" w:hAnsi="Tahoma" w:cs="Tahoma"/>
                <w:b/>
                <w:sz w:val="14"/>
                <w:szCs w:val="14"/>
              </w:rPr>
              <w:t>LUGAR DE PRESTACIÓN DEL SERVICIO DE CONSULTORÍA.</w:t>
            </w:r>
          </w:p>
          <w:p w14:paraId="488B9157" w14:textId="77777777" w:rsidR="001C3CBB" w:rsidRPr="001C3CBB" w:rsidRDefault="001C3CBB" w:rsidP="001C3CBB">
            <w:pPr>
              <w:pStyle w:val="Prrafodelista"/>
              <w:spacing w:line="276" w:lineRule="auto"/>
              <w:ind w:right="227"/>
              <w:rPr>
                <w:rFonts w:ascii="Tahoma" w:hAnsi="Tahoma" w:cs="Tahoma"/>
                <w:color w:val="000000"/>
                <w:sz w:val="14"/>
                <w:szCs w:val="14"/>
              </w:rPr>
            </w:pPr>
          </w:p>
          <w:p w14:paraId="2D538582" w14:textId="77777777" w:rsidR="001C3CBB" w:rsidRPr="001C3CBB" w:rsidRDefault="001C3CBB" w:rsidP="001C3CBB">
            <w:pPr>
              <w:pStyle w:val="Prrafodelista"/>
              <w:spacing w:line="276" w:lineRule="auto"/>
              <w:ind w:right="227"/>
              <w:rPr>
                <w:rFonts w:ascii="Tahoma" w:hAnsi="Tahoma" w:cs="Tahoma"/>
                <w:color w:val="000000"/>
                <w:sz w:val="14"/>
                <w:szCs w:val="14"/>
              </w:rPr>
            </w:pPr>
            <w:r w:rsidRPr="001C3CBB">
              <w:rPr>
                <w:rFonts w:ascii="Tahoma" w:hAnsi="Tahoma" w:cs="Tahoma"/>
                <w:color w:val="000000"/>
                <w:sz w:val="14"/>
                <w:szCs w:val="14"/>
              </w:rPr>
              <w:t>El procesamiento de la información deberá realizarse en las instalaciones del proponente adjudicado.</w:t>
            </w:r>
          </w:p>
          <w:p w14:paraId="783589F7" w14:textId="77777777" w:rsidR="001C3CBB" w:rsidRPr="001C3CBB" w:rsidRDefault="001C3CBB" w:rsidP="001C3CBB">
            <w:pPr>
              <w:pStyle w:val="Prrafodelista"/>
              <w:spacing w:line="276" w:lineRule="auto"/>
              <w:ind w:right="227"/>
              <w:rPr>
                <w:rFonts w:ascii="Tahoma" w:hAnsi="Tahoma" w:cs="Tahoma"/>
                <w:color w:val="000000"/>
                <w:sz w:val="14"/>
                <w:szCs w:val="14"/>
              </w:rPr>
            </w:pPr>
          </w:p>
          <w:p w14:paraId="38FABC58" w14:textId="77777777" w:rsidR="001C3CBB" w:rsidRPr="001C3CBB" w:rsidRDefault="001C3CBB" w:rsidP="001C3CBB">
            <w:pPr>
              <w:pStyle w:val="Prrafodelista"/>
              <w:spacing w:line="276" w:lineRule="auto"/>
              <w:ind w:right="227"/>
              <w:rPr>
                <w:rFonts w:ascii="Tahoma" w:hAnsi="Tahoma" w:cs="Tahoma"/>
                <w:color w:val="000000"/>
                <w:sz w:val="14"/>
                <w:szCs w:val="14"/>
              </w:rPr>
            </w:pPr>
            <w:r w:rsidRPr="001C3CBB">
              <w:rPr>
                <w:rFonts w:ascii="Tahoma" w:hAnsi="Tahoma" w:cs="Tahoma"/>
                <w:color w:val="000000"/>
                <w:sz w:val="14"/>
                <w:szCs w:val="14"/>
              </w:rPr>
              <w:t>Las reuniones de coordinación que sean necesarias entre el proponente adjudicado y la Autoridad de Fiscalización del Juego podrán ser presenciales y/o virtuales.</w:t>
            </w:r>
          </w:p>
          <w:p w14:paraId="0618604D" w14:textId="77777777" w:rsidR="001C3CBB" w:rsidRPr="001C3CBB" w:rsidRDefault="001C3CBB" w:rsidP="001C3CBB">
            <w:pPr>
              <w:pStyle w:val="Prrafodelista"/>
              <w:spacing w:line="276" w:lineRule="auto"/>
              <w:ind w:right="227"/>
              <w:rPr>
                <w:rFonts w:ascii="Tahoma" w:hAnsi="Tahoma" w:cs="Tahoma"/>
                <w:color w:val="000000"/>
                <w:sz w:val="14"/>
                <w:szCs w:val="14"/>
              </w:rPr>
            </w:pPr>
          </w:p>
          <w:p w14:paraId="703325C3" w14:textId="6AA37C10" w:rsidR="001C3CBB" w:rsidRPr="001C3CBB" w:rsidRDefault="001C3CBB" w:rsidP="001C3CBB">
            <w:pPr>
              <w:pStyle w:val="Prrafodelista"/>
              <w:numPr>
                <w:ilvl w:val="0"/>
                <w:numId w:val="78"/>
              </w:numPr>
              <w:ind w:left="851" w:right="227" w:hanging="425"/>
              <w:jc w:val="both"/>
              <w:rPr>
                <w:rFonts w:ascii="Tahoma" w:hAnsi="Tahoma" w:cs="Tahoma"/>
                <w:b/>
                <w:sz w:val="14"/>
                <w:szCs w:val="14"/>
              </w:rPr>
            </w:pPr>
            <w:r w:rsidRPr="001C3CBB">
              <w:rPr>
                <w:rFonts w:ascii="Tahoma" w:hAnsi="Tahoma" w:cs="Tahoma"/>
                <w:b/>
                <w:sz w:val="14"/>
                <w:szCs w:val="14"/>
              </w:rPr>
              <w:t xml:space="preserve">MÉTODO DE SELECCIÓN Y ADJUDICACIÓN. </w:t>
            </w:r>
          </w:p>
          <w:p w14:paraId="753CA817" w14:textId="77777777" w:rsidR="001C3CBB" w:rsidRPr="001C3CBB" w:rsidRDefault="001C3CBB" w:rsidP="001C3CBB">
            <w:pPr>
              <w:pStyle w:val="Prrafodelista"/>
              <w:spacing w:line="276" w:lineRule="auto"/>
              <w:ind w:right="227"/>
              <w:rPr>
                <w:rFonts w:ascii="Tahoma" w:hAnsi="Tahoma" w:cs="Tahoma"/>
                <w:color w:val="000000"/>
                <w:sz w:val="14"/>
                <w:szCs w:val="14"/>
              </w:rPr>
            </w:pPr>
          </w:p>
          <w:p w14:paraId="33097D1B" w14:textId="77777777" w:rsidR="001C3CBB" w:rsidRPr="001C3CBB" w:rsidRDefault="001C3CBB" w:rsidP="001C3CBB">
            <w:pPr>
              <w:pStyle w:val="Prrafodelista"/>
              <w:spacing w:line="276" w:lineRule="auto"/>
              <w:ind w:right="227"/>
              <w:rPr>
                <w:rFonts w:ascii="Tahoma" w:hAnsi="Tahoma" w:cs="Tahoma"/>
                <w:color w:val="000000"/>
                <w:sz w:val="14"/>
                <w:szCs w:val="14"/>
              </w:rPr>
            </w:pPr>
            <w:r w:rsidRPr="001C3CBB">
              <w:rPr>
                <w:rFonts w:ascii="Tahoma" w:hAnsi="Tahoma" w:cs="Tahoma"/>
                <w:color w:val="000000"/>
                <w:sz w:val="14"/>
                <w:szCs w:val="14"/>
              </w:rPr>
              <w:t>La evaluación de las propuestas presentadas se realizará aplicando el Método de Selección y Adjudicación basado en Presupuesto Fijo a las propuestas que alcancen las mayores calificaciones de los requisitos exigidos.</w:t>
            </w:r>
          </w:p>
          <w:p w14:paraId="0E114D4D" w14:textId="77777777" w:rsidR="001C3CBB" w:rsidRPr="001C3CBB" w:rsidRDefault="001C3CBB" w:rsidP="001C3CBB">
            <w:pPr>
              <w:pStyle w:val="Prrafodelista"/>
              <w:spacing w:line="276" w:lineRule="auto"/>
              <w:ind w:right="227"/>
              <w:rPr>
                <w:rFonts w:ascii="Tahoma" w:hAnsi="Tahoma" w:cs="Tahoma"/>
                <w:color w:val="000000"/>
                <w:sz w:val="14"/>
                <w:szCs w:val="14"/>
              </w:rPr>
            </w:pPr>
          </w:p>
          <w:p w14:paraId="4B4D8E8C" w14:textId="4D0F71A4" w:rsidR="00EF7C0C" w:rsidRPr="001C3CBB" w:rsidRDefault="001C3CBB" w:rsidP="001C3CBB">
            <w:pPr>
              <w:pStyle w:val="Prrafodelista"/>
              <w:numPr>
                <w:ilvl w:val="0"/>
                <w:numId w:val="78"/>
              </w:numPr>
              <w:ind w:left="851" w:right="227" w:hanging="425"/>
              <w:jc w:val="both"/>
              <w:rPr>
                <w:rFonts w:ascii="Tahoma" w:hAnsi="Tahoma" w:cs="Tahoma"/>
                <w:b/>
                <w:sz w:val="14"/>
                <w:szCs w:val="14"/>
              </w:rPr>
            </w:pPr>
            <w:r w:rsidRPr="001C3CBB">
              <w:rPr>
                <w:rFonts w:ascii="Tahoma" w:hAnsi="Tahoma" w:cs="Tahoma"/>
                <w:b/>
                <w:sz w:val="14"/>
                <w:szCs w:val="14"/>
              </w:rPr>
              <w:lastRenderedPageBreak/>
              <w:t>CONDICIONES REQUERIDAS.</w:t>
            </w:r>
          </w:p>
          <w:p w14:paraId="58E8BD63" w14:textId="77777777" w:rsidR="001C3CBB" w:rsidRDefault="001C3CBB" w:rsidP="001C3CBB">
            <w:pPr>
              <w:pStyle w:val="Prrafodelista"/>
              <w:spacing w:line="276" w:lineRule="auto"/>
              <w:ind w:left="0" w:right="227"/>
              <w:rPr>
                <w:rFonts w:ascii="Tahoma" w:hAnsi="Tahoma" w:cs="Tahoma"/>
                <w:color w:val="000000"/>
                <w:sz w:val="14"/>
                <w:szCs w:val="14"/>
              </w:rPr>
            </w:pPr>
          </w:p>
          <w:p w14:paraId="73B669F6" w14:textId="4F7BA1FC" w:rsidR="001C3CBB" w:rsidRPr="00FE13B3" w:rsidRDefault="001C3CBB" w:rsidP="00FE13B3">
            <w:pPr>
              <w:pStyle w:val="Prrafodelista"/>
              <w:numPr>
                <w:ilvl w:val="1"/>
                <w:numId w:val="78"/>
              </w:numPr>
              <w:jc w:val="both"/>
              <w:rPr>
                <w:rFonts w:ascii="Tahoma" w:hAnsi="Tahoma" w:cs="Tahoma"/>
                <w:b/>
                <w:color w:val="000000"/>
                <w:sz w:val="14"/>
                <w:lang w:val="es-ES_tradnl"/>
              </w:rPr>
            </w:pPr>
            <w:r w:rsidRPr="00FE13B3">
              <w:rPr>
                <w:rFonts w:ascii="Tahoma" w:hAnsi="Tahoma" w:cs="Tahoma"/>
                <w:b/>
                <w:color w:val="000000"/>
                <w:sz w:val="14"/>
                <w:lang w:val="es-ES_tradnl"/>
              </w:rPr>
              <w:t>Experiencia del Proponente</w:t>
            </w:r>
          </w:p>
          <w:p w14:paraId="380BEAE5" w14:textId="77777777" w:rsidR="001C3CBB" w:rsidRPr="0019586D" w:rsidRDefault="001C3CBB" w:rsidP="001C3CBB">
            <w:pPr>
              <w:ind w:left="426"/>
              <w:jc w:val="both"/>
              <w:rPr>
                <w:rFonts w:ascii="Tahoma" w:hAnsi="Tahoma" w:cs="Tahoma"/>
                <w:b/>
                <w:color w:val="000000"/>
                <w:sz w:val="18"/>
                <w:szCs w:val="20"/>
                <w:lang w:val="es-ES_tradnl"/>
              </w:rPr>
            </w:pPr>
          </w:p>
          <w:tbl>
            <w:tblPr>
              <w:tblW w:w="7025"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81"/>
              <w:gridCol w:w="3544"/>
            </w:tblGrid>
            <w:tr w:rsidR="001C3CBB" w:rsidRPr="00FE13B3" w14:paraId="22D4C245" w14:textId="77777777" w:rsidTr="00FE13B3">
              <w:trPr>
                <w:trHeight w:val="238"/>
              </w:trPr>
              <w:tc>
                <w:tcPr>
                  <w:tcW w:w="3481" w:type="dxa"/>
                  <w:shd w:val="clear" w:color="auto" w:fill="DBE5F1"/>
                  <w:vAlign w:val="center"/>
                </w:tcPr>
                <w:p w14:paraId="3C3F15A7" w14:textId="77777777" w:rsidR="001C3CBB" w:rsidRPr="00FE13B3" w:rsidRDefault="001C3CBB" w:rsidP="002F41D6">
                  <w:pPr>
                    <w:framePr w:hSpace="141" w:wrap="around" w:vAnchor="text" w:hAnchor="margin" w:xAlign="center" w:y="135"/>
                    <w:jc w:val="center"/>
                    <w:rPr>
                      <w:rFonts w:ascii="Tahoma" w:hAnsi="Tahoma" w:cs="Tahoma"/>
                      <w:b/>
                      <w:sz w:val="14"/>
                      <w:szCs w:val="20"/>
                    </w:rPr>
                  </w:pPr>
                  <w:r w:rsidRPr="00FE13B3">
                    <w:rPr>
                      <w:rFonts w:ascii="Tahoma" w:hAnsi="Tahoma" w:cs="Tahoma"/>
                      <w:b/>
                      <w:sz w:val="14"/>
                      <w:szCs w:val="20"/>
                    </w:rPr>
                    <w:t>General</w:t>
                  </w:r>
                </w:p>
              </w:tc>
              <w:tc>
                <w:tcPr>
                  <w:tcW w:w="3544" w:type="dxa"/>
                  <w:shd w:val="clear" w:color="auto" w:fill="DBE5F1"/>
                  <w:vAlign w:val="center"/>
                </w:tcPr>
                <w:p w14:paraId="5B2E85ED" w14:textId="77777777" w:rsidR="001C3CBB" w:rsidRPr="00FE13B3" w:rsidRDefault="001C3CBB" w:rsidP="002F41D6">
                  <w:pPr>
                    <w:framePr w:hSpace="141" w:wrap="around" w:vAnchor="text" w:hAnchor="margin" w:xAlign="center" w:y="135"/>
                    <w:jc w:val="center"/>
                    <w:rPr>
                      <w:rFonts w:ascii="Tahoma" w:hAnsi="Tahoma" w:cs="Tahoma"/>
                      <w:b/>
                      <w:sz w:val="14"/>
                      <w:szCs w:val="20"/>
                    </w:rPr>
                  </w:pPr>
                  <w:r w:rsidRPr="00FE13B3">
                    <w:rPr>
                      <w:rFonts w:ascii="Tahoma" w:hAnsi="Tahoma" w:cs="Tahoma"/>
                      <w:b/>
                      <w:sz w:val="14"/>
                      <w:szCs w:val="20"/>
                    </w:rPr>
                    <w:t>Específica</w:t>
                  </w:r>
                </w:p>
              </w:tc>
            </w:tr>
            <w:tr w:rsidR="001C3CBB" w:rsidRPr="00FE13B3" w14:paraId="6FB8FA99" w14:textId="77777777" w:rsidTr="00FE13B3">
              <w:trPr>
                <w:trHeight w:val="642"/>
              </w:trPr>
              <w:tc>
                <w:tcPr>
                  <w:tcW w:w="3481" w:type="dxa"/>
                  <w:vAlign w:val="center"/>
                </w:tcPr>
                <w:p w14:paraId="572D9D7E" w14:textId="77777777" w:rsidR="001C3CBB" w:rsidRPr="00FE13B3" w:rsidRDefault="001C3CBB" w:rsidP="002F41D6">
                  <w:pPr>
                    <w:framePr w:hSpace="141" w:wrap="around" w:vAnchor="text" w:hAnchor="margin" w:xAlign="center" w:y="135"/>
                    <w:jc w:val="both"/>
                    <w:rPr>
                      <w:rFonts w:ascii="Tahoma" w:hAnsi="Tahoma" w:cs="Tahoma"/>
                      <w:sz w:val="14"/>
                      <w:szCs w:val="20"/>
                      <w:lang w:val="es-ES_tradnl"/>
                    </w:rPr>
                  </w:pPr>
                  <w:r w:rsidRPr="00FE13B3">
                    <w:rPr>
                      <w:rFonts w:ascii="Tahoma" w:hAnsi="Tahoma" w:cs="Tahoma"/>
                      <w:sz w:val="14"/>
                      <w:szCs w:val="20"/>
                    </w:rPr>
                    <w:t>Cinco (5) años de experiencia en elaboración de trabajos similares al requerido.</w:t>
                  </w:r>
                </w:p>
              </w:tc>
              <w:tc>
                <w:tcPr>
                  <w:tcW w:w="3544" w:type="dxa"/>
                  <w:vAlign w:val="center"/>
                </w:tcPr>
                <w:p w14:paraId="0BFFCF1B" w14:textId="77777777" w:rsidR="001C3CBB" w:rsidRPr="00FE13B3" w:rsidRDefault="001C3CBB" w:rsidP="002F41D6">
                  <w:pPr>
                    <w:framePr w:hSpace="141" w:wrap="around" w:vAnchor="text" w:hAnchor="margin" w:xAlign="center" w:y="135"/>
                    <w:jc w:val="both"/>
                    <w:rPr>
                      <w:rFonts w:ascii="Tahoma" w:hAnsi="Tahoma" w:cs="Tahoma"/>
                      <w:sz w:val="14"/>
                      <w:szCs w:val="20"/>
                      <w:lang w:val="es-ES_tradnl"/>
                    </w:rPr>
                  </w:pPr>
                  <w:r w:rsidRPr="00FE13B3">
                    <w:rPr>
                      <w:rFonts w:ascii="Tahoma" w:hAnsi="Tahoma" w:cs="Tahoma"/>
                      <w:sz w:val="14"/>
                      <w:szCs w:val="20"/>
                      <w:lang w:val="es-ES_tradnl"/>
                    </w:rPr>
                    <w:t xml:space="preserve">Experiencia de 2 años en el </w:t>
                  </w:r>
                  <w:r w:rsidRPr="00FE13B3">
                    <w:rPr>
                      <w:rFonts w:ascii="Tahoma" w:hAnsi="Tahoma" w:cs="Tahoma"/>
                      <w:sz w:val="14"/>
                      <w:szCs w:val="20"/>
                    </w:rPr>
                    <w:t>levantamiento de datos y análisis de datos.</w:t>
                  </w:r>
                </w:p>
              </w:tc>
            </w:tr>
          </w:tbl>
          <w:p w14:paraId="2672BDD7" w14:textId="77777777" w:rsidR="001C3CBB" w:rsidRPr="0019586D" w:rsidRDefault="001C3CBB" w:rsidP="001C3CBB">
            <w:pPr>
              <w:ind w:left="426" w:hanging="426"/>
              <w:jc w:val="both"/>
              <w:rPr>
                <w:rFonts w:ascii="Tahoma" w:hAnsi="Tahoma" w:cs="Tahoma"/>
                <w:b/>
                <w:color w:val="000000"/>
                <w:sz w:val="18"/>
                <w:szCs w:val="20"/>
              </w:rPr>
            </w:pPr>
            <w:r w:rsidRPr="0019586D">
              <w:rPr>
                <w:rFonts w:ascii="Tahoma" w:hAnsi="Tahoma" w:cs="Tahoma"/>
                <w:b/>
                <w:color w:val="000000"/>
                <w:sz w:val="18"/>
                <w:szCs w:val="20"/>
              </w:rPr>
              <w:tab/>
            </w:r>
          </w:p>
          <w:p w14:paraId="1AE99722" w14:textId="77777777" w:rsidR="001C3CBB" w:rsidRPr="00FE13B3" w:rsidRDefault="001C3CBB" w:rsidP="00FE13B3">
            <w:pPr>
              <w:pStyle w:val="Prrafodelista"/>
              <w:numPr>
                <w:ilvl w:val="1"/>
                <w:numId w:val="78"/>
              </w:numPr>
              <w:jc w:val="both"/>
              <w:rPr>
                <w:rFonts w:ascii="Tahoma" w:hAnsi="Tahoma" w:cs="Tahoma"/>
                <w:b/>
                <w:color w:val="000000"/>
                <w:sz w:val="14"/>
                <w:lang w:val="es-ES_tradnl"/>
              </w:rPr>
            </w:pPr>
            <w:r w:rsidRPr="00FE13B3">
              <w:rPr>
                <w:rFonts w:ascii="Tahoma" w:hAnsi="Tahoma" w:cs="Tahoma"/>
                <w:b/>
                <w:color w:val="000000"/>
                <w:sz w:val="14"/>
                <w:lang w:val="es-ES_tradnl"/>
              </w:rPr>
              <w:t>Personal Requerido.</w:t>
            </w:r>
          </w:p>
          <w:p w14:paraId="0E57A568" w14:textId="77777777" w:rsidR="001C3CBB" w:rsidRPr="0019586D" w:rsidRDefault="001C3CBB" w:rsidP="001C3CBB">
            <w:pPr>
              <w:ind w:left="852" w:hanging="426"/>
              <w:jc w:val="both"/>
              <w:rPr>
                <w:rFonts w:ascii="Tahoma" w:hAnsi="Tahoma" w:cs="Tahoma"/>
                <w:b/>
                <w:color w:val="000000"/>
                <w:sz w:val="18"/>
                <w:szCs w:val="20"/>
                <w:lang w:val="es-ES_tradnl"/>
              </w:rPr>
            </w:pPr>
          </w:p>
          <w:tbl>
            <w:tblPr>
              <w:tblW w:w="7122"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8"/>
              <w:gridCol w:w="803"/>
              <w:gridCol w:w="1401"/>
              <w:gridCol w:w="1775"/>
              <w:gridCol w:w="1895"/>
            </w:tblGrid>
            <w:tr w:rsidR="001C3CBB" w:rsidRPr="00FE13B3" w14:paraId="5B86200C" w14:textId="77777777" w:rsidTr="00FE13B3">
              <w:trPr>
                <w:trHeight w:val="230"/>
              </w:trPr>
              <w:tc>
                <w:tcPr>
                  <w:tcW w:w="1248" w:type="dxa"/>
                  <w:vMerge w:val="restart"/>
                  <w:tcBorders>
                    <w:right w:val="single" w:sz="4" w:space="0" w:color="auto"/>
                  </w:tcBorders>
                  <w:shd w:val="clear" w:color="auto" w:fill="DBE5F1"/>
                  <w:vAlign w:val="center"/>
                </w:tcPr>
                <w:p w14:paraId="53714725" w14:textId="77777777" w:rsidR="001C3CBB" w:rsidRPr="00FE13B3" w:rsidRDefault="001C3CBB" w:rsidP="002F41D6">
                  <w:pPr>
                    <w:framePr w:hSpace="141" w:wrap="around" w:vAnchor="text" w:hAnchor="margin" w:xAlign="center" w:y="135"/>
                    <w:jc w:val="center"/>
                    <w:rPr>
                      <w:rFonts w:ascii="Tahoma" w:hAnsi="Tahoma" w:cs="Tahoma"/>
                      <w:b/>
                      <w:sz w:val="14"/>
                      <w:szCs w:val="20"/>
                      <w:lang w:val="es-ES_tradnl"/>
                    </w:rPr>
                  </w:pPr>
                  <w:r w:rsidRPr="00FE13B3">
                    <w:rPr>
                      <w:rFonts w:ascii="Tahoma" w:hAnsi="Tahoma" w:cs="Tahoma"/>
                      <w:b/>
                      <w:sz w:val="14"/>
                      <w:szCs w:val="20"/>
                      <w:lang w:val="es-ES_tradnl"/>
                    </w:rPr>
                    <w:t>Personal Requerido</w:t>
                  </w:r>
                </w:p>
              </w:tc>
              <w:tc>
                <w:tcPr>
                  <w:tcW w:w="803" w:type="dxa"/>
                  <w:vMerge w:val="restart"/>
                  <w:tcBorders>
                    <w:right w:val="single" w:sz="4" w:space="0" w:color="auto"/>
                  </w:tcBorders>
                  <w:shd w:val="clear" w:color="auto" w:fill="DBE5F1"/>
                  <w:vAlign w:val="center"/>
                </w:tcPr>
                <w:p w14:paraId="3BC33168" w14:textId="77777777" w:rsidR="001C3CBB" w:rsidRPr="00FE13B3" w:rsidRDefault="001C3CBB" w:rsidP="002F41D6">
                  <w:pPr>
                    <w:framePr w:hSpace="141" w:wrap="around" w:vAnchor="text" w:hAnchor="margin" w:xAlign="center" w:y="135"/>
                    <w:jc w:val="center"/>
                    <w:rPr>
                      <w:rFonts w:ascii="Tahoma" w:hAnsi="Tahoma" w:cs="Tahoma"/>
                      <w:b/>
                      <w:sz w:val="14"/>
                      <w:szCs w:val="20"/>
                      <w:lang w:val="es-ES_tradnl"/>
                    </w:rPr>
                  </w:pPr>
                  <w:r w:rsidRPr="00FE13B3">
                    <w:rPr>
                      <w:rFonts w:ascii="Tahoma" w:hAnsi="Tahoma" w:cs="Tahoma"/>
                      <w:b/>
                      <w:sz w:val="14"/>
                      <w:szCs w:val="20"/>
                      <w:lang w:val="es-ES_tradnl"/>
                    </w:rPr>
                    <w:t>Cantidad</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A4B29E3" w14:textId="77777777" w:rsidR="001C3CBB" w:rsidRPr="00FE13B3" w:rsidRDefault="001C3CBB" w:rsidP="002F41D6">
                  <w:pPr>
                    <w:framePr w:hSpace="141" w:wrap="around" w:vAnchor="text" w:hAnchor="margin" w:xAlign="center" w:y="135"/>
                    <w:jc w:val="center"/>
                    <w:rPr>
                      <w:rFonts w:ascii="Tahoma" w:hAnsi="Tahoma" w:cs="Tahoma"/>
                      <w:b/>
                      <w:sz w:val="14"/>
                      <w:szCs w:val="20"/>
                      <w:lang w:val="es-ES_tradnl"/>
                    </w:rPr>
                  </w:pPr>
                  <w:r w:rsidRPr="00FE13B3">
                    <w:rPr>
                      <w:rFonts w:ascii="Tahoma" w:hAnsi="Tahoma" w:cs="Tahoma"/>
                      <w:b/>
                      <w:sz w:val="14"/>
                      <w:szCs w:val="20"/>
                      <w:lang w:val="es-ES_tradnl"/>
                    </w:rPr>
                    <w:t>Formación Académica</w:t>
                  </w:r>
                </w:p>
              </w:tc>
              <w:tc>
                <w:tcPr>
                  <w:tcW w:w="3669" w:type="dxa"/>
                  <w:gridSpan w:val="2"/>
                  <w:tcBorders>
                    <w:top w:val="single" w:sz="4" w:space="0" w:color="auto"/>
                    <w:left w:val="single" w:sz="4" w:space="0" w:color="auto"/>
                    <w:bottom w:val="single" w:sz="4" w:space="0" w:color="auto"/>
                  </w:tcBorders>
                  <w:shd w:val="clear" w:color="auto" w:fill="DBE5F1"/>
                  <w:vAlign w:val="center"/>
                </w:tcPr>
                <w:p w14:paraId="4092D1C4" w14:textId="77777777" w:rsidR="001C3CBB" w:rsidRPr="00FE13B3" w:rsidRDefault="001C3CBB" w:rsidP="002F41D6">
                  <w:pPr>
                    <w:framePr w:hSpace="141" w:wrap="around" w:vAnchor="text" w:hAnchor="margin" w:xAlign="center" w:y="135"/>
                    <w:jc w:val="center"/>
                    <w:rPr>
                      <w:rFonts w:ascii="Tahoma" w:hAnsi="Tahoma" w:cs="Tahoma"/>
                      <w:b/>
                      <w:sz w:val="14"/>
                      <w:szCs w:val="20"/>
                      <w:lang w:val="es-ES_tradnl"/>
                    </w:rPr>
                  </w:pPr>
                  <w:r w:rsidRPr="00FE13B3">
                    <w:rPr>
                      <w:rFonts w:ascii="Tahoma" w:hAnsi="Tahoma" w:cs="Tahoma"/>
                      <w:b/>
                      <w:sz w:val="14"/>
                      <w:szCs w:val="20"/>
                      <w:lang w:val="es-ES_tradnl"/>
                    </w:rPr>
                    <w:t>Experiencia</w:t>
                  </w:r>
                </w:p>
              </w:tc>
            </w:tr>
            <w:tr w:rsidR="001C3CBB" w:rsidRPr="00FE13B3" w14:paraId="2C10A2F7" w14:textId="77777777" w:rsidTr="00FE13B3">
              <w:trPr>
                <w:trHeight w:val="230"/>
              </w:trPr>
              <w:tc>
                <w:tcPr>
                  <w:tcW w:w="1248" w:type="dxa"/>
                  <w:vMerge/>
                  <w:tcBorders>
                    <w:bottom w:val="single" w:sz="4" w:space="0" w:color="auto"/>
                    <w:right w:val="single" w:sz="4" w:space="0" w:color="auto"/>
                  </w:tcBorders>
                  <w:shd w:val="clear" w:color="auto" w:fill="DBE5F1"/>
                </w:tcPr>
                <w:p w14:paraId="43885004" w14:textId="77777777" w:rsidR="001C3CBB" w:rsidRPr="00FE13B3" w:rsidRDefault="001C3CBB" w:rsidP="002F41D6">
                  <w:pPr>
                    <w:framePr w:hSpace="141" w:wrap="around" w:vAnchor="text" w:hAnchor="margin" w:xAlign="center" w:y="135"/>
                    <w:jc w:val="center"/>
                    <w:rPr>
                      <w:rFonts w:ascii="Tahoma" w:hAnsi="Tahoma" w:cs="Tahoma"/>
                      <w:b/>
                      <w:sz w:val="14"/>
                      <w:szCs w:val="20"/>
                      <w:lang w:val="es-ES_tradnl"/>
                    </w:rPr>
                  </w:pPr>
                </w:p>
              </w:tc>
              <w:tc>
                <w:tcPr>
                  <w:tcW w:w="803" w:type="dxa"/>
                  <w:vMerge/>
                  <w:tcBorders>
                    <w:bottom w:val="single" w:sz="4" w:space="0" w:color="auto"/>
                    <w:right w:val="single" w:sz="4" w:space="0" w:color="auto"/>
                  </w:tcBorders>
                  <w:shd w:val="clear" w:color="auto" w:fill="DBE5F1"/>
                </w:tcPr>
                <w:p w14:paraId="5F727342" w14:textId="77777777" w:rsidR="001C3CBB" w:rsidRPr="00FE13B3" w:rsidRDefault="001C3CBB" w:rsidP="002F41D6">
                  <w:pPr>
                    <w:framePr w:hSpace="141" w:wrap="around" w:vAnchor="text" w:hAnchor="margin" w:xAlign="center" w:y="135"/>
                    <w:jc w:val="center"/>
                    <w:rPr>
                      <w:rFonts w:ascii="Tahoma" w:hAnsi="Tahoma" w:cs="Tahoma"/>
                      <w:b/>
                      <w:sz w:val="14"/>
                      <w:szCs w:val="20"/>
                      <w:lang w:val="es-ES_tradnl"/>
                    </w:rPr>
                  </w:pPr>
                </w:p>
              </w:tc>
              <w:tc>
                <w:tcPr>
                  <w:tcW w:w="1401" w:type="dxa"/>
                  <w:vMerge/>
                  <w:tcBorders>
                    <w:top w:val="single" w:sz="4" w:space="0" w:color="auto"/>
                    <w:left w:val="single" w:sz="4" w:space="0" w:color="auto"/>
                    <w:bottom w:val="single" w:sz="4" w:space="0" w:color="auto"/>
                    <w:right w:val="single" w:sz="4" w:space="0" w:color="auto"/>
                  </w:tcBorders>
                  <w:shd w:val="clear" w:color="auto" w:fill="DBE5F1"/>
                  <w:vAlign w:val="center"/>
                </w:tcPr>
                <w:p w14:paraId="44BC8198" w14:textId="77777777" w:rsidR="001C3CBB" w:rsidRPr="00FE13B3" w:rsidRDefault="001C3CBB" w:rsidP="002F41D6">
                  <w:pPr>
                    <w:framePr w:hSpace="141" w:wrap="around" w:vAnchor="text" w:hAnchor="margin" w:xAlign="center" w:y="135"/>
                    <w:jc w:val="center"/>
                    <w:rPr>
                      <w:rFonts w:ascii="Tahoma" w:hAnsi="Tahoma" w:cs="Tahoma"/>
                      <w:b/>
                      <w:sz w:val="14"/>
                      <w:szCs w:val="20"/>
                      <w:lang w:val="es-ES_tradnl"/>
                    </w:rPr>
                  </w:pPr>
                </w:p>
              </w:tc>
              <w:tc>
                <w:tcPr>
                  <w:tcW w:w="1775" w:type="dxa"/>
                  <w:tcBorders>
                    <w:top w:val="single" w:sz="4" w:space="0" w:color="auto"/>
                    <w:left w:val="single" w:sz="4" w:space="0" w:color="auto"/>
                    <w:bottom w:val="single" w:sz="4" w:space="0" w:color="auto"/>
                  </w:tcBorders>
                  <w:shd w:val="clear" w:color="auto" w:fill="DBE5F1"/>
                  <w:vAlign w:val="center"/>
                </w:tcPr>
                <w:p w14:paraId="0EC47D29" w14:textId="24B85AC9" w:rsidR="001C3CBB" w:rsidRPr="00FE13B3" w:rsidRDefault="00FE13B3" w:rsidP="002F41D6">
                  <w:pPr>
                    <w:framePr w:hSpace="141" w:wrap="around" w:vAnchor="text" w:hAnchor="margin" w:xAlign="center" w:y="135"/>
                    <w:jc w:val="center"/>
                    <w:rPr>
                      <w:rFonts w:ascii="Tahoma" w:hAnsi="Tahoma" w:cs="Tahoma"/>
                      <w:b/>
                      <w:sz w:val="14"/>
                      <w:szCs w:val="20"/>
                      <w:lang w:val="es-ES_tradnl"/>
                    </w:rPr>
                  </w:pPr>
                  <w:r w:rsidRPr="00FE13B3">
                    <w:rPr>
                      <w:rFonts w:ascii="Tahoma" w:hAnsi="Tahoma" w:cs="Tahoma"/>
                      <w:b/>
                      <w:sz w:val="14"/>
                      <w:szCs w:val="20"/>
                      <w:lang w:val="es-ES_tradnl"/>
                    </w:rPr>
                    <w:t>General</w:t>
                  </w:r>
                </w:p>
              </w:tc>
              <w:tc>
                <w:tcPr>
                  <w:tcW w:w="1895" w:type="dxa"/>
                  <w:tcBorders>
                    <w:bottom w:val="single" w:sz="4" w:space="0" w:color="auto"/>
                    <w:right w:val="single" w:sz="4" w:space="0" w:color="auto"/>
                  </w:tcBorders>
                  <w:shd w:val="clear" w:color="auto" w:fill="DBE5F1"/>
                  <w:vAlign w:val="center"/>
                </w:tcPr>
                <w:p w14:paraId="230258AD" w14:textId="6C2A155D" w:rsidR="001C3CBB" w:rsidRPr="00FE13B3" w:rsidRDefault="00FE13B3" w:rsidP="002F41D6">
                  <w:pPr>
                    <w:framePr w:hSpace="141" w:wrap="around" w:vAnchor="text" w:hAnchor="margin" w:xAlign="center" w:y="135"/>
                    <w:jc w:val="center"/>
                    <w:rPr>
                      <w:rFonts w:ascii="Tahoma" w:hAnsi="Tahoma" w:cs="Tahoma"/>
                      <w:b/>
                      <w:sz w:val="14"/>
                      <w:szCs w:val="20"/>
                      <w:lang w:val="es-ES_tradnl"/>
                    </w:rPr>
                  </w:pPr>
                  <w:r w:rsidRPr="00FE13B3">
                    <w:rPr>
                      <w:rFonts w:ascii="Tahoma" w:hAnsi="Tahoma" w:cs="Tahoma"/>
                      <w:b/>
                      <w:sz w:val="14"/>
                      <w:szCs w:val="20"/>
                      <w:lang w:val="es-ES_tradnl"/>
                    </w:rPr>
                    <w:t>Específica</w:t>
                  </w:r>
                </w:p>
              </w:tc>
            </w:tr>
            <w:tr w:rsidR="001C3CBB" w:rsidRPr="00FE13B3" w14:paraId="01D9CE3C" w14:textId="77777777" w:rsidTr="00FE13B3">
              <w:trPr>
                <w:trHeight w:val="1390"/>
              </w:trPr>
              <w:tc>
                <w:tcPr>
                  <w:tcW w:w="1248" w:type="dxa"/>
                  <w:tcBorders>
                    <w:top w:val="single" w:sz="4" w:space="0" w:color="auto"/>
                    <w:left w:val="single" w:sz="4" w:space="0" w:color="auto"/>
                    <w:bottom w:val="single" w:sz="4" w:space="0" w:color="auto"/>
                    <w:right w:val="single" w:sz="4" w:space="0" w:color="auto"/>
                  </w:tcBorders>
                  <w:vAlign w:val="center"/>
                </w:tcPr>
                <w:p w14:paraId="1548A776" w14:textId="77777777" w:rsidR="001C3CBB" w:rsidRPr="00FE13B3" w:rsidRDefault="001C3CBB" w:rsidP="002F41D6">
                  <w:pPr>
                    <w:framePr w:hSpace="141" w:wrap="around" w:vAnchor="text" w:hAnchor="margin" w:xAlign="center" w:y="135"/>
                    <w:jc w:val="both"/>
                    <w:rPr>
                      <w:rFonts w:ascii="Tahoma" w:hAnsi="Tahoma" w:cs="Tahoma"/>
                      <w:b/>
                      <w:color w:val="000000"/>
                      <w:sz w:val="14"/>
                      <w:szCs w:val="20"/>
                      <w:lang w:val="es-ES_tradnl"/>
                    </w:rPr>
                  </w:pPr>
                  <w:r w:rsidRPr="00FE13B3">
                    <w:rPr>
                      <w:rFonts w:ascii="Tahoma" w:hAnsi="Tahoma" w:cs="Tahoma"/>
                      <w:b/>
                      <w:sz w:val="14"/>
                      <w:szCs w:val="20"/>
                    </w:rPr>
                    <w:t>Gerente y/o responsable de la investigación</w:t>
                  </w:r>
                </w:p>
              </w:tc>
              <w:tc>
                <w:tcPr>
                  <w:tcW w:w="803" w:type="dxa"/>
                  <w:tcBorders>
                    <w:top w:val="single" w:sz="4" w:space="0" w:color="auto"/>
                    <w:left w:val="single" w:sz="4" w:space="0" w:color="auto"/>
                    <w:bottom w:val="single" w:sz="4" w:space="0" w:color="auto"/>
                    <w:right w:val="single" w:sz="4" w:space="0" w:color="auto"/>
                  </w:tcBorders>
                  <w:vAlign w:val="center"/>
                </w:tcPr>
                <w:p w14:paraId="1F4D2985" w14:textId="77777777" w:rsidR="001C3CBB" w:rsidRPr="00FE13B3" w:rsidRDefault="001C3CBB" w:rsidP="002F41D6">
                  <w:pPr>
                    <w:framePr w:hSpace="141" w:wrap="around" w:vAnchor="text" w:hAnchor="margin" w:xAlign="center" w:y="135"/>
                    <w:jc w:val="center"/>
                    <w:rPr>
                      <w:rFonts w:ascii="Tahoma" w:hAnsi="Tahoma" w:cs="Tahoma"/>
                      <w:color w:val="000000"/>
                      <w:sz w:val="14"/>
                      <w:szCs w:val="20"/>
                      <w:lang w:val="es-ES_tradnl"/>
                    </w:rPr>
                  </w:pPr>
                  <w:r w:rsidRPr="00FE13B3">
                    <w:rPr>
                      <w:rFonts w:ascii="Tahoma" w:hAnsi="Tahoma" w:cs="Tahoma"/>
                      <w:color w:val="000000"/>
                      <w:sz w:val="14"/>
                      <w:szCs w:val="20"/>
                      <w:lang w:val="es-ES_tradnl"/>
                    </w:rPr>
                    <w:t>1</w:t>
                  </w:r>
                </w:p>
              </w:tc>
              <w:tc>
                <w:tcPr>
                  <w:tcW w:w="1401" w:type="dxa"/>
                  <w:tcBorders>
                    <w:top w:val="single" w:sz="4" w:space="0" w:color="auto"/>
                    <w:left w:val="single" w:sz="4" w:space="0" w:color="auto"/>
                    <w:bottom w:val="single" w:sz="4" w:space="0" w:color="auto"/>
                    <w:right w:val="single" w:sz="4" w:space="0" w:color="auto"/>
                  </w:tcBorders>
                  <w:vAlign w:val="center"/>
                </w:tcPr>
                <w:p w14:paraId="6E3E8A03" w14:textId="77777777" w:rsidR="001C3CBB" w:rsidRPr="00FE13B3" w:rsidRDefault="001C3CBB" w:rsidP="002F41D6">
                  <w:pPr>
                    <w:framePr w:hSpace="141" w:wrap="around" w:vAnchor="text" w:hAnchor="margin" w:xAlign="center" w:y="135"/>
                    <w:jc w:val="both"/>
                    <w:rPr>
                      <w:rFonts w:ascii="Tahoma" w:hAnsi="Tahoma" w:cs="Tahoma"/>
                      <w:sz w:val="14"/>
                      <w:szCs w:val="20"/>
                    </w:rPr>
                  </w:pPr>
                  <w:r w:rsidRPr="00FE13B3">
                    <w:rPr>
                      <w:rFonts w:ascii="Tahoma" w:hAnsi="Tahoma" w:cs="Tahoma"/>
                      <w:sz w:val="14"/>
                      <w:szCs w:val="20"/>
                    </w:rPr>
                    <w:t>Licenciatura en ciencias exactas, ciencias sociales, ingenierías o ramas afines.</w:t>
                  </w:r>
                </w:p>
              </w:tc>
              <w:tc>
                <w:tcPr>
                  <w:tcW w:w="1775" w:type="dxa"/>
                  <w:tcBorders>
                    <w:top w:val="single" w:sz="4" w:space="0" w:color="auto"/>
                    <w:left w:val="single" w:sz="4" w:space="0" w:color="auto"/>
                    <w:bottom w:val="single" w:sz="4" w:space="0" w:color="auto"/>
                    <w:right w:val="single" w:sz="4" w:space="0" w:color="auto"/>
                  </w:tcBorders>
                  <w:vAlign w:val="center"/>
                </w:tcPr>
                <w:p w14:paraId="704185DB" w14:textId="77777777" w:rsidR="001C3CBB" w:rsidRPr="00FE13B3" w:rsidRDefault="001C3CBB" w:rsidP="002F41D6">
                  <w:pPr>
                    <w:framePr w:hSpace="141" w:wrap="around" w:vAnchor="text" w:hAnchor="margin" w:xAlign="center" w:y="135"/>
                    <w:jc w:val="both"/>
                    <w:rPr>
                      <w:rFonts w:ascii="Tahoma" w:hAnsi="Tahoma" w:cs="Tahoma"/>
                      <w:sz w:val="14"/>
                      <w:szCs w:val="20"/>
                    </w:rPr>
                  </w:pPr>
                  <w:r w:rsidRPr="00FE13B3">
                    <w:rPr>
                      <w:rFonts w:ascii="Tahoma" w:hAnsi="Tahoma" w:cs="Tahoma"/>
                      <w:sz w:val="14"/>
                      <w:szCs w:val="20"/>
                    </w:rPr>
                    <w:t>5 años de experiencia en la realización de estudios de investigación, estadísticas y análisis de datos.</w:t>
                  </w:r>
                </w:p>
              </w:tc>
              <w:tc>
                <w:tcPr>
                  <w:tcW w:w="1895" w:type="dxa"/>
                  <w:tcBorders>
                    <w:top w:val="single" w:sz="4" w:space="0" w:color="auto"/>
                    <w:left w:val="single" w:sz="4" w:space="0" w:color="auto"/>
                    <w:bottom w:val="single" w:sz="4" w:space="0" w:color="auto"/>
                    <w:right w:val="single" w:sz="4" w:space="0" w:color="auto"/>
                  </w:tcBorders>
                  <w:vAlign w:val="center"/>
                </w:tcPr>
                <w:p w14:paraId="1CB90AA3" w14:textId="77777777" w:rsidR="001C3CBB" w:rsidRPr="00FE13B3" w:rsidRDefault="001C3CBB" w:rsidP="002F41D6">
                  <w:pPr>
                    <w:framePr w:hSpace="141" w:wrap="around" w:vAnchor="text" w:hAnchor="margin" w:xAlign="center" w:y="135"/>
                    <w:jc w:val="both"/>
                    <w:rPr>
                      <w:rFonts w:ascii="Tahoma" w:hAnsi="Tahoma" w:cs="Tahoma"/>
                      <w:sz w:val="14"/>
                      <w:szCs w:val="20"/>
                    </w:rPr>
                  </w:pPr>
                  <w:r w:rsidRPr="00FE13B3">
                    <w:rPr>
                      <w:rFonts w:ascii="Tahoma" w:hAnsi="Tahoma" w:cs="Tahoma"/>
                      <w:sz w:val="14"/>
                      <w:szCs w:val="20"/>
                    </w:rPr>
                    <w:t>3 años de experiencia en supervisión de estudios de investigación y análisis de datos.</w:t>
                  </w:r>
                </w:p>
              </w:tc>
            </w:tr>
            <w:tr w:rsidR="001C3CBB" w:rsidRPr="00FE13B3" w14:paraId="793BA190" w14:textId="77777777" w:rsidTr="00FE13B3">
              <w:trPr>
                <w:trHeight w:val="1412"/>
              </w:trPr>
              <w:tc>
                <w:tcPr>
                  <w:tcW w:w="1248" w:type="dxa"/>
                  <w:tcBorders>
                    <w:top w:val="single" w:sz="4" w:space="0" w:color="auto"/>
                    <w:left w:val="single" w:sz="4" w:space="0" w:color="auto"/>
                    <w:bottom w:val="single" w:sz="4" w:space="0" w:color="auto"/>
                    <w:right w:val="single" w:sz="4" w:space="0" w:color="auto"/>
                  </w:tcBorders>
                  <w:vAlign w:val="center"/>
                </w:tcPr>
                <w:p w14:paraId="1BC97E0F" w14:textId="77777777" w:rsidR="001C3CBB" w:rsidRPr="00FE13B3" w:rsidRDefault="001C3CBB" w:rsidP="002F41D6">
                  <w:pPr>
                    <w:framePr w:hSpace="141" w:wrap="around" w:vAnchor="text" w:hAnchor="margin" w:xAlign="center" w:y="135"/>
                    <w:jc w:val="both"/>
                    <w:rPr>
                      <w:rFonts w:ascii="Tahoma" w:hAnsi="Tahoma" w:cs="Tahoma"/>
                      <w:b/>
                      <w:color w:val="000000"/>
                      <w:sz w:val="14"/>
                      <w:szCs w:val="20"/>
                      <w:lang w:val="es-ES_tradnl"/>
                    </w:rPr>
                  </w:pPr>
                  <w:r w:rsidRPr="00FE13B3">
                    <w:rPr>
                      <w:rFonts w:ascii="Tahoma" w:hAnsi="Tahoma" w:cs="Tahoma"/>
                      <w:b/>
                      <w:sz w:val="14"/>
                      <w:szCs w:val="20"/>
                    </w:rPr>
                    <w:t>Responsable de encuestadores</w:t>
                  </w:r>
                  <w:r w:rsidRPr="00FE13B3">
                    <w:rPr>
                      <w:rFonts w:ascii="Tahoma" w:hAnsi="Tahoma" w:cs="Tahoma"/>
                      <w:color w:val="222222"/>
                      <w:sz w:val="14"/>
                      <w:szCs w:val="20"/>
                      <w:shd w:val="clear" w:color="auto" w:fill="FFFFFF"/>
                    </w:rPr>
                    <w:t xml:space="preserve"> </w:t>
                  </w:r>
                </w:p>
              </w:tc>
              <w:tc>
                <w:tcPr>
                  <w:tcW w:w="803" w:type="dxa"/>
                  <w:tcBorders>
                    <w:top w:val="single" w:sz="4" w:space="0" w:color="auto"/>
                    <w:left w:val="single" w:sz="4" w:space="0" w:color="auto"/>
                    <w:bottom w:val="single" w:sz="4" w:space="0" w:color="auto"/>
                    <w:right w:val="single" w:sz="4" w:space="0" w:color="auto"/>
                  </w:tcBorders>
                  <w:vAlign w:val="center"/>
                </w:tcPr>
                <w:p w14:paraId="1BF5CA03" w14:textId="77777777" w:rsidR="001C3CBB" w:rsidRPr="00FE13B3" w:rsidRDefault="001C3CBB" w:rsidP="002F41D6">
                  <w:pPr>
                    <w:framePr w:hSpace="141" w:wrap="around" w:vAnchor="text" w:hAnchor="margin" w:xAlign="center" w:y="135"/>
                    <w:jc w:val="center"/>
                    <w:rPr>
                      <w:rFonts w:ascii="Tahoma" w:hAnsi="Tahoma" w:cs="Tahoma"/>
                      <w:color w:val="000000"/>
                      <w:sz w:val="14"/>
                      <w:szCs w:val="20"/>
                      <w:lang w:val="es-ES_tradnl"/>
                    </w:rPr>
                  </w:pPr>
                  <w:r w:rsidRPr="00FE13B3">
                    <w:rPr>
                      <w:rFonts w:ascii="Tahoma" w:hAnsi="Tahoma" w:cs="Tahoma"/>
                      <w:color w:val="000000"/>
                      <w:sz w:val="14"/>
                      <w:szCs w:val="20"/>
                      <w:lang w:val="es-ES_tradnl"/>
                    </w:rPr>
                    <w:t>1</w:t>
                  </w:r>
                </w:p>
              </w:tc>
              <w:tc>
                <w:tcPr>
                  <w:tcW w:w="1401" w:type="dxa"/>
                  <w:tcBorders>
                    <w:top w:val="single" w:sz="4" w:space="0" w:color="auto"/>
                    <w:left w:val="single" w:sz="4" w:space="0" w:color="auto"/>
                    <w:bottom w:val="single" w:sz="4" w:space="0" w:color="auto"/>
                    <w:right w:val="single" w:sz="4" w:space="0" w:color="auto"/>
                  </w:tcBorders>
                  <w:vAlign w:val="center"/>
                </w:tcPr>
                <w:p w14:paraId="3F53A749" w14:textId="77777777" w:rsidR="001C3CBB" w:rsidRPr="00FE13B3" w:rsidRDefault="001C3CBB" w:rsidP="002F41D6">
                  <w:pPr>
                    <w:framePr w:hSpace="141" w:wrap="around" w:vAnchor="text" w:hAnchor="margin" w:xAlign="center" w:y="135"/>
                    <w:jc w:val="both"/>
                    <w:rPr>
                      <w:rFonts w:ascii="Tahoma" w:hAnsi="Tahoma" w:cs="Tahoma"/>
                      <w:sz w:val="14"/>
                      <w:szCs w:val="20"/>
                    </w:rPr>
                  </w:pPr>
                  <w:r w:rsidRPr="00FE13B3">
                    <w:rPr>
                      <w:rFonts w:ascii="Tahoma" w:hAnsi="Tahoma" w:cs="Tahoma"/>
                      <w:sz w:val="14"/>
                      <w:szCs w:val="20"/>
                    </w:rPr>
                    <w:t>Licenciatura ciencias exactas, ciencias sociales, ingenierías o ramas afines.</w:t>
                  </w:r>
                </w:p>
              </w:tc>
              <w:tc>
                <w:tcPr>
                  <w:tcW w:w="1775" w:type="dxa"/>
                  <w:tcBorders>
                    <w:top w:val="single" w:sz="4" w:space="0" w:color="auto"/>
                    <w:left w:val="single" w:sz="4" w:space="0" w:color="auto"/>
                    <w:bottom w:val="single" w:sz="4" w:space="0" w:color="auto"/>
                    <w:right w:val="single" w:sz="4" w:space="0" w:color="auto"/>
                  </w:tcBorders>
                  <w:vAlign w:val="center"/>
                </w:tcPr>
                <w:p w14:paraId="07457F54" w14:textId="77777777" w:rsidR="001C3CBB" w:rsidRPr="00FE13B3" w:rsidRDefault="001C3CBB" w:rsidP="002F41D6">
                  <w:pPr>
                    <w:framePr w:hSpace="141" w:wrap="around" w:vAnchor="text" w:hAnchor="margin" w:xAlign="center" w:y="135"/>
                    <w:jc w:val="both"/>
                    <w:rPr>
                      <w:rFonts w:ascii="Tahoma" w:hAnsi="Tahoma" w:cs="Tahoma"/>
                      <w:sz w:val="14"/>
                      <w:szCs w:val="20"/>
                    </w:rPr>
                  </w:pPr>
                  <w:r w:rsidRPr="00FE13B3">
                    <w:rPr>
                      <w:rFonts w:ascii="Tahoma" w:hAnsi="Tahoma" w:cs="Tahoma"/>
                      <w:sz w:val="14"/>
                      <w:szCs w:val="20"/>
                    </w:rPr>
                    <w:t>5 años de experiencia en la recolección de información, construcción de cuestionarios y entrevistas.</w:t>
                  </w:r>
                </w:p>
              </w:tc>
              <w:tc>
                <w:tcPr>
                  <w:tcW w:w="1895" w:type="dxa"/>
                  <w:tcBorders>
                    <w:top w:val="single" w:sz="4" w:space="0" w:color="auto"/>
                    <w:left w:val="single" w:sz="4" w:space="0" w:color="auto"/>
                    <w:bottom w:val="single" w:sz="4" w:space="0" w:color="auto"/>
                    <w:right w:val="single" w:sz="4" w:space="0" w:color="auto"/>
                  </w:tcBorders>
                  <w:vAlign w:val="center"/>
                </w:tcPr>
                <w:p w14:paraId="10326AE6" w14:textId="77777777" w:rsidR="001C3CBB" w:rsidRPr="00FE13B3" w:rsidRDefault="001C3CBB" w:rsidP="002F41D6">
                  <w:pPr>
                    <w:framePr w:hSpace="141" w:wrap="around" w:vAnchor="text" w:hAnchor="margin" w:xAlign="center" w:y="135"/>
                    <w:jc w:val="both"/>
                    <w:rPr>
                      <w:rFonts w:ascii="Tahoma" w:hAnsi="Tahoma" w:cs="Tahoma"/>
                      <w:sz w:val="14"/>
                      <w:szCs w:val="20"/>
                    </w:rPr>
                  </w:pPr>
                  <w:r w:rsidRPr="00FE13B3">
                    <w:rPr>
                      <w:rFonts w:ascii="Tahoma" w:hAnsi="Tahoma" w:cs="Tahoma"/>
                      <w:sz w:val="14"/>
                      <w:szCs w:val="20"/>
                      <w:lang w:val="es-ES_tradnl"/>
                    </w:rPr>
                    <w:t xml:space="preserve">3 años de experiencia en la supervisión de equipos de encuestadores. </w:t>
                  </w:r>
                </w:p>
              </w:tc>
            </w:tr>
          </w:tbl>
          <w:p w14:paraId="7FB2115D" w14:textId="77777777" w:rsidR="001C3CBB" w:rsidRPr="0019586D" w:rsidRDefault="001C3CBB" w:rsidP="001C3CBB">
            <w:pPr>
              <w:ind w:left="426"/>
              <w:jc w:val="both"/>
              <w:rPr>
                <w:rFonts w:ascii="Tahoma" w:hAnsi="Tahoma" w:cs="Tahoma"/>
                <w:b/>
                <w:color w:val="000000"/>
                <w:sz w:val="18"/>
                <w:szCs w:val="20"/>
              </w:rPr>
            </w:pPr>
          </w:p>
          <w:p w14:paraId="6D5106F5" w14:textId="77777777" w:rsidR="001C3CBB" w:rsidRPr="00FE13B3" w:rsidRDefault="001C3CBB" w:rsidP="001C3CBB">
            <w:pPr>
              <w:ind w:left="426"/>
              <w:jc w:val="both"/>
              <w:rPr>
                <w:rFonts w:ascii="Tahoma" w:hAnsi="Tahoma" w:cs="Tahoma"/>
                <w:color w:val="000000"/>
                <w:sz w:val="14"/>
                <w:szCs w:val="14"/>
                <w:lang w:val="es-ES_tradnl"/>
              </w:rPr>
            </w:pPr>
            <w:r w:rsidRPr="00FE13B3">
              <w:rPr>
                <w:rFonts w:ascii="Tahoma" w:hAnsi="Tahoma" w:cs="Tahoma"/>
                <w:color w:val="000000"/>
                <w:sz w:val="14"/>
                <w:szCs w:val="14"/>
                <w:lang w:val="es-ES_tradnl"/>
              </w:rPr>
              <w:t>La empresa consultora deberá contar con la cantidad de personal de apoyo que considere necesario para efectuar el trabajo de consultoría.</w:t>
            </w:r>
          </w:p>
          <w:p w14:paraId="5884CDAD" w14:textId="77777777" w:rsidR="001C3CBB" w:rsidRPr="00FE13B3" w:rsidRDefault="001C3CBB" w:rsidP="001C3CBB">
            <w:pPr>
              <w:jc w:val="both"/>
              <w:rPr>
                <w:rFonts w:ascii="Tahoma" w:hAnsi="Tahoma" w:cs="Tahoma"/>
                <w:b/>
                <w:color w:val="000000"/>
                <w:sz w:val="14"/>
                <w:szCs w:val="14"/>
                <w:lang w:val="es-ES_tradnl"/>
              </w:rPr>
            </w:pPr>
          </w:p>
          <w:p w14:paraId="5C9A69FD" w14:textId="77777777" w:rsidR="00FE13B3" w:rsidRPr="00FE13B3" w:rsidRDefault="00FE13B3" w:rsidP="00FE13B3">
            <w:pPr>
              <w:pStyle w:val="Prrafodelista"/>
              <w:numPr>
                <w:ilvl w:val="0"/>
                <w:numId w:val="78"/>
              </w:numPr>
              <w:ind w:left="851" w:right="227" w:hanging="425"/>
              <w:jc w:val="both"/>
              <w:rPr>
                <w:rFonts w:ascii="Tahoma" w:hAnsi="Tahoma" w:cs="Tahoma"/>
                <w:b/>
                <w:sz w:val="14"/>
                <w:szCs w:val="14"/>
              </w:rPr>
            </w:pPr>
            <w:r w:rsidRPr="00FE13B3">
              <w:rPr>
                <w:rFonts w:ascii="Tahoma" w:hAnsi="Tahoma" w:cs="Tahoma"/>
                <w:b/>
                <w:sz w:val="14"/>
                <w:szCs w:val="14"/>
              </w:rPr>
              <w:t xml:space="preserve">COSTO Y FORMA DE PAGO. </w:t>
            </w:r>
          </w:p>
          <w:p w14:paraId="2AE0EA40" w14:textId="77777777" w:rsidR="00FE13B3" w:rsidRPr="0019586D" w:rsidRDefault="00FE13B3" w:rsidP="00FE13B3">
            <w:pPr>
              <w:ind w:left="426"/>
              <w:jc w:val="both"/>
              <w:rPr>
                <w:rFonts w:ascii="Tahoma" w:hAnsi="Tahoma" w:cs="Tahoma"/>
                <w:b/>
                <w:sz w:val="18"/>
                <w:szCs w:val="20"/>
              </w:rPr>
            </w:pPr>
          </w:p>
          <w:p w14:paraId="11875CD7" w14:textId="77777777" w:rsidR="00FE13B3" w:rsidRPr="00FE13B3" w:rsidRDefault="00FE13B3" w:rsidP="00FE13B3">
            <w:pPr>
              <w:ind w:left="426"/>
              <w:jc w:val="both"/>
              <w:rPr>
                <w:rFonts w:ascii="Tahoma" w:hAnsi="Tahoma" w:cs="Tahoma"/>
                <w:sz w:val="14"/>
                <w:szCs w:val="20"/>
              </w:rPr>
            </w:pPr>
            <w:r w:rsidRPr="00FE13B3">
              <w:rPr>
                <w:rFonts w:ascii="Tahoma" w:hAnsi="Tahoma" w:cs="Tahoma"/>
                <w:sz w:val="14"/>
                <w:szCs w:val="20"/>
              </w:rPr>
              <w:t xml:space="preserve">El costo total del servicio de consultoría es de </w:t>
            </w:r>
            <w:r w:rsidRPr="00FE13B3">
              <w:rPr>
                <w:rFonts w:ascii="Tahoma" w:hAnsi="Tahoma" w:cs="Tahoma"/>
                <w:b/>
                <w:sz w:val="14"/>
                <w:szCs w:val="20"/>
              </w:rPr>
              <w:t xml:space="preserve">Bs. 52.000,00 </w:t>
            </w:r>
            <w:r w:rsidRPr="00FE13B3">
              <w:rPr>
                <w:rFonts w:ascii="Tahoma" w:hAnsi="Tahoma" w:cs="Tahoma"/>
                <w:sz w:val="14"/>
                <w:szCs w:val="20"/>
              </w:rPr>
              <w:t>(Cincuenta y dos mil 00/100 bolivianos), que se serán pagados de acuerdo al siguiente detalle:</w:t>
            </w:r>
          </w:p>
          <w:p w14:paraId="11015171" w14:textId="77777777" w:rsidR="00FE13B3" w:rsidRPr="00FE13B3" w:rsidRDefault="00FE13B3" w:rsidP="00FE13B3">
            <w:pPr>
              <w:jc w:val="both"/>
              <w:rPr>
                <w:rFonts w:ascii="Tahoma" w:hAnsi="Tahoma" w:cs="Tahoma"/>
                <w:sz w:val="14"/>
                <w:szCs w:val="20"/>
              </w:rPr>
            </w:pPr>
          </w:p>
          <w:tbl>
            <w:tblPr>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4"/>
              <w:gridCol w:w="1532"/>
              <w:gridCol w:w="1543"/>
              <w:gridCol w:w="593"/>
              <w:gridCol w:w="860"/>
              <w:gridCol w:w="1046"/>
              <w:gridCol w:w="1027"/>
            </w:tblGrid>
            <w:tr w:rsidR="00FE13B3" w:rsidRPr="00FE13B3" w14:paraId="669AD199" w14:textId="77777777" w:rsidTr="00FE13B3">
              <w:trPr>
                <w:trHeight w:val="194"/>
                <w:jc w:val="center"/>
              </w:trPr>
              <w:tc>
                <w:tcPr>
                  <w:tcW w:w="704" w:type="dxa"/>
                  <w:shd w:val="clear" w:color="auto" w:fill="DBE5F1"/>
                  <w:vAlign w:val="center"/>
                </w:tcPr>
                <w:p w14:paraId="7A9E0B67" w14:textId="77777777" w:rsidR="00FE13B3" w:rsidRPr="00FE13B3" w:rsidRDefault="00FE13B3" w:rsidP="002F41D6">
                  <w:pPr>
                    <w:framePr w:hSpace="141" w:wrap="around" w:vAnchor="text" w:hAnchor="margin" w:xAlign="center" w:y="135"/>
                    <w:jc w:val="center"/>
                    <w:rPr>
                      <w:rFonts w:ascii="Tahoma" w:hAnsi="Tahoma" w:cs="Tahoma"/>
                      <w:b/>
                      <w:sz w:val="14"/>
                      <w:szCs w:val="14"/>
                    </w:rPr>
                  </w:pPr>
                  <w:r w:rsidRPr="00FE13B3">
                    <w:rPr>
                      <w:rFonts w:ascii="Tahoma" w:hAnsi="Tahoma" w:cs="Tahoma"/>
                      <w:b/>
                      <w:sz w:val="14"/>
                      <w:szCs w:val="14"/>
                    </w:rPr>
                    <w:t>N° Pago</w:t>
                  </w:r>
                </w:p>
              </w:tc>
              <w:tc>
                <w:tcPr>
                  <w:tcW w:w="1532" w:type="dxa"/>
                  <w:shd w:val="clear" w:color="auto" w:fill="DBE5F1"/>
                  <w:vAlign w:val="center"/>
                </w:tcPr>
                <w:p w14:paraId="1C2866D5" w14:textId="77777777" w:rsidR="00FE13B3" w:rsidRPr="00FE13B3" w:rsidRDefault="00FE13B3" w:rsidP="002F41D6">
                  <w:pPr>
                    <w:framePr w:hSpace="141" w:wrap="around" w:vAnchor="text" w:hAnchor="margin" w:xAlign="center" w:y="135"/>
                    <w:jc w:val="center"/>
                    <w:rPr>
                      <w:rFonts w:ascii="Tahoma" w:hAnsi="Tahoma" w:cs="Tahoma"/>
                      <w:b/>
                      <w:sz w:val="14"/>
                      <w:szCs w:val="14"/>
                    </w:rPr>
                  </w:pPr>
                  <w:r w:rsidRPr="00FE13B3">
                    <w:rPr>
                      <w:rFonts w:ascii="Tahoma" w:hAnsi="Tahoma" w:cs="Tahoma"/>
                      <w:b/>
                      <w:sz w:val="14"/>
                      <w:szCs w:val="14"/>
                    </w:rPr>
                    <w:t>Descripción</w:t>
                  </w:r>
                </w:p>
              </w:tc>
              <w:tc>
                <w:tcPr>
                  <w:tcW w:w="1543" w:type="dxa"/>
                  <w:shd w:val="clear" w:color="auto" w:fill="DBE5F1"/>
                  <w:vAlign w:val="center"/>
                </w:tcPr>
                <w:p w14:paraId="54FDA8F5" w14:textId="77777777" w:rsidR="00FE13B3" w:rsidRPr="00FE13B3" w:rsidRDefault="00FE13B3" w:rsidP="002F41D6">
                  <w:pPr>
                    <w:framePr w:hSpace="141" w:wrap="around" w:vAnchor="text" w:hAnchor="margin" w:xAlign="center" w:y="135"/>
                    <w:jc w:val="center"/>
                    <w:rPr>
                      <w:rFonts w:ascii="Tahoma" w:hAnsi="Tahoma" w:cs="Tahoma"/>
                      <w:b/>
                      <w:sz w:val="14"/>
                      <w:szCs w:val="14"/>
                    </w:rPr>
                  </w:pPr>
                  <w:r w:rsidRPr="00FE13B3">
                    <w:rPr>
                      <w:rFonts w:ascii="Tahoma" w:hAnsi="Tahoma" w:cs="Tahoma"/>
                      <w:b/>
                      <w:sz w:val="14"/>
                      <w:szCs w:val="14"/>
                    </w:rPr>
                    <w:t>Plazo</w:t>
                  </w:r>
                </w:p>
              </w:tc>
              <w:tc>
                <w:tcPr>
                  <w:tcW w:w="593" w:type="dxa"/>
                  <w:shd w:val="clear" w:color="auto" w:fill="DBE5F1"/>
                  <w:vAlign w:val="center"/>
                </w:tcPr>
                <w:p w14:paraId="2247A5F5" w14:textId="77777777" w:rsidR="00FE13B3" w:rsidRPr="00FE13B3" w:rsidRDefault="00FE13B3" w:rsidP="002F41D6">
                  <w:pPr>
                    <w:framePr w:hSpace="141" w:wrap="around" w:vAnchor="text" w:hAnchor="margin" w:xAlign="center" w:y="135"/>
                    <w:jc w:val="center"/>
                    <w:rPr>
                      <w:rFonts w:ascii="Tahoma" w:hAnsi="Tahoma" w:cs="Tahoma"/>
                      <w:b/>
                      <w:sz w:val="14"/>
                      <w:szCs w:val="14"/>
                    </w:rPr>
                  </w:pPr>
                  <w:r w:rsidRPr="00FE13B3">
                    <w:rPr>
                      <w:rFonts w:ascii="Tahoma" w:hAnsi="Tahoma" w:cs="Tahoma"/>
                      <w:b/>
                      <w:sz w:val="14"/>
                      <w:szCs w:val="14"/>
                    </w:rPr>
                    <w:t>%</w:t>
                  </w:r>
                </w:p>
              </w:tc>
              <w:tc>
                <w:tcPr>
                  <w:tcW w:w="860" w:type="dxa"/>
                  <w:shd w:val="clear" w:color="auto" w:fill="DBE5F1"/>
                  <w:vAlign w:val="center"/>
                </w:tcPr>
                <w:p w14:paraId="31B67182" w14:textId="77777777" w:rsidR="00FE13B3" w:rsidRPr="00FE13B3" w:rsidRDefault="00FE13B3" w:rsidP="002F41D6">
                  <w:pPr>
                    <w:framePr w:hSpace="141" w:wrap="around" w:vAnchor="text" w:hAnchor="margin" w:xAlign="center" w:y="135"/>
                    <w:jc w:val="center"/>
                    <w:rPr>
                      <w:rFonts w:ascii="Tahoma" w:hAnsi="Tahoma" w:cs="Tahoma"/>
                      <w:b/>
                      <w:sz w:val="14"/>
                      <w:szCs w:val="14"/>
                    </w:rPr>
                  </w:pPr>
                  <w:r w:rsidRPr="00FE13B3">
                    <w:rPr>
                      <w:rFonts w:ascii="Tahoma" w:hAnsi="Tahoma" w:cs="Tahoma"/>
                      <w:b/>
                      <w:sz w:val="14"/>
                      <w:szCs w:val="14"/>
                    </w:rPr>
                    <w:t>Monto</w:t>
                  </w:r>
                </w:p>
                <w:p w14:paraId="3F2D6956" w14:textId="77777777" w:rsidR="00FE13B3" w:rsidRPr="00FE13B3" w:rsidRDefault="00FE13B3" w:rsidP="002F41D6">
                  <w:pPr>
                    <w:framePr w:hSpace="141" w:wrap="around" w:vAnchor="text" w:hAnchor="margin" w:xAlign="center" w:y="135"/>
                    <w:jc w:val="center"/>
                    <w:rPr>
                      <w:rFonts w:ascii="Tahoma" w:hAnsi="Tahoma" w:cs="Tahoma"/>
                      <w:b/>
                      <w:sz w:val="14"/>
                      <w:szCs w:val="14"/>
                    </w:rPr>
                  </w:pPr>
                  <w:r w:rsidRPr="00FE13B3">
                    <w:rPr>
                      <w:rFonts w:ascii="Tahoma" w:hAnsi="Tahoma" w:cs="Tahoma"/>
                      <w:b/>
                      <w:sz w:val="14"/>
                      <w:szCs w:val="14"/>
                    </w:rPr>
                    <w:t>(Bs.)</w:t>
                  </w:r>
                </w:p>
              </w:tc>
              <w:tc>
                <w:tcPr>
                  <w:tcW w:w="1046" w:type="dxa"/>
                  <w:shd w:val="clear" w:color="auto" w:fill="DBE5F1"/>
                  <w:vAlign w:val="center"/>
                </w:tcPr>
                <w:p w14:paraId="4C2ECB4D" w14:textId="77777777" w:rsidR="00FE13B3" w:rsidRPr="00FE13B3" w:rsidRDefault="00FE13B3" w:rsidP="002F41D6">
                  <w:pPr>
                    <w:framePr w:hSpace="141" w:wrap="around" w:vAnchor="text" w:hAnchor="margin" w:xAlign="center" w:y="135"/>
                    <w:jc w:val="center"/>
                    <w:rPr>
                      <w:rFonts w:ascii="Tahoma" w:hAnsi="Tahoma" w:cs="Tahoma"/>
                      <w:b/>
                      <w:sz w:val="14"/>
                      <w:szCs w:val="14"/>
                    </w:rPr>
                  </w:pPr>
                  <w:r w:rsidRPr="00FE13B3">
                    <w:rPr>
                      <w:rFonts w:ascii="Tahoma" w:hAnsi="Tahoma" w:cs="Tahoma"/>
                      <w:b/>
                      <w:sz w:val="14"/>
                      <w:szCs w:val="14"/>
                    </w:rPr>
                    <w:t>Retención 7% (Bs.)</w:t>
                  </w:r>
                </w:p>
              </w:tc>
              <w:tc>
                <w:tcPr>
                  <w:tcW w:w="1027" w:type="dxa"/>
                  <w:shd w:val="clear" w:color="auto" w:fill="DBE5F1"/>
                </w:tcPr>
                <w:p w14:paraId="3A3A389E" w14:textId="77777777" w:rsidR="00FE13B3" w:rsidRPr="00FE13B3" w:rsidRDefault="00FE13B3" w:rsidP="002F41D6">
                  <w:pPr>
                    <w:framePr w:hSpace="141" w:wrap="around" w:vAnchor="text" w:hAnchor="margin" w:xAlign="center" w:y="135"/>
                    <w:jc w:val="center"/>
                    <w:rPr>
                      <w:rFonts w:ascii="Tahoma" w:hAnsi="Tahoma" w:cs="Tahoma"/>
                      <w:b/>
                      <w:sz w:val="14"/>
                      <w:szCs w:val="14"/>
                    </w:rPr>
                  </w:pPr>
                  <w:r w:rsidRPr="00FE13B3">
                    <w:rPr>
                      <w:rFonts w:ascii="Tahoma" w:hAnsi="Tahoma" w:cs="Tahoma"/>
                      <w:b/>
                      <w:sz w:val="14"/>
                      <w:szCs w:val="14"/>
                    </w:rPr>
                    <w:t>Líquido Pagable (Bs.)</w:t>
                  </w:r>
                </w:p>
              </w:tc>
            </w:tr>
            <w:tr w:rsidR="00FE13B3" w:rsidRPr="00FE13B3" w14:paraId="4EF64295" w14:textId="77777777" w:rsidTr="00FE13B3">
              <w:trPr>
                <w:trHeight w:val="194"/>
                <w:jc w:val="center"/>
              </w:trPr>
              <w:tc>
                <w:tcPr>
                  <w:tcW w:w="704" w:type="dxa"/>
                  <w:vAlign w:val="center"/>
                </w:tcPr>
                <w:p w14:paraId="5C67D05E" w14:textId="77777777" w:rsidR="00FE13B3" w:rsidRPr="00FE13B3" w:rsidRDefault="00FE13B3" w:rsidP="002F41D6">
                  <w:pPr>
                    <w:framePr w:hSpace="141" w:wrap="around" w:vAnchor="text" w:hAnchor="margin" w:xAlign="center" w:y="135"/>
                    <w:jc w:val="center"/>
                    <w:rPr>
                      <w:rFonts w:ascii="Tahoma" w:hAnsi="Tahoma" w:cs="Tahoma"/>
                      <w:sz w:val="14"/>
                      <w:szCs w:val="14"/>
                    </w:rPr>
                  </w:pPr>
                  <w:r w:rsidRPr="00FE13B3">
                    <w:rPr>
                      <w:rFonts w:ascii="Tahoma" w:hAnsi="Tahoma" w:cs="Tahoma"/>
                      <w:sz w:val="14"/>
                      <w:szCs w:val="14"/>
                    </w:rPr>
                    <w:t>1</w:t>
                  </w:r>
                </w:p>
              </w:tc>
              <w:tc>
                <w:tcPr>
                  <w:tcW w:w="1532" w:type="dxa"/>
                  <w:vAlign w:val="center"/>
                </w:tcPr>
                <w:p w14:paraId="15B194AC" w14:textId="77777777" w:rsidR="00FE13B3" w:rsidRPr="00FE13B3" w:rsidRDefault="00FE13B3" w:rsidP="002F41D6">
                  <w:pPr>
                    <w:framePr w:hSpace="141" w:wrap="around" w:vAnchor="text" w:hAnchor="margin" w:xAlign="center" w:y="135"/>
                    <w:jc w:val="both"/>
                    <w:rPr>
                      <w:rFonts w:ascii="Tahoma" w:hAnsi="Tahoma" w:cs="Tahoma"/>
                      <w:sz w:val="14"/>
                      <w:szCs w:val="14"/>
                    </w:rPr>
                  </w:pPr>
                  <w:r w:rsidRPr="00FE13B3">
                    <w:rPr>
                      <w:rFonts w:ascii="Tahoma" w:hAnsi="Tahoma" w:cs="Tahoma"/>
                      <w:sz w:val="14"/>
                      <w:szCs w:val="14"/>
                    </w:rPr>
                    <w:t xml:space="preserve">Contra entrega del 1° producto </w:t>
                  </w:r>
                </w:p>
              </w:tc>
              <w:tc>
                <w:tcPr>
                  <w:tcW w:w="1543" w:type="dxa"/>
                  <w:vAlign w:val="center"/>
                </w:tcPr>
                <w:p w14:paraId="58A13AE3" w14:textId="77777777" w:rsidR="00FE13B3" w:rsidRPr="00FE13B3" w:rsidRDefault="00FE13B3" w:rsidP="002F41D6">
                  <w:pPr>
                    <w:framePr w:hSpace="141" w:wrap="around" w:vAnchor="text" w:hAnchor="margin" w:xAlign="center" w:y="135"/>
                    <w:jc w:val="both"/>
                    <w:rPr>
                      <w:rFonts w:ascii="Tahoma" w:hAnsi="Tahoma" w:cs="Tahoma"/>
                      <w:sz w:val="14"/>
                      <w:szCs w:val="14"/>
                    </w:rPr>
                  </w:pPr>
                  <w:r w:rsidRPr="00FE13B3">
                    <w:rPr>
                      <w:rFonts w:ascii="Tahoma" w:hAnsi="Tahoma" w:cs="Tahoma"/>
                      <w:color w:val="000000"/>
                      <w:sz w:val="14"/>
                      <w:szCs w:val="14"/>
                    </w:rPr>
                    <w:t>14 días calendario, que se computará a partir del día siguiente hábil de la suscripción del contrato</w:t>
                  </w:r>
                </w:p>
              </w:tc>
              <w:tc>
                <w:tcPr>
                  <w:tcW w:w="593" w:type="dxa"/>
                  <w:vAlign w:val="center"/>
                </w:tcPr>
                <w:p w14:paraId="3C5CFD58"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20 %</w:t>
                  </w:r>
                </w:p>
              </w:tc>
              <w:tc>
                <w:tcPr>
                  <w:tcW w:w="860" w:type="dxa"/>
                  <w:vAlign w:val="center"/>
                </w:tcPr>
                <w:p w14:paraId="566FDB81"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10.400,00</w:t>
                  </w:r>
                </w:p>
              </w:tc>
              <w:tc>
                <w:tcPr>
                  <w:tcW w:w="1046" w:type="dxa"/>
                  <w:vAlign w:val="center"/>
                </w:tcPr>
                <w:p w14:paraId="1C44C918"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728,00</w:t>
                  </w:r>
                </w:p>
              </w:tc>
              <w:tc>
                <w:tcPr>
                  <w:tcW w:w="1027" w:type="dxa"/>
                  <w:vAlign w:val="center"/>
                </w:tcPr>
                <w:p w14:paraId="15E36068"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9.672,00</w:t>
                  </w:r>
                </w:p>
              </w:tc>
            </w:tr>
            <w:tr w:rsidR="00FE13B3" w:rsidRPr="00FE13B3" w14:paraId="4A43CEBF" w14:textId="77777777" w:rsidTr="00FE13B3">
              <w:trPr>
                <w:trHeight w:val="194"/>
                <w:jc w:val="center"/>
              </w:trPr>
              <w:tc>
                <w:tcPr>
                  <w:tcW w:w="704" w:type="dxa"/>
                  <w:vAlign w:val="center"/>
                </w:tcPr>
                <w:p w14:paraId="58652EEF" w14:textId="77777777" w:rsidR="00FE13B3" w:rsidRPr="00FE13B3" w:rsidRDefault="00FE13B3" w:rsidP="002F41D6">
                  <w:pPr>
                    <w:framePr w:hSpace="141" w:wrap="around" w:vAnchor="text" w:hAnchor="margin" w:xAlign="center" w:y="135"/>
                    <w:jc w:val="center"/>
                    <w:rPr>
                      <w:rFonts w:ascii="Tahoma" w:hAnsi="Tahoma" w:cs="Tahoma"/>
                      <w:sz w:val="14"/>
                      <w:szCs w:val="14"/>
                    </w:rPr>
                  </w:pPr>
                  <w:r w:rsidRPr="00FE13B3">
                    <w:rPr>
                      <w:rFonts w:ascii="Tahoma" w:hAnsi="Tahoma" w:cs="Tahoma"/>
                      <w:sz w:val="14"/>
                      <w:szCs w:val="14"/>
                    </w:rPr>
                    <w:t>2</w:t>
                  </w:r>
                </w:p>
              </w:tc>
              <w:tc>
                <w:tcPr>
                  <w:tcW w:w="1532" w:type="dxa"/>
                  <w:vAlign w:val="center"/>
                </w:tcPr>
                <w:p w14:paraId="3CC67ABD" w14:textId="77777777" w:rsidR="00FE13B3" w:rsidRPr="00FE13B3" w:rsidRDefault="00FE13B3" w:rsidP="002F41D6">
                  <w:pPr>
                    <w:framePr w:hSpace="141" w:wrap="around" w:vAnchor="text" w:hAnchor="margin" w:xAlign="center" w:y="135"/>
                    <w:jc w:val="both"/>
                    <w:rPr>
                      <w:rFonts w:ascii="Tahoma" w:hAnsi="Tahoma" w:cs="Tahoma"/>
                      <w:sz w:val="14"/>
                      <w:szCs w:val="14"/>
                    </w:rPr>
                  </w:pPr>
                  <w:r w:rsidRPr="00FE13B3">
                    <w:rPr>
                      <w:rFonts w:ascii="Tahoma" w:hAnsi="Tahoma" w:cs="Tahoma"/>
                      <w:sz w:val="14"/>
                      <w:szCs w:val="14"/>
                    </w:rPr>
                    <w:t>Contra entrega del 2° producto</w:t>
                  </w:r>
                </w:p>
              </w:tc>
              <w:tc>
                <w:tcPr>
                  <w:tcW w:w="1543" w:type="dxa"/>
                  <w:vAlign w:val="center"/>
                </w:tcPr>
                <w:p w14:paraId="255F7E6D" w14:textId="77777777" w:rsidR="00FE13B3" w:rsidRPr="00FE13B3" w:rsidRDefault="00FE13B3" w:rsidP="002F41D6">
                  <w:pPr>
                    <w:framePr w:hSpace="141" w:wrap="around" w:vAnchor="text" w:hAnchor="margin" w:xAlign="center" w:y="135"/>
                    <w:jc w:val="both"/>
                    <w:rPr>
                      <w:rFonts w:ascii="Tahoma" w:hAnsi="Tahoma" w:cs="Tahoma"/>
                      <w:i/>
                      <w:sz w:val="14"/>
                      <w:szCs w:val="14"/>
                    </w:rPr>
                  </w:pPr>
                  <w:r w:rsidRPr="00FE13B3">
                    <w:rPr>
                      <w:rFonts w:ascii="Tahoma" w:hAnsi="Tahoma" w:cs="Tahoma"/>
                      <w:color w:val="000000"/>
                      <w:sz w:val="14"/>
                      <w:szCs w:val="14"/>
                    </w:rPr>
                    <w:t>42 días calendario, que se computará a partir del día siguiente hábil de</w:t>
                  </w:r>
                  <w:r w:rsidRPr="00FE13B3">
                    <w:rPr>
                      <w:rFonts w:ascii="Tahoma" w:hAnsi="Tahoma" w:cs="Tahoma"/>
                      <w:color w:val="000000"/>
                      <w:sz w:val="14"/>
                      <w:szCs w:val="14"/>
                    </w:rPr>
                    <w:br/>
                    <w:t>la suscripción del contrato</w:t>
                  </w:r>
                </w:p>
              </w:tc>
              <w:tc>
                <w:tcPr>
                  <w:tcW w:w="593" w:type="dxa"/>
                  <w:vAlign w:val="center"/>
                </w:tcPr>
                <w:p w14:paraId="5B81E64D"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40 %</w:t>
                  </w:r>
                </w:p>
              </w:tc>
              <w:tc>
                <w:tcPr>
                  <w:tcW w:w="860" w:type="dxa"/>
                  <w:vAlign w:val="center"/>
                </w:tcPr>
                <w:p w14:paraId="216CF57C"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20.800,00</w:t>
                  </w:r>
                </w:p>
              </w:tc>
              <w:tc>
                <w:tcPr>
                  <w:tcW w:w="1046" w:type="dxa"/>
                  <w:vAlign w:val="center"/>
                </w:tcPr>
                <w:p w14:paraId="6C1263E5"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1.456,00</w:t>
                  </w:r>
                </w:p>
              </w:tc>
              <w:tc>
                <w:tcPr>
                  <w:tcW w:w="1027" w:type="dxa"/>
                  <w:vAlign w:val="center"/>
                </w:tcPr>
                <w:p w14:paraId="188F3DD5"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19.344,00</w:t>
                  </w:r>
                </w:p>
              </w:tc>
            </w:tr>
            <w:tr w:rsidR="00FE13B3" w:rsidRPr="00FE13B3" w14:paraId="14D1D28F" w14:textId="77777777" w:rsidTr="00FE13B3">
              <w:trPr>
                <w:trHeight w:val="194"/>
                <w:jc w:val="center"/>
              </w:trPr>
              <w:tc>
                <w:tcPr>
                  <w:tcW w:w="704" w:type="dxa"/>
                  <w:vAlign w:val="center"/>
                </w:tcPr>
                <w:p w14:paraId="265F6256" w14:textId="77777777" w:rsidR="00FE13B3" w:rsidRPr="00FE13B3" w:rsidRDefault="00FE13B3" w:rsidP="002F41D6">
                  <w:pPr>
                    <w:framePr w:hSpace="141" w:wrap="around" w:vAnchor="text" w:hAnchor="margin" w:xAlign="center" w:y="135"/>
                    <w:jc w:val="center"/>
                    <w:rPr>
                      <w:rFonts w:ascii="Tahoma" w:hAnsi="Tahoma" w:cs="Tahoma"/>
                      <w:sz w:val="14"/>
                      <w:szCs w:val="14"/>
                    </w:rPr>
                  </w:pPr>
                  <w:r w:rsidRPr="00FE13B3">
                    <w:rPr>
                      <w:rFonts w:ascii="Tahoma" w:hAnsi="Tahoma" w:cs="Tahoma"/>
                      <w:sz w:val="14"/>
                      <w:szCs w:val="14"/>
                    </w:rPr>
                    <w:t>3</w:t>
                  </w:r>
                </w:p>
              </w:tc>
              <w:tc>
                <w:tcPr>
                  <w:tcW w:w="1532" w:type="dxa"/>
                  <w:vAlign w:val="center"/>
                </w:tcPr>
                <w:p w14:paraId="344C34C4" w14:textId="77777777" w:rsidR="00FE13B3" w:rsidRPr="00FE13B3" w:rsidRDefault="00FE13B3" w:rsidP="002F41D6">
                  <w:pPr>
                    <w:framePr w:hSpace="141" w:wrap="around" w:vAnchor="text" w:hAnchor="margin" w:xAlign="center" w:y="135"/>
                    <w:jc w:val="both"/>
                    <w:rPr>
                      <w:rFonts w:ascii="Tahoma" w:hAnsi="Tahoma" w:cs="Tahoma"/>
                      <w:sz w:val="14"/>
                      <w:szCs w:val="14"/>
                    </w:rPr>
                  </w:pPr>
                  <w:r w:rsidRPr="00FE13B3">
                    <w:rPr>
                      <w:rFonts w:ascii="Tahoma" w:hAnsi="Tahoma" w:cs="Tahoma"/>
                      <w:sz w:val="14"/>
                      <w:szCs w:val="14"/>
                    </w:rPr>
                    <w:t>Contra entrega del 3° producto</w:t>
                  </w:r>
                </w:p>
              </w:tc>
              <w:tc>
                <w:tcPr>
                  <w:tcW w:w="1543" w:type="dxa"/>
                  <w:vAlign w:val="center"/>
                </w:tcPr>
                <w:p w14:paraId="6A910D88" w14:textId="77777777" w:rsidR="00FE13B3" w:rsidRPr="00FE13B3" w:rsidRDefault="00FE13B3" w:rsidP="002F41D6">
                  <w:pPr>
                    <w:framePr w:hSpace="141" w:wrap="around" w:vAnchor="text" w:hAnchor="margin" w:xAlign="center" w:y="135"/>
                    <w:jc w:val="both"/>
                    <w:rPr>
                      <w:rFonts w:ascii="Tahoma" w:hAnsi="Tahoma" w:cs="Tahoma"/>
                      <w:i/>
                      <w:sz w:val="14"/>
                      <w:szCs w:val="14"/>
                    </w:rPr>
                  </w:pPr>
                  <w:r w:rsidRPr="00FE13B3">
                    <w:rPr>
                      <w:rFonts w:ascii="Tahoma" w:hAnsi="Tahoma" w:cs="Tahoma"/>
                      <w:color w:val="000000"/>
                      <w:sz w:val="14"/>
                      <w:szCs w:val="14"/>
                    </w:rPr>
                    <w:t>70 días calendario, que se computará a partir del día siguiente hábil de</w:t>
                  </w:r>
                  <w:r w:rsidRPr="00FE13B3">
                    <w:rPr>
                      <w:rFonts w:ascii="Tahoma" w:hAnsi="Tahoma" w:cs="Tahoma"/>
                      <w:color w:val="000000"/>
                      <w:sz w:val="14"/>
                      <w:szCs w:val="14"/>
                    </w:rPr>
                    <w:br/>
                    <w:t>la suscripción del contrato (plazo total)</w:t>
                  </w:r>
                </w:p>
              </w:tc>
              <w:tc>
                <w:tcPr>
                  <w:tcW w:w="593" w:type="dxa"/>
                  <w:vAlign w:val="center"/>
                </w:tcPr>
                <w:p w14:paraId="59C0FB70"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40 %</w:t>
                  </w:r>
                </w:p>
              </w:tc>
              <w:tc>
                <w:tcPr>
                  <w:tcW w:w="860" w:type="dxa"/>
                  <w:vAlign w:val="center"/>
                </w:tcPr>
                <w:p w14:paraId="5B7ADA24"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20.800,00</w:t>
                  </w:r>
                </w:p>
              </w:tc>
              <w:tc>
                <w:tcPr>
                  <w:tcW w:w="1046" w:type="dxa"/>
                  <w:vAlign w:val="center"/>
                </w:tcPr>
                <w:p w14:paraId="130F8AD8"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1.456,00</w:t>
                  </w:r>
                </w:p>
              </w:tc>
              <w:tc>
                <w:tcPr>
                  <w:tcW w:w="1027" w:type="dxa"/>
                  <w:vAlign w:val="center"/>
                </w:tcPr>
                <w:p w14:paraId="564E4C4C" w14:textId="77777777" w:rsidR="00FE13B3" w:rsidRPr="00FE13B3" w:rsidRDefault="00FE13B3" w:rsidP="002F41D6">
                  <w:pPr>
                    <w:framePr w:hSpace="141" w:wrap="around" w:vAnchor="text" w:hAnchor="margin" w:xAlign="center" w:y="135"/>
                    <w:jc w:val="right"/>
                    <w:rPr>
                      <w:rFonts w:ascii="Tahoma" w:hAnsi="Tahoma" w:cs="Tahoma"/>
                      <w:sz w:val="14"/>
                      <w:szCs w:val="14"/>
                    </w:rPr>
                  </w:pPr>
                  <w:r w:rsidRPr="00FE13B3">
                    <w:rPr>
                      <w:rFonts w:ascii="Tahoma" w:hAnsi="Tahoma" w:cs="Tahoma"/>
                      <w:sz w:val="14"/>
                      <w:szCs w:val="14"/>
                    </w:rPr>
                    <w:t>19.344,00</w:t>
                  </w:r>
                </w:p>
              </w:tc>
            </w:tr>
            <w:tr w:rsidR="00FE13B3" w:rsidRPr="00FE13B3" w14:paraId="1648A645" w14:textId="77777777" w:rsidTr="00FE13B3">
              <w:trPr>
                <w:trHeight w:val="194"/>
                <w:jc w:val="center"/>
              </w:trPr>
              <w:tc>
                <w:tcPr>
                  <w:tcW w:w="3779" w:type="dxa"/>
                  <w:gridSpan w:val="3"/>
                  <w:vAlign w:val="center"/>
                </w:tcPr>
                <w:p w14:paraId="50876E59" w14:textId="77777777" w:rsidR="00FE13B3" w:rsidRPr="00FE13B3" w:rsidRDefault="00FE13B3" w:rsidP="002F41D6">
                  <w:pPr>
                    <w:framePr w:hSpace="141" w:wrap="around" w:vAnchor="text" w:hAnchor="margin" w:xAlign="center" w:y="135"/>
                    <w:jc w:val="center"/>
                    <w:rPr>
                      <w:rFonts w:ascii="Tahoma" w:hAnsi="Tahoma" w:cs="Tahoma"/>
                      <w:b/>
                      <w:sz w:val="14"/>
                      <w:szCs w:val="14"/>
                    </w:rPr>
                  </w:pPr>
                  <w:r w:rsidRPr="00FE13B3">
                    <w:rPr>
                      <w:rFonts w:ascii="Tahoma" w:hAnsi="Tahoma" w:cs="Tahoma"/>
                      <w:b/>
                      <w:sz w:val="14"/>
                      <w:szCs w:val="14"/>
                    </w:rPr>
                    <w:t>TOTAL</w:t>
                  </w:r>
                </w:p>
              </w:tc>
              <w:tc>
                <w:tcPr>
                  <w:tcW w:w="593" w:type="dxa"/>
                  <w:vAlign w:val="center"/>
                </w:tcPr>
                <w:p w14:paraId="76A12139" w14:textId="77777777" w:rsidR="00FE13B3" w:rsidRPr="00FE13B3" w:rsidRDefault="00FE13B3" w:rsidP="002F41D6">
                  <w:pPr>
                    <w:framePr w:hSpace="141" w:wrap="around" w:vAnchor="text" w:hAnchor="margin" w:xAlign="center" w:y="135"/>
                    <w:jc w:val="right"/>
                    <w:rPr>
                      <w:rFonts w:ascii="Tahoma" w:hAnsi="Tahoma" w:cs="Tahoma"/>
                      <w:b/>
                      <w:sz w:val="14"/>
                      <w:szCs w:val="14"/>
                    </w:rPr>
                  </w:pPr>
                  <w:r w:rsidRPr="00FE13B3">
                    <w:rPr>
                      <w:rFonts w:ascii="Tahoma" w:hAnsi="Tahoma" w:cs="Tahoma"/>
                      <w:b/>
                      <w:sz w:val="14"/>
                      <w:szCs w:val="14"/>
                    </w:rPr>
                    <w:t>100%</w:t>
                  </w:r>
                </w:p>
              </w:tc>
              <w:tc>
                <w:tcPr>
                  <w:tcW w:w="860" w:type="dxa"/>
                  <w:vAlign w:val="center"/>
                </w:tcPr>
                <w:p w14:paraId="1E848032" w14:textId="77777777" w:rsidR="00FE13B3" w:rsidRPr="00FE13B3" w:rsidRDefault="00FE13B3" w:rsidP="002F41D6">
                  <w:pPr>
                    <w:framePr w:hSpace="141" w:wrap="around" w:vAnchor="text" w:hAnchor="margin" w:xAlign="center" w:y="135"/>
                    <w:jc w:val="right"/>
                    <w:rPr>
                      <w:rFonts w:ascii="Tahoma" w:hAnsi="Tahoma" w:cs="Tahoma"/>
                      <w:b/>
                      <w:sz w:val="14"/>
                      <w:szCs w:val="14"/>
                    </w:rPr>
                  </w:pPr>
                  <w:r w:rsidRPr="00FE13B3">
                    <w:rPr>
                      <w:rFonts w:ascii="Tahoma" w:hAnsi="Tahoma" w:cs="Tahoma"/>
                      <w:b/>
                      <w:sz w:val="14"/>
                      <w:szCs w:val="14"/>
                    </w:rPr>
                    <w:t>52.000,00</w:t>
                  </w:r>
                </w:p>
              </w:tc>
              <w:tc>
                <w:tcPr>
                  <w:tcW w:w="1046" w:type="dxa"/>
                  <w:vAlign w:val="center"/>
                </w:tcPr>
                <w:p w14:paraId="5C36B4A3" w14:textId="77777777" w:rsidR="00FE13B3" w:rsidRPr="00FE13B3" w:rsidRDefault="00FE13B3" w:rsidP="002F41D6">
                  <w:pPr>
                    <w:framePr w:hSpace="141" w:wrap="around" w:vAnchor="text" w:hAnchor="margin" w:xAlign="center" w:y="135"/>
                    <w:jc w:val="right"/>
                    <w:rPr>
                      <w:rFonts w:ascii="Tahoma" w:hAnsi="Tahoma" w:cs="Tahoma"/>
                      <w:b/>
                      <w:sz w:val="14"/>
                      <w:szCs w:val="14"/>
                    </w:rPr>
                  </w:pPr>
                  <w:r w:rsidRPr="00FE13B3">
                    <w:rPr>
                      <w:rFonts w:ascii="Tahoma" w:hAnsi="Tahoma" w:cs="Tahoma"/>
                      <w:b/>
                      <w:sz w:val="14"/>
                      <w:szCs w:val="14"/>
                    </w:rPr>
                    <w:t>3.640,00</w:t>
                  </w:r>
                </w:p>
              </w:tc>
              <w:tc>
                <w:tcPr>
                  <w:tcW w:w="1027" w:type="dxa"/>
                  <w:shd w:val="clear" w:color="auto" w:fill="D9D9D9"/>
                </w:tcPr>
                <w:p w14:paraId="39BCAD14" w14:textId="77777777" w:rsidR="00FE13B3" w:rsidRPr="00FE13B3" w:rsidRDefault="00FE13B3" w:rsidP="002F41D6">
                  <w:pPr>
                    <w:framePr w:hSpace="141" w:wrap="around" w:vAnchor="text" w:hAnchor="margin" w:xAlign="center" w:y="135"/>
                    <w:jc w:val="right"/>
                    <w:rPr>
                      <w:rFonts w:ascii="Tahoma" w:hAnsi="Tahoma" w:cs="Tahoma"/>
                      <w:b/>
                      <w:sz w:val="14"/>
                      <w:szCs w:val="14"/>
                    </w:rPr>
                  </w:pPr>
                  <w:r w:rsidRPr="00FE13B3">
                    <w:rPr>
                      <w:rFonts w:ascii="Tahoma" w:hAnsi="Tahoma" w:cs="Tahoma"/>
                      <w:b/>
                      <w:sz w:val="14"/>
                      <w:szCs w:val="14"/>
                    </w:rPr>
                    <w:t>48.360,00</w:t>
                  </w:r>
                </w:p>
              </w:tc>
            </w:tr>
          </w:tbl>
          <w:p w14:paraId="5A15F859" w14:textId="5132F7E7" w:rsidR="00FE13B3" w:rsidRDefault="00FE13B3" w:rsidP="00FE13B3">
            <w:pPr>
              <w:autoSpaceDE w:val="0"/>
              <w:autoSpaceDN w:val="0"/>
              <w:adjustRightInd w:val="0"/>
              <w:ind w:left="360"/>
              <w:jc w:val="both"/>
              <w:rPr>
                <w:rFonts w:ascii="Tahoma" w:hAnsi="Tahoma" w:cs="Tahoma"/>
                <w:sz w:val="14"/>
                <w:szCs w:val="20"/>
              </w:rPr>
            </w:pPr>
            <w:r w:rsidRPr="00F63693">
              <w:rPr>
                <w:rFonts w:ascii="Tahoma" w:hAnsi="Tahoma" w:cs="Tahoma"/>
                <w:b/>
                <w:szCs w:val="20"/>
              </w:rPr>
              <w:t>*</w:t>
            </w:r>
            <w:r w:rsidRPr="00F63693">
              <w:rPr>
                <w:rFonts w:ascii="Tahoma" w:hAnsi="Tahoma" w:cs="Tahoma"/>
                <w:szCs w:val="20"/>
              </w:rPr>
              <w:t xml:space="preserve"> </w:t>
            </w:r>
            <w:r w:rsidRPr="00F63693">
              <w:rPr>
                <w:rFonts w:ascii="Tahoma" w:hAnsi="Tahoma" w:cs="Tahoma"/>
                <w:sz w:val="14"/>
                <w:szCs w:val="20"/>
              </w:rPr>
              <w:t xml:space="preserve">De acuerdo a Parágrafo </w:t>
            </w:r>
            <w:proofErr w:type="spellStart"/>
            <w:r w:rsidRPr="00F63693">
              <w:rPr>
                <w:rFonts w:ascii="Tahoma" w:hAnsi="Tahoma" w:cs="Tahoma"/>
                <w:sz w:val="14"/>
                <w:szCs w:val="20"/>
              </w:rPr>
              <w:t>lll</w:t>
            </w:r>
            <w:proofErr w:type="spellEnd"/>
            <w:r w:rsidRPr="00F63693">
              <w:rPr>
                <w:rFonts w:ascii="Tahoma" w:hAnsi="Tahoma" w:cs="Tahoma"/>
                <w:sz w:val="14"/>
                <w:szCs w:val="20"/>
              </w:rPr>
              <w:t xml:space="preserve"> Articulo 15 (Plazos, Términos y Horarios) del D.S. 181, </w:t>
            </w:r>
            <w:r>
              <w:rPr>
                <w:rFonts w:ascii="Tahoma" w:hAnsi="Tahoma" w:cs="Tahoma"/>
                <w:sz w:val="14"/>
                <w:szCs w:val="20"/>
              </w:rPr>
              <w:t>establece que todos</w:t>
            </w:r>
            <w:r w:rsidRPr="00F63693">
              <w:rPr>
                <w:rFonts w:ascii="Tahoma" w:hAnsi="Tahoma" w:cs="Tahoma"/>
                <w:sz w:val="14"/>
                <w:szCs w:val="20"/>
              </w:rPr>
              <w:t xml:space="preserve"> los actos administrativos cuyo término coincida con</w:t>
            </w:r>
            <w:r>
              <w:rPr>
                <w:rFonts w:ascii="Tahoma" w:hAnsi="Tahoma" w:cs="Tahoma"/>
                <w:sz w:val="14"/>
                <w:szCs w:val="20"/>
              </w:rPr>
              <w:t xml:space="preserve"> </w:t>
            </w:r>
            <w:r w:rsidRPr="00F63693">
              <w:rPr>
                <w:rFonts w:ascii="Tahoma" w:hAnsi="Tahoma" w:cs="Tahoma"/>
                <w:sz w:val="14"/>
                <w:szCs w:val="20"/>
              </w:rPr>
              <w:t>días sábados, domingos o feriados, deberán ser trasladados al siguiente día hábil administrativo.</w:t>
            </w:r>
          </w:p>
          <w:p w14:paraId="17E54E2B" w14:textId="77777777" w:rsidR="00FE13B3" w:rsidRPr="00F63693" w:rsidRDefault="00FE13B3" w:rsidP="00FE13B3">
            <w:pPr>
              <w:autoSpaceDE w:val="0"/>
              <w:autoSpaceDN w:val="0"/>
              <w:adjustRightInd w:val="0"/>
              <w:ind w:left="720"/>
              <w:jc w:val="both"/>
              <w:rPr>
                <w:rFonts w:ascii="Tahoma" w:hAnsi="Tahoma" w:cs="Tahoma"/>
                <w:sz w:val="14"/>
                <w:szCs w:val="20"/>
              </w:rPr>
            </w:pPr>
          </w:p>
          <w:p w14:paraId="5DBE1903" w14:textId="77777777" w:rsidR="00FE13B3" w:rsidRPr="00FE13B3" w:rsidRDefault="00FE13B3" w:rsidP="00FE13B3">
            <w:pPr>
              <w:pStyle w:val="Prrafodelista"/>
              <w:numPr>
                <w:ilvl w:val="0"/>
                <w:numId w:val="78"/>
              </w:numPr>
              <w:ind w:left="851" w:right="227" w:hanging="425"/>
              <w:jc w:val="both"/>
              <w:rPr>
                <w:rFonts w:ascii="Tahoma" w:hAnsi="Tahoma" w:cs="Tahoma"/>
                <w:b/>
                <w:sz w:val="14"/>
                <w:szCs w:val="14"/>
              </w:rPr>
            </w:pPr>
            <w:r w:rsidRPr="00FE13B3">
              <w:rPr>
                <w:rFonts w:ascii="Tahoma" w:hAnsi="Tahoma" w:cs="Tahoma"/>
                <w:b/>
                <w:sz w:val="14"/>
                <w:szCs w:val="14"/>
              </w:rPr>
              <w:t>FORMA DE PAGO</w:t>
            </w:r>
          </w:p>
          <w:p w14:paraId="60D25D6E" w14:textId="77777777" w:rsidR="00FE13B3" w:rsidRPr="00FE13B3" w:rsidRDefault="00FE13B3" w:rsidP="00FE13B3">
            <w:pPr>
              <w:ind w:left="426"/>
              <w:jc w:val="both"/>
              <w:rPr>
                <w:rFonts w:ascii="Tahoma" w:hAnsi="Tahoma" w:cs="Tahoma"/>
              </w:rPr>
            </w:pPr>
          </w:p>
          <w:p w14:paraId="015740E5" w14:textId="77777777" w:rsidR="00FE13B3" w:rsidRPr="00FE13B3" w:rsidRDefault="00FE13B3" w:rsidP="00FE13B3">
            <w:pPr>
              <w:ind w:left="426"/>
              <w:jc w:val="both"/>
              <w:rPr>
                <w:rFonts w:ascii="Tahoma" w:hAnsi="Tahoma" w:cs="Tahoma"/>
              </w:rPr>
            </w:pPr>
            <w:r w:rsidRPr="00FE13B3">
              <w:rPr>
                <w:rFonts w:ascii="Tahoma" w:hAnsi="Tahoma" w:cs="Tahoma"/>
              </w:rPr>
              <w:t>Para tal efecto, la empresa consultora deberá solicitar el pago correspondiente a través de nota formal, adjuntando el informe y la documentación de respaldo para cada producto.</w:t>
            </w:r>
          </w:p>
          <w:p w14:paraId="0B61554E" w14:textId="77777777" w:rsidR="00FE13B3" w:rsidRPr="00FE13B3" w:rsidRDefault="00FE13B3" w:rsidP="00FE13B3">
            <w:pPr>
              <w:ind w:left="426"/>
              <w:jc w:val="both"/>
              <w:rPr>
                <w:rFonts w:ascii="Tahoma" w:hAnsi="Tahoma" w:cs="Tahoma"/>
              </w:rPr>
            </w:pPr>
          </w:p>
          <w:p w14:paraId="30124916" w14:textId="77777777" w:rsidR="00FE13B3" w:rsidRPr="00FE13B3" w:rsidRDefault="00FE13B3" w:rsidP="00FE13B3">
            <w:pPr>
              <w:ind w:left="426"/>
              <w:jc w:val="both"/>
              <w:rPr>
                <w:rFonts w:ascii="Tahoma" w:hAnsi="Tahoma" w:cs="Tahoma"/>
              </w:rPr>
            </w:pPr>
            <w:r w:rsidRPr="00FE13B3">
              <w:rPr>
                <w:rFonts w:ascii="Tahoma" w:hAnsi="Tahoma" w:cs="Tahoma"/>
              </w:rPr>
              <w:t xml:space="preserve">El pago que se efectivizará a través del Sistema de Gestión Pública (SIGEP), en moneda nacional directamente al proponente adjudicado, mediante depósito bancario a su cuenta. </w:t>
            </w:r>
          </w:p>
          <w:p w14:paraId="488A955D" w14:textId="77777777" w:rsidR="00FE13B3" w:rsidRPr="00FE13B3" w:rsidRDefault="00FE13B3" w:rsidP="00FE13B3">
            <w:pPr>
              <w:ind w:left="426"/>
              <w:jc w:val="both"/>
              <w:rPr>
                <w:rFonts w:ascii="Tahoma" w:hAnsi="Tahoma" w:cs="Tahoma"/>
              </w:rPr>
            </w:pPr>
          </w:p>
          <w:p w14:paraId="0790F41B" w14:textId="77777777" w:rsidR="00FE13B3" w:rsidRPr="00FE13B3" w:rsidRDefault="00FE13B3" w:rsidP="00FE13B3">
            <w:pPr>
              <w:ind w:left="426"/>
              <w:jc w:val="both"/>
              <w:rPr>
                <w:rFonts w:ascii="Tahoma" w:hAnsi="Tahoma" w:cs="Tahoma"/>
              </w:rPr>
            </w:pPr>
            <w:r w:rsidRPr="00FE13B3">
              <w:rPr>
                <w:rFonts w:ascii="Tahoma" w:hAnsi="Tahoma" w:cs="Tahoma"/>
              </w:rPr>
              <w:t>La devolución de la retención por garantía de cumplimiento de contrato será efectuado una vez emitido el Informe Final de Conformidad presentado por la comisión de recepción.</w:t>
            </w:r>
          </w:p>
          <w:p w14:paraId="5EF16D66" w14:textId="77777777" w:rsidR="00FE13B3" w:rsidRPr="00FE13B3" w:rsidRDefault="00FE13B3" w:rsidP="00FE13B3">
            <w:pPr>
              <w:autoSpaceDE w:val="0"/>
              <w:autoSpaceDN w:val="0"/>
              <w:adjustRightInd w:val="0"/>
              <w:ind w:left="426"/>
              <w:jc w:val="both"/>
              <w:rPr>
                <w:rFonts w:ascii="Tahoma" w:hAnsi="Tahoma" w:cs="Tahoma"/>
              </w:rPr>
            </w:pPr>
          </w:p>
          <w:p w14:paraId="6EFEC7BB" w14:textId="77777777" w:rsidR="00FE13B3" w:rsidRPr="00FE13B3" w:rsidRDefault="00FE13B3" w:rsidP="00FE13B3">
            <w:pPr>
              <w:pStyle w:val="Prrafodelista"/>
              <w:numPr>
                <w:ilvl w:val="0"/>
                <w:numId w:val="78"/>
              </w:numPr>
              <w:ind w:left="851" w:right="227" w:hanging="425"/>
              <w:jc w:val="both"/>
              <w:rPr>
                <w:rFonts w:ascii="Tahoma" w:hAnsi="Tahoma" w:cs="Tahoma"/>
                <w:b/>
                <w:sz w:val="14"/>
                <w:szCs w:val="14"/>
              </w:rPr>
            </w:pPr>
            <w:r w:rsidRPr="00FE13B3">
              <w:rPr>
                <w:rFonts w:ascii="Tahoma" w:hAnsi="Tahoma" w:cs="Tahoma"/>
                <w:b/>
                <w:sz w:val="14"/>
                <w:szCs w:val="14"/>
              </w:rPr>
              <w:t>GARANTÍAS.</w:t>
            </w:r>
          </w:p>
          <w:p w14:paraId="3F413D6E" w14:textId="77777777" w:rsidR="00FE13B3" w:rsidRPr="00FE13B3" w:rsidRDefault="00FE13B3" w:rsidP="00FE13B3">
            <w:pPr>
              <w:autoSpaceDE w:val="0"/>
              <w:autoSpaceDN w:val="0"/>
              <w:adjustRightInd w:val="0"/>
              <w:ind w:left="426"/>
              <w:jc w:val="both"/>
              <w:rPr>
                <w:rFonts w:ascii="Tahoma" w:hAnsi="Tahoma" w:cs="Tahoma"/>
              </w:rPr>
            </w:pPr>
          </w:p>
          <w:p w14:paraId="44DE7F66" w14:textId="77777777" w:rsidR="00FE13B3" w:rsidRPr="00FE13B3" w:rsidRDefault="00FE13B3" w:rsidP="00FE13B3">
            <w:pPr>
              <w:autoSpaceDE w:val="0"/>
              <w:autoSpaceDN w:val="0"/>
              <w:adjustRightInd w:val="0"/>
              <w:ind w:left="426"/>
              <w:jc w:val="both"/>
              <w:rPr>
                <w:rFonts w:ascii="Tahoma" w:hAnsi="Tahoma" w:cs="Tahoma"/>
              </w:rPr>
            </w:pPr>
            <w:r w:rsidRPr="00FE13B3">
              <w:rPr>
                <w:rFonts w:ascii="Tahoma" w:hAnsi="Tahoma" w:cs="Tahoma"/>
              </w:rPr>
              <w:t>El proponente adjudicado deberá presentar la Garantía de Cumplimiento de Contrato por el siete por ciento (7%) del monto total del contrato o podrá solicitar la retención del siete por ciento (7%) por los pagos parciales en reemplazo de esta garantía.</w:t>
            </w:r>
          </w:p>
          <w:p w14:paraId="26CA4F1D" w14:textId="77777777" w:rsidR="00FE13B3" w:rsidRPr="00FE13B3" w:rsidRDefault="00FE13B3" w:rsidP="00FE13B3">
            <w:pPr>
              <w:autoSpaceDE w:val="0"/>
              <w:autoSpaceDN w:val="0"/>
              <w:adjustRightInd w:val="0"/>
              <w:jc w:val="both"/>
              <w:rPr>
                <w:rFonts w:ascii="Tahoma" w:hAnsi="Tahoma" w:cs="Tahoma"/>
              </w:rPr>
            </w:pPr>
          </w:p>
          <w:p w14:paraId="3A49C3F5" w14:textId="77777777" w:rsidR="00FE13B3" w:rsidRPr="00FE13B3" w:rsidRDefault="00FE13B3" w:rsidP="00FE13B3">
            <w:pPr>
              <w:autoSpaceDE w:val="0"/>
              <w:autoSpaceDN w:val="0"/>
              <w:adjustRightInd w:val="0"/>
              <w:ind w:left="426"/>
              <w:jc w:val="both"/>
              <w:rPr>
                <w:rFonts w:ascii="Tahoma" w:hAnsi="Tahoma" w:cs="Tahoma"/>
              </w:rPr>
            </w:pPr>
            <w:r w:rsidRPr="00FE13B3">
              <w:rPr>
                <w:rFonts w:ascii="Tahoma" w:hAnsi="Tahoma" w:cs="Tahoma"/>
              </w:rPr>
              <w:t>La Garantía de Cumplimiento de Contrato será devuelta una vez que se realice la recepción definitiva del Informe Final del servicio de consultoría.</w:t>
            </w:r>
          </w:p>
          <w:p w14:paraId="3AEF5F3A" w14:textId="77777777" w:rsidR="00FE13B3" w:rsidRPr="00FE13B3" w:rsidRDefault="00FE13B3" w:rsidP="00FE13B3">
            <w:pPr>
              <w:ind w:left="426"/>
              <w:jc w:val="both"/>
              <w:rPr>
                <w:rFonts w:ascii="Tahoma" w:hAnsi="Tahoma" w:cs="Tahoma"/>
                <w:color w:val="000000"/>
              </w:rPr>
            </w:pPr>
          </w:p>
          <w:p w14:paraId="0C250A04" w14:textId="77777777" w:rsidR="00FE13B3" w:rsidRPr="00FE13B3" w:rsidRDefault="00FE13B3" w:rsidP="00FE13B3">
            <w:pPr>
              <w:pStyle w:val="Prrafodelista"/>
              <w:numPr>
                <w:ilvl w:val="0"/>
                <w:numId w:val="78"/>
              </w:numPr>
              <w:ind w:left="851" w:right="227" w:hanging="425"/>
              <w:jc w:val="both"/>
              <w:rPr>
                <w:rFonts w:ascii="Tahoma" w:hAnsi="Tahoma" w:cs="Tahoma"/>
                <w:b/>
                <w:sz w:val="14"/>
                <w:szCs w:val="14"/>
              </w:rPr>
            </w:pPr>
            <w:r w:rsidRPr="00FE13B3">
              <w:rPr>
                <w:rFonts w:ascii="Tahoma" w:hAnsi="Tahoma" w:cs="Tahoma"/>
                <w:b/>
                <w:sz w:val="14"/>
                <w:szCs w:val="14"/>
              </w:rPr>
              <w:t>MULTAS</w:t>
            </w:r>
          </w:p>
          <w:p w14:paraId="03FDFC0C" w14:textId="77777777" w:rsidR="00FE13B3" w:rsidRPr="00FE13B3" w:rsidRDefault="00FE13B3" w:rsidP="00FE13B3">
            <w:pPr>
              <w:ind w:left="426"/>
              <w:jc w:val="both"/>
              <w:rPr>
                <w:rFonts w:ascii="Tahoma" w:hAnsi="Tahoma" w:cs="Tahoma"/>
                <w:b/>
                <w:color w:val="000000"/>
              </w:rPr>
            </w:pPr>
          </w:p>
          <w:p w14:paraId="41BAFB80" w14:textId="77777777" w:rsidR="00FE13B3" w:rsidRPr="00FE13B3" w:rsidRDefault="00FE13B3" w:rsidP="00FE13B3">
            <w:pPr>
              <w:ind w:left="426"/>
              <w:jc w:val="both"/>
              <w:rPr>
                <w:rFonts w:ascii="Tahoma" w:hAnsi="Tahoma" w:cs="Tahoma"/>
                <w:color w:val="000000"/>
              </w:rPr>
            </w:pPr>
            <w:r w:rsidRPr="00FE13B3">
              <w:rPr>
                <w:rFonts w:ascii="Tahoma" w:hAnsi="Tahoma" w:cs="Tahoma"/>
                <w:color w:val="000000"/>
              </w:rPr>
              <w:t xml:space="preserve">En caso de incumplimiento en los plazos de entrega establecidos de cada producto se procederá a la multa equivalente al 1% por día calendario de retraso (monto equivalente a cada producto entregado). La suma de esta multa no podrá exceder el veinte por ciento (20%) del monto total del contrato, significando esto la resolución del contrato </w:t>
            </w:r>
          </w:p>
          <w:p w14:paraId="3D4F3E9C" w14:textId="77777777" w:rsidR="00FE13B3" w:rsidRPr="00FE13B3" w:rsidRDefault="00FE13B3" w:rsidP="00FE13B3">
            <w:pPr>
              <w:jc w:val="both"/>
              <w:rPr>
                <w:rFonts w:ascii="Tahoma" w:hAnsi="Tahoma" w:cs="Tahoma"/>
                <w:b/>
                <w:color w:val="000000"/>
              </w:rPr>
            </w:pPr>
          </w:p>
          <w:p w14:paraId="2421A9BC" w14:textId="77777777" w:rsidR="00FE13B3" w:rsidRPr="00FE13B3" w:rsidRDefault="00FE13B3" w:rsidP="00FE13B3">
            <w:pPr>
              <w:pStyle w:val="Prrafodelista"/>
              <w:numPr>
                <w:ilvl w:val="0"/>
                <w:numId w:val="78"/>
              </w:numPr>
              <w:ind w:left="851" w:right="227" w:hanging="425"/>
              <w:jc w:val="both"/>
              <w:rPr>
                <w:rFonts w:ascii="Tahoma" w:hAnsi="Tahoma" w:cs="Tahoma"/>
                <w:b/>
                <w:sz w:val="14"/>
                <w:szCs w:val="14"/>
              </w:rPr>
            </w:pPr>
            <w:r w:rsidRPr="00FE13B3">
              <w:rPr>
                <w:rFonts w:ascii="Tahoma" w:hAnsi="Tahoma" w:cs="Tahoma"/>
                <w:b/>
                <w:sz w:val="14"/>
                <w:szCs w:val="14"/>
              </w:rPr>
              <w:t>INFORMES DE ACTIVIDADES.</w:t>
            </w:r>
          </w:p>
          <w:p w14:paraId="3A795A94" w14:textId="77777777" w:rsidR="00FE13B3" w:rsidRPr="00FE13B3" w:rsidRDefault="00FE13B3" w:rsidP="00FE13B3">
            <w:pPr>
              <w:pStyle w:val="Sangradetextonormal"/>
              <w:spacing w:after="0"/>
              <w:ind w:left="426"/>
              <w:rPr>
                <w:rFonts w:ascii="Tahoma" w:hAnsi="Tahoma" w:cs="Tahoma"/>
                <w:sz w:val="16"/>
                <w:szCs w:val="16"/>
                <w:lang w:val="es-BO"/>
              </w:rPr>
            </w:pPr>
          </w:p>
          <w:p w14:paraId="5C94ABF7" w14:textId="77777777" w:rsidR="00FE13B3" w:rsidRPr="00FE13B3" w:rsidRDefault="00FE13B3" w:rsidP="00FE13B3">
            <w:pPr>
              <w:pStyle w:val="Sangradetextonormal"/>
              <w:spacing w:after="0"/>
              <w:ind w:left="426"/>
              <w:rPr>
                <w:rFonts w:ascii="Tahoma" w:hAnsi="Tahoma" w:cs="Tahoma"/>
                <w:sz w:val="16"/>
                <w:szCs w:val="16"/>
                <w:lang w:val="es-BO"/>
              </w:rPr>
            </w:pPr>
            <w:r w:rsidRPr="00FE13B3">
              <w:rPr>
                <w:rFonts w:ascii="Tahoma" w:hAnsi="Tahoma" w:cs="Tahoma"/>
                <w:sz w:val="16"/>
                <w:szCs w:val="16"/>
                <w:lang w:val="es-BO"/>
              </w:rPr>
              <w:t>La empresa consultora presentará cada uno de los productos establecidos y toda la documentación adjunta al mencionado producto; las observaciones que realicen los Responsables de Recepción, deberán ser subsanadas por la firma consultora en el</w:t>
            </w:r>
            <w:r w:rsidRPr="00FE13B3">
              <w:rPr>
                <w:rFonts w:ascii="Tahoma" w:hAnsi="Tahoma" w:cs="Tahoma"/>
                <w:b/>
                <w:sz w:val="16"/>
                <w:szCs w:val="16"/>
                <w:lang w:val="es-BO"/>
              </w:rPr>
              <w:t xml:space="preserve"> plazo máximo de cinco (5) días hábiles </w:t>
            </w:r>
            <w:r w:rsidRPr="00FE13B3">
              <w:rPr>
                <w:rFonts w:ascii="Tahoma" w:hAnsi="Tahoma" w:cs="Tahoma"/>
                <w:sz w:val="16"/>
                <w:szCs w:val="16"/>
                <w:lang w:val="es-BO"/>
              </w:rPr>
              <w:t>a partir de la entrega de producto, para proceder a su aprobación, caso contrario se establecerán las multas correspondientes (por día calendario de retraso) hasta la entrega del producto definitivo.</w:t>
            </w:r>
          </w:p>
          <w:p w14:paraId="4E961884" w14:textId="77777777" w:rsidR="00FE13B3" w:rsidRPr="00FE13B3" w:rsidRDefault="00FE13B3" w:rsidP="00FE13B3">
            <w:pPr>
              <w:jc w:val="both"/>
              <w:rPr>
                <w:rFonts w:ascii="Tahoma" w:hAnsi="Tahoma" w:cs="Tahoma"/>
                <w:lang w:eastAsia="en-US"/>
              </w:rPr>
            </w:pPr>
          </w:p>
          <w:p w14:paraId="6F376E78" w14:textId="77777777" w:rsidR="00FE13B3" w:rsidRDefault="00FE13B3" w:rsidP="00FE13B3">
            <w:pPr>
              <w:pStyle w:val="Prrafodelista"/>
              <w:numPr>
                <w:ilvl w:val="0"/>
                <w:numId w:val="78"/>
              </w:numPr>
              <w:ind w:left="851" w:right="227" w:hanging="425"/>
              <w:jc w:val="both"/>
              <w:rPr>
                <w:rFonts w:ascii="Tahoma" w:hAnsi="Tahoma" w:cs="Tahoma"/>
                <w:b/>
                <w:sz w:val="14"/>
                <w:szCs w:val="14"/>
              </w:rPr>
            </w:pPr>
            <w:r w:rsidRPr="00FE13B3">
              <w:rPr>
                <w:rFonts w:ascii="Tahoma" w:hAnsi="Tahoma" w:cs="Tahoma"/>
                <w:b/>
                <w:sz w:val="14"/>
                <w:szCs w:val="14"/>
              </w:rPr>
              <w:t>PASAJES Y VIÁTICOS</w:t>
            </w:r>
          </w:p>
          <w:p w14:paraId="4DC929EF" w14:textId="77777777" w:rsidR="00FE13B3" w:rsidRPr="00FE13B3" w:rsidRDefault="00FE13B3" w:rsidP="00FE13B3">
            <w:pPr>
              <w:pStyle w:val="Prrafodelista"/>
              <w:ind w:left="851" w:right="227"/>
              <w:jc w:val="both"/>
              <w:rPr>
                <w:rFonts w:ascii="Tahoma" w:hAnsi="Tahoma" w:cs="Tahoma"/>
                <w:b/>
                <w:sz w:val="14"/>
                <w:szCs w:val="14"/>
              </w:rPr>
            </w:pPr>
          </w:p>
          <w:p w14:paraId="3C95EEB9" w14:textId="77777777" w:rsidR="00FE13B3" w:rsidRPr="00FE13B3" w:rsidRDefault="00FE13B3" w:rsidP="00FE13B3">
            <w:pPr>
              <w:ind w:left="426"/>
              <w:jc w:val="both"/>
              <w:rPr>
                <w:rFonts w:ascii="Tahoma" w:hAnsi="Tahoma" w:cs="Tahoma"/>
                <w:lang w:eastAsia="en-US"/>
              </w:rPr>
            </w:pPr>
            <w:r w:rsidRPr="00FE13B3">
              <w:rPr>
                <w:rFonts w:ascii="Tahoma" w:hAnsi="Tahoma" w:cs="Tahoma"/>
                <w:lang w:eastAsia="en-US"/>
              </w:rPr>
              <w:t>Al ser una consultoría por producto, los pasajes y viáticos serán asumidos por el proponente adjudicado.</w:t>
            </w:r>
          </w:p>
          <w:p w14:paraId="5EF4163B" w14:textId="77777777" w:rsidR="00FE13B3" w:rsidRPr="00FE13B3" w:rsidRDefault="00FE13B3" w:rsidP="00FE13B3">
            <w:pPr>
              <w:ind w:left="426"/>
              <w:jc w:val="both"/>
              <w:rPr>
                <w:rFonts w:ascii="Tahoma" w:hAnsi="Tahoma" w:cs="Tahoma"/>
                <w:b/>
                <w:color w:val="000000"/>
              </w:rPr>
            </w:pPr>
          </w:p>
          <w:p w14:paraId="5505CC45" w14:textId="77777777" w:rsidR="00FE13B3" w:rsidRPr="00FE13B3" w:rsidRDefault="00FE13B3" w:rsidP="00FE13B3">
            <w:pPr>
              <w:pStyle w:val="Prrafodelista"/>
              <w:numPr>
                <w:ilvl w:val="0"/>
                <w:numId w:val="78"/>
              </w:numPr>
              <w:ind w:left="851" w:right="227" w:hanging="425"/>
              <w:jc w:val="both"/>
              <w:rPr>
                <w:rFonts w:ascii="Tahoma" w:hAnsi="Tahoma" w:cs="Tahoma"/>
                <w:b/>
                <w:sz w:val="14"/>
                <w:szCs w:val="14"/>
              </w:rPr>
            </w:pPr>
            <w:r w:rsidRPr="00FE13B3">
              <w:rPr>
                <w:rFonts w:ascii="Tahoma" w:hAnsi="Tahoma" w:cs="Tahoma"/>
                <w:b/>
                <w:sz w:val="14"/>
                <w:szCs w:val="14"/>
              </w:rPr>
              <w:t>PROPIEDAD INTELECTUAL.</w:t>
            </w:r>
          </w:p>
          <w:p w14:paraId="5A7A500D" w14:textId="77777777" w:rsidR="00FE13B3" w:rsidRPr="00FE13B3" w:rsidRDefault="00FE13B3" w:rsidP="00FE13B3">
            <w:pPr>
              <w:ind w:left="426"/>
              <w:jc w:val="both"/>
              <w:rPr>
                <w:rFonts w:ascii="Tahoma" w:hAnsi="Tahoma" w:cs="Tahoma"/>
                <w:bCs/>
                <w:color w:val="000000"/>
              </w:rPr>
            </w:pPr>
          </w:p>
          <w:p w14:paraId="215DEC86" w14:textId="77777777" w:rsidR="00FE13B3" w:rsidRPr="00FE13B3" w:rsidRDefault="00FE13B3" w:rsidP="00FE13B3">
            <w:pPr>
              <w:ind w:left="426"/>
              <w:jc w:val="both"/>
              <w:rPr>
                <w:rFonts w:ascii="Tahoma" w:hAnsi="Tahoma" w:cs="Tahoma"/>
                <w:color w:val="000000"/>
              </w:rPr>
            </w:pPr>
            <w:r w:rsidRPr="00FE13B3">
              <w:rPr>
                <w:rFonts w:ascii="Tahoma" w:hAnsi="Tahoma" w:cs="Tahoma"/>
                <w:bCs/>
                <w:color w:val="000000"/>
              </w:rPr>
              <w:t>Queda establecido en los presentes términos de referencia, los mismos que por ser parte indivisible del contrato que será suscrito, que toda la documentación o producción intelectual resultante del trabajo realizado por la empresa consultora, así como los informes que emita y toda otra información complementaria, será considerada desde su elaboración como propiedad de la AJ,</w:t>
            </w:r>
            <w:r w:rsidRPr="00FE13B3">
              <w:rPr>
                <w:rFonts w:ascii="Tahoma" w:hAnsi="Tahoma" w:cs="Tahoma"/>
                <w:color w:val="000000"/>
              </w:rPr>
              <w:t xml:space="preserve"> el mismo que tendrá los derechos exclusivos para publicar, difundir o utilizar los mismos. </w:t>
            </w:r>
          </w:p>
          <w:p w14:paraId="2B479671" w14:textId="77777777" w:rsidR="00FE13B3" w:rsidRPr="00FE13B3" w:rsidRDefault="00FE13B3" w:rsidP="00FE13B3">
            <w:pPr>
              <w:ind w:left="426"/>
              <w:jc w:val="both"/>
              <w:rPr>
                <w:rFonts w:ascii="Tahoma" w:hAnsi="Tahoma" w:cs="Tahoma"/>
                <w:color w:val="000000"/>
              </w:rPr>
            </w:pPr>
          </w:p>
          <w:p w14:paraId="746324A5" w14:textId="77777777" w:rsidR="00FE13B3" w:rsidRPr="00FE13B3" w:rsidRDefault="00FE13B3" w:rsidP="00FE13B3">
            <w:pPr>
              <w:ind w:left="426"/>
              <w:jc w:val="both"/>
              <w:rPr>
                <w:rFonts w:ascii="Tahoma" w:hAnsi="Tahoma" w:cs="Tahoma"/>
                <w:color w:val="000000"/>
              </w:rPr>
            </w:pPr>
            <w:r w:rsidRPr="00FE13B3">
              <w:rPr>
                <w:rFonts w:ascii="Tahoma" w:hAnsi="Tahoma" w:cs="Tahoma"/>
                <w:color w:val="000000"/>
              </w:rPr>
              <w:t>Este derecho continuará vigente aún concluida la relación contractual entre partes.</w:t>
            </w:r>
          </w:p>
          <w:p w14:paraId="1A81C59B" w14:textId="77777777" w:rsidR="00FE13B3" w:rsidRPr="00FE13B3" w:rsidRDefault="00FE13B3" w:rsidP="00FE13B3">
            <w:pPr>
              <w:ind w:left="426"/>
              <w:jc w:val="both"/>
              <w:rPr>
                <w:rFonts w:ascii="Tahoma" w:hAnsi="Tahoma" w:cs="Tahoma"/>
              </w:rPr>
            </w:pPr>
          </w:p>
          <w:p w14:paraId="7F8681EE" w14:textId="77777777" w:rsidR="00FE13B3" w:rsidRPr="00FE13B3" w:rsidRDefault="00FE13B3" w:rsidP="00FE13B3">
            <w:pPr>
              <w:pStyle w:val="Prrafodelista"/>
              <w:numPr>
                <w:ilvl w:val="0"/>
                <w:numId w:val="78"/>
              </w:numPr>
              <w:ind w:left="851" w:right="227" w:hanging="425"/>
              <w:jc w:val="both"/>
              <w:rPr>
                <w:rFonts w:ascii="Tahoma" w:hAnsi="Tahoma" w:cs="Tahoma"/>
                <w:b/>
                <w:sz w:val="14"/>
                <w:szCs w:val="14"/>
              </w:rPr>
            </w:pPr>
            <w:r w:rsidRPr="00FE13B3">
              <w:rPr>
                <w:rFonts w:ascii="Tahoma" w:hAnsi="Tahoma" w:cs="Tahoma"/>
                <w:b/>
                <w:sz w:val="14"/>
                <w:szCs w:val="14"/>
              </w:rPr>
              <w:t>VALIDEZ DE LA PROPUESTA.</w:t>
            </w:r>
          </w:p>
          <w:p w14:paraId="66337142" w14:textId="77777777" w:rsidR="00FE13B3" w:rsidRPr="00FE13B3" w:rsidRDefault="00FE13B3" w:rsidP="00FE13B3">
            <w:pPr>
              <w:ind w:left="426"/>
              <w:jc w:val="both"/>
              <w:rPr>
                <w:rFonts w:ascii="Tahoma" w:hAnsi="Tahoma" w:cs="Tahoma"/>
                <w:color w:val="000000"/>
              </w:rPr>
            </w:pPr>
          </w:p>
          <w:p w14:paraId="5E8CDD19" w14:textId="77777777" w:rsidR="00FE13B3" w:rsidRPr="00FE13B3" w:rsidRDefault="00FE13B3" w:rsidP="00FE13B3">
            <w:pPr>
              <w:ind w:left="426"/>
              <w:jc w:val="both"/>
              <w:rPr>
                <w:rFonts w:ascii="Tahoma" w:hAnsi="Tahoma" w:cs="Tahoma"/>
              </w:rPr>
            </w:pPr>
            <w:r w:rsidRPr="00FE13B3">
              <w:rPr>
                <w:rFonts w:ascii="Tahoma" w:hAnsi="Tahoma" w:cs="Tahoma"/>
              </w:rPr>
              <w:t>La propuesta deberá tener una validez no menor a treinta (30) días calendario, desde la fecha fijada para la apertura de propuestas.</w:t>
            </w:r>
          </w:p>
          <w:p w14:paraId="5D0AE60A" w14:textId="77777777" w:rsidR="00FE13B3" w:rsidRPr="00FE13B3" w:rsidRDefault="00FE13B3" w:rsidP="00FE13B3">
            <w:pPr>
              <w:jc w:val="both"/>
              <w:rPr>
                <w:rFonts w:ascii="Tahoma" w:hAnsi="Tahoma" w:cs="Tahoma"/>
                <w:color w:val="000000"/>
                <w:lang w:val="es-ES_tradnl"/>
              </w:rPr>
            </w:pPr>
          </w:p>
          <w:p w14:paraId="0628054C" w14:textId="77777777" w:rsidR="00FE13B3" w:rsidRPr="00FE13B3" w:rsidRDefault="00FE13B3" w:rsidP="00FE13B3">
            <w:pPr>
              <w:pStyle w:val="Prrafodelista"/>
              <w:numPr>
                <w:ilvl w:val="0"/>
                <w:numId w:val="78"/>
              </w:numPr>
              <w:ind w:left="851" w:right="227" w:hanging="425"/>
              <w:jc w:val="both"/>
              <w:rPr>
                <w:rFonts w:ascii="Tahoma" w:hAnsi="Tahoma" w:cs="Tahoma"/>
                <w:b/>
                <w:sz w:val="14"/>
                <w:szCs w:val="14"/>
              </w:rPr>
            </w:pPr>
            <w:r w:rsidRPr="00FE13B3">
              <w:rPr>
                <w:rFonts w:ascii="Tahoma" w:hAnsi="Tahoma" w:cs="Tahoma"/>
                <w:b/>
                <w:sz w:val="14"/>
                <w:szCs w:val="14"/>
              </w:rPr>
              <w:t>DOCUMENTOS QUE DEBE PRESENTAR LOS PROPONENTES.</w:t>
            </w:r>
          </w:p>
          <w:p w14:paraId="485FEB28" w14:textId="77777777" w:rsidR="00FE13B3" w:rsidRPr="00FE13B3" w:rsidRDefault="00FE13B3" w:rsidP="00FE13B3">
            <w:pPr>
              <w:jc w:val="both"/>
              <w:rPr>
                <w:rFonts w:ascii="Tahoma" w:hAnsi="Tahoma" w:cs="Tahoma"/>
              </w:rPr>
            </w:pPr>
          </w:p>
          <w:p w14:paraId="22CD405D" w14:textId="77777777" w:rsidR="00FE13B3" w:rsidRPr="00FE13B3" w:rsidRDefault="00FE13B3" w:rsidP="00FE13B3">
            <w:pPr>
              <w:ind w:left="426"/>
              <w:jc w:val="both"/>
              <w:rPr>
                <w:rFonts w:ascii="Tahoma" w:hAnsi="Tahoma" w:cs="Tahoma"/>
              </w:rPr>
            </w:pPr>
            <w:r w:rsidRPr="00FE13B3">
              <w:rPr>
                <w:rFonts w:ascii="Tahoma" w:hAnsi="Tahoma" w:cs="Tahoma"/>
              </w:rPr>
              <w:t>Los documentos que deben presentar los proponentes son los que se detallan en numeral 11.1 (11.2 para el caso de Asociaciones Accidentales) del DBC.</w:t>
            </w:r>
          </w:p>
          <w:p w14:paraId="372AF9AA" w14:textId="77777777" w:rsidR="00FE13B3" w:rsidRPr="00FE13B3" w:rsidRDefault="00FE13B3" w:rsidP="00FE13B3">
            <w:pPr>
              <w:ind w:left="708"/>
              <w:jc w:val="both"/>
              <w:rPr>
                <w:rFonts w:ascii="Tahoma" w:hAnsi="Tahoma" w:cs="Tahoma"/>
              </w:rPr>
            </w:pPr>
          </w:p>
          <w:p w14:paraId="4D592524" w14:textId="06B8CC59" w:rsidR="001C3CBB" w:rsidRPr="00FE13B3" w:rsidRDefault="00FE13B3" w:rsidP="00FE13B3">
            <w:pPr>
              <w:ind w:left="426"/>
              <w:jc w:val="both"/>
              <w:rPr>
                <w:rFonts w:ascii="Tahoma" w:hAnsi="Tahoma" w:cs="Tahoma"/>
                <w:b/>
              </w:rPr>
            </w:pPr>
            <w:r w:rsidRPr="00FE13B3">
              <w:rPr>
                <w:rFonts w:ascii="Tahoma" w:hAnsi="Tahoma" w:cs="Tahoma"/>
              </w:rPr>
              <w:t>El incumplimiento a la Declaración Jurada del Formulario de Presentación en Propuestas (Formulario A-1) será causal de descalificación, conforme establece el inciso a) del numeral 5 del DBC.</w:t>
            </w:r>
          </w:p>
          <w:p w14:paraId="26FD9061" w14:textId="777A784F" w:rsidR="001C3CBB" w:rsidRPr="008A1141" w:rsidRDefault="001C3CBB" w:rsidP="001C3CBB">
            <w:pPr>
              <w:pStyle w:val="Prrafodelista"/>
              <w:spacing w:line="276" w:lineRule="auto"/>
              <w:ind w:left="0" w:right="227"/>
              <w:rPr>
                <w:rFonts w:ascii="Tahoma" w:hAnsi="Tahoma" w:cs="Tahoma"/>
                <w:color w:val="000000"/>
                <w:sz w:val="14"/>
                <w:szCs w:val="14"/>
              </w:rPr>
            </w:pPr>
          </w:p>
        </w:tc>
        <w:tc>
          <w:tcPr>
            <w:tcW w:w="2962" w:type="dxa"/>
            <w:shd w:val="clear" w:color="auto" w:fill="F2F2F2"/>
          </w:tcPr>
          <w:p w14:paraId="68989CE5" w14:textId="77777777" w:rsidR="00EF7C0C" w:rsidRPr="007D5F02" w:rsidRDefault="00EF7C0C" w:rsidP="00926E85">
            <w:pPr>
              <w:jc w:val="center"/>
              <w:rPr>
                <w:rFonts w:ascii="Arial" w:hAnsi="Arial" w:cs="Arial"/>
                <w:b/>
              </w:rPr>
            </w:pPr>
          </w:p>
        </w:tc>
      </w:tr>
    </w:tbl>
    <w:p w14:paraId="5BE6E1E3" w14:textId="24256951" w:rsidR="001B2F8C" w:rsidRPr="008F554D" w:rsidRDefault="001B2F8C" w:rsidP="001B2F8C">
      <w:pPr>
        <w:jc w:val="both"/>
        <w:rPr>
          <w:rFonts w:cs="Arial"/>
          <w:sz w:val="18"/>
          <w:szCs w:val="18"/>
          <w:lang w:val="es-BO"/>
        </w:rPr>
      </w:pPr>
    </w:p>
    <w:p w14:paraId="43749C34" w14:textId="7748DE58" w:rsidR="001B2F8C" w:rsidRPr="008F554D" w:rsidRDefault="001B2F8C" w:rsidP="001B2F8C">
      <w:pPr>
        <w:jc w:val="both"/>
        <w:rPr>
          <w:rFonts w:cs="Arial"/>
          <w:sz w:val="18"/>
          <w:szCs w:val="18"/>
          <w:lang w:val="es-BO"/>
        </w:rPr>
      </w:pPr>
      <w:r w:rsidRPr="008F554D">
        <w:rPr>
          <w:rFonts w:cs="Arial"/>
          <w:sz w:val="18"/>
          <w:szCs w:val="18"/>
          <w:lang w:val="es-BO"/>
        </w:rPr>
        <w:t xml:space="preserve">(*) La propuesta deberá contener como mínimo: </w:t>
      </w:r>
      <w:r w:rsidR="00BE7808">
        <w:rPr>
          <w:rFonts w:cs="Arial"/>
          <w:sz w:val="18"/>
          <w:szCs w:val="18"/>
          <w:lang w:val="es-BO"/>
        </w:rPr>
        <w:t>Antecedentes, Objetivos y Alcance.</w:t>
      </w:r>
    </w:p>
    <w:p w14:paraId="6B994F74" w14:textId="77777777" w:rsidR="001B2F8C" w:rsidRPr="008F554D" w:rsidRDefault="001B2F8C" w:rsidP="001B2F8C">
      <w:pPr>
        <w:jc w:val="both"/>
        <w:rPr>
          <w:rFonts w:cs="Arial"/>
          <w:b/>
          <w:i/>
          <w:sz w:val="18"/>
          <w:szCs w:val="18"/>
          <w:lang w:val="es-BO"/>
        </w:rPr>
      </w:pPr>
    </w:p>
    <w:p w14:paraId="3C67F3EF" w14:textId="07559E4F" w:rsidR="00FD2007" w:rsidRDefault="00FD2007" w:rsidP="00F93116">
      <w:pPr>
        <w:rPr>
          <w:rFonts w:cs="Arial"/>
          <w:b/>
          <w:sz w:val="18"/>
          <w:szCs w:val="18"/>
          <w:lang w:val="es-BO"/>
        </w:rPr>
      </w:pPr>
    </w:p>
    <w:p w14:paraId="7023D06B" w14:textId="77777777" w:rsidR="00B26D7D" w:rsidRDefault="00B26D7D" w:rsidP="00F93116">
      <w:pPr>
        <w:rPr>
          <w:rFonts w:cs="Arial"/>
          <w:b/>
          <w:sz w:val="18"/>
          <w:szCs w:val="18"/>
          <w:lang w:val="es-BO"/>
        </w:rPr>
      </w:pPr>
    </w:p>
    <w:p w14:paraId="28FF8837" w14:textId="77777777" w:rsidR="00B26D7D" w:rsidRDefault="00B26D7D" w:rsidP="00F93116">
      <w:pPr>
        <w:rPr>
          <w:rFonts w:cs="Arial"/>
          <w:b/>
          <w:sz w:val="18"/>
          <w:szCs w:val="18"/>
          <w:lang w:val="es-BO"/>
        </w:rPr>
      </w:pPr>
    </w:p>
    <w:p w14:paraId="6E197CD2" w14:textId="77777777" w:rsidR="00B26D7D" w:rsidRDefault="00B26D7D" w:rsidP="00F93116">
      <w:pPr>
        <w:rPr>
          <w:rFonts w:cs="Arial"/>
          <w:b/>
          <w:sz w:val="18"/>
          <w:szCs w:val="18"/>
          <w:lang w:val="es-BO"/>
        </w:rPr>
      </w:pPr>
    </w:p>
    <w:p w14:paraId="62D67222" w14:textId="77777777" w:rsidR="00B26D7D" w:rsidRDefault="00B26D7D" w:rsidP="00F93116">
      <w:pPr>
        <w:rPr>
          <w:rFonts w:cs="Arial"/>
          <w:b/>
          <w:sz w:val="18"/>
          <w:szCs w:val="18"/>
          <w:lang w:val="es-BO"/>
        </w:rPr>
      </w:pPr>
    </w:p>
    <w:p w14:paraId="6CB3260A" w14:textId="77777777" w:rsidR="0080364A" w:rsidRDefault="0080364A" w:rsidP="00F93116">
      <w:pPr>
        <w:rPr>
          <w:rFonts w:cs="Arial"/>
          <w:b/>
          <w:sz w:val="18"/>
          <w:szCs w:val="18"/>
          <w:lang w:val="es-BO"/>
        </w:rPr>
      </w:pPr>
    </w:p>
    <w:p w14:paraId="57E56747" w14:textId="77777777" w:rsidR="00B26D7D" w:rsidRPr="008F554D" w:rsidRDefault="00B26D7D" w:rsidP="00F93116">
      <w:pP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413F029D" w14:textId="764DA6D4" w:rsidR="00B00F28" w:rsidRDefault="00B35C92" w:rsidP="00676481">
      <w:pPr>
        <w:jc w:val="center"/>
        <w:rPr>
          <w:rFonts w:cs="Arial"/>
          <w:b/>
          <w:sz w:val="18"/>
          <w:szCs w:val="18"/>
          <w:lang w:val="es-BO"/>
        </w:rPr>
      </w:pPr>
      <w:r w:rsidRPr="008F554D">
        <w:rPr>
          <w:rFonts w:cs="Arial"/>
          <w:b/>
          <w:sz w:val="18"/>
          <w:szCs w:val="18"/>
          <w:lang w:val="es-BO"/>
        </w:rPr>
        <w:t>CONDICIONES ADICIONALES</w:t>
      </w:r>
    </w:p>
    <w:tbl>
      <w:tblPr>
        <w:tblW w:w="10165" w:type="dxa"/>
        <w:tblInd w:w="-29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24"/>
        <w:gridCol w:w="72"/>
        <w:gridCol w:w="4038"/>
        <w:gridCol w:w="614"/>
        <w:gridCol w:w="1028"/>
        <w:gridCol w:w="1816"/>
        <w:gridCol w:w="57"/>
        <w:gridCol w:w="2281"/>
        <w:gridCol w:w="135"/>
      </w:tblGrid>
      <w:tr w:rsidR="00B00F28" w:rsidRPr="008F554D" w14:paraId="3698054E" w14:textId="77777777" w:rsidTr="00FE13B3">
        <w:trPr>
          <w:gridAfter w:val="1"/>
          <w:wAfter w:w="135" w:type="dxa"/>
          <w:trHeight w:val="382"/>
          <w:tblHeader/>
        </w:trPr>
        <w:tc>
          <w:tcPr>
            <w:tcW w:w="7692" w:type="dxa"/>
            <w:gridSpan w:val="6"/>
            <w:shd w:val="clear" w:color="auto" w:fill="BDD6EE" w:themeFill="accent1" w:themeFillTint="66"/>
            <w:vAlign w:val="center"/>
          </w:tcPr>
          <w:p w14:paraId="47100234" w14:textId="77777777" w:rsidR="00B00F28" w:rsidRPr="008F554D" w:rsidRDefault="00B00F28" w:rsidP="00604501">
            <w:pPr>
              <w:jc w:val="center"/>
              <w:rPr>
                <w:rFonts w:cs="Arial"/>
                <w:b/>
                <w:lang w:val="es-BO"/>
              </w:rPr>
            </w:pPr>
            <w:r w:rsidRPr="008F554D">
              <w:rPr>
                <w:rFonts w:cs="Arial"/>
                <w:b/>
                <w:lang w:val="es-BO"/>
              </w:rPr>
              <w:t>Para ser llenado por la Entidad convocante</w:t>
            </w:r>
          </w:p>
          <w:p w14:paraId="4C315909" w14:textId="77777777" w:rsidR="00B00F28" w:rsidRPr="008F554D" w:rsidRDefault="00B00F28" w:rsidP="00604501">
            <w:pPr>
              <w:jc w:val="center"/>
              <w:rPr>
                <w:rFonts w:cs="Arial"/>
                <w:b/>
                <w:i/>
                <w:lang w:val="es-BO"/>
              </w:rPr>
            </w:pPr>
            <w:r w:rsidRPr="008F554D">
              <w:rPr>
                <w:rFonts w:cs="Arial"/>
                <w:b/>
                <w:i/>
                <w:lang w:val="es-BO"/>
              </w:rPr>
              <w:t>(llenar de manera previa a la publicación del DBC)</w:t>
            </w:r>
          </w:p>
        </w:tc>
        <w:tc>
          <w:tcPr>
            <w:tcW w:w="2338" w:type="dxa"/>
            <w:gridSpan w:val="2"/>
            <w:shd w:val="clear" w:color="auto" w:fill="DEEAF6" w:themeFill="accent1" w:themeFillTint="33"/>
            <w:vAlign w:val="center"/>
          </w:tcPr>
          <w:p w14:paraId="1C319E71" w14:textId="77777777" w:rsidR="00B00F28" w:rsidRPr="008F554D" w:rsidRDefault="00B00F28" w:rsidP="00604501">
            <w:pPr>
              <w:jc w:val="center"/>
              <w:rPr>
                <w:rFonts w:cs="Arial"/>
                <w:b/>
                <w:lang w:val="es-BO"/>
              </w:rPr>
            </w:pPr>
            <w:r w:rsidRPr="008F554D">
              <w:rPr>
                <w:rFonts w:cs="Arial"/>
                <w:b/>
                <w:lang w:val="es-BO"/>
              </w:rPr>
              <w:t>Para ser llenado por el proponente al momento de elaborar su propuesta</w:t>
            </w:r>
          </w:p>
        </w:tc>
      </w:tr>
      <w:tr w:rsidR="00B00F28" w:rsidRPr="008F554D" w14:paraId="79B14D09" w14:textId="77777777" w:rsidTr="00FE13B3">
        <w:trPr>
          <w:gridAfter w:val="1"/>
          <w:wAfter w:w="135" w:type="dxa"/>
          <w:trHeight w:val="217"/>
        </w:trPr>
        <w:tc>
          <w:tcPr>
            <w:tcW w:w="196" w:type="dxa"/>
            <w:gridSpan w:val="2"/>
            <w:shd w:val="clear" w:color="auto" w:fill="BDD6EE" w:themeFill="accent1" w:themeFillTint="66"/>
            <w:vAlign w:val="center"/>
          </w:tcPr>
          <w:p w14:paraId="01105A48" w14:textId="77777777" w:rsidR="00B00F28" w:rsidRPr="008F554D" w:rsidRDefault="00B00F28" w:rsidP="00604501">
            <w:pPr>
              <w:jc w:val="center"/>
              <w:rPr>
                <w:rFonts w:cs="Arial"/>
                <w:b/>
                <w:lang w:val="es-BO"/>
              </w:rPr>
            </w:pPr>
            <w:r w:rsidRPr="008F554D">
              <w:rPr>
                <w:rFonts w:cs="Arial"/>
                <w:b/>
                <w:lang w:val="es-BO"/>
              </w:rPr>
              <w:t>#</w:t>
            </w:r>
          </w:p>
        </w:tc>
        <w:tc>
          <w:tcPr>
            <w:tcW w:w="5680" w:type="dxa"/>
            <w:gridSpan w:val="3"/>
            <w:shd w:val="clear" w:color="auto" w:fill="BDD6EE" w:themeFill="accent1" w:themeFillTint="66"/>
            <w:vAlign w:val="center"/>
          </w:tcPr>
          <w:p w14:paraId="6B642092" w14:textId="77777777" w:rsidR="00B00F28" w:rsidRPr="008F554D" w:rsidRDefault="00B00F28" w:rsidP="00604501">
            <w:pPr>
              <w:jc w:val="center"/>
              <w:rPr>
                <w:rFonts w:cs="Arial"/>
                <w:b/>
                <w:lang w:val="es-BO"/>
              </w:rPr>
            </w:pPr>
            <w:r w:rsidRPr="008F554D">
              <w:rPr>
                <w:rFonts w:cs="Arial"/>
                <w:b/>
                <w:lang w:val="es-BO"/>
              </w:rPr>
              <w:t>Condiciones Adicionales Solicitadas (*)</w:t>
            </w:r>
          </w:p>
        </w:tc>
        <w:tc>
          <w:tcPr>
            <w:tcW w:w="1816" w:type="dxa"/>
            <w:tcBorders>
              <w:bottom w:val="single" w:sz="4" w:space="0" w:color="auto"/>
            </w:tcBorders>
            <w:shd w:val="clear" w:color="auto" w:fill="BDD6EE" w:themeFill="accent1" w:themeFillTint="66"/>
            <w:vAlign w:val="center"/>
          </w:tcPr>
          <w:p w14:paraId="7B426584" w14:textId="77777777" w:rsidR="00B00F28" w:rsidRPr="008F554D" w:rsidRDefault="00B00F28" w:rsidP="00604501">
            <w:pPr>
              <w:jc w:val="center"/>
              <w:rPr>
                <w:rFonts w:cs="Arial"/>
                <w:b/>
                <w:i/>
                <w:sz w:val="14"/>
                <w:szCs w:val="14"/>
                <w:lang w:val="es-BO"/>
              </w:rPr>
            </w:pPr>
            <w:r w:rsidRPr="008F554D">
              <w:rPr>
                <w:rFonts w:cs="Arial"/>
                <w:b/>
                <w:lang w:val="es-BO"/>
              </w:rPr>
              <w:t>Puntaje asignado (definir puntaje) (**)</w:t>
            </w:r>
          </w:p>
        </w:tc>
        <w:tc>
          <w:tcPr>
            <w:tcW w:w="2338" w:type="dxa"/>
            <w:gridSpan w:val="2"/>
            <w:tcBorders>
              <w:bottom w:val="single" w:sz="4" w:space="0" w:color="auto"/>
            </w:tcBorders>
            <w:shd w:val="clear" w:color="auto" w:fill="DEEAF6" w:themeFill="accent1" w:themeFillTint="33"/>
            <w:vAlign w:val="center"/>
          </w:tcPr>
          <w:p w14:paraId="3D3D74A9" w14:textId="77777777" w:rsidR="00B00F28" w:rsidRPr="008F554D" w:rsidRDefault="00B00F28" w:rsidP="00604501">
            <w:pPr>
              <w:jc w:val="center"/>
              <w:rPr>
                <w:rFonts w:cs="Arial"/>
                <w:b/>
                <w:lang w:val="es-BO"/>
              </w:rPr>
            </w:pPr>
            <w:r w:rsidRPr="008F554D">
              <w:rPr>
                <w:rFonts w:cs="Arial"/>
                <w:b/>
                <w:lang w:val="es-BO"/>
              </w:rPr>
              <w:t>Condiciones Adicionales  Propuestas (***)</w:t>
            </w:r>
          </w:p>
        </w:tc>
      </w:tr>
      <w:tr w:rsidR="00FE13B3" w:rsidRPr="008F554D" w14:paraId="6E02160F" w14:textId="77777777" w:rsidTr="00FE13B3">
        <w:trPr>
          <w:gridAfter w:val="1"/>
          <w:wAfter w:w="135" w:type="dxa"/>
          <w:trHeight w:val="217"/>
        </w:trPr>
        <w:tc>
          <w:tcPr>
            <w:tcW w:w="196" w:type="dxa"/>
            <w:gridSpan w:val="2"/>
            <w:shd w:val="clear" w:color="auto" w:fill="BDD6EE" w:themeFill="accent1" w:themeFillTint="66"/>
            <w:vAlign w:val="center"/>
          </w:tcPr>
          <w:p w14:paraId="0BD0B3F3" w14:textId="77777777" w:rsidR="00FE13B3" w:rsidRPr="008F554D" w:rsidRDefault="00FE13B3" w:rsidP="00604501">
            <w:pPr>
              <w:jc w:val="center"/>
              <w:rPr>
                <w:rFonts w:cs="Arial"/>
                <w:b/>
                <w:lang w:val="es-BO"/>
              </w:rPr>
            </w:pPr>
          </w:p>
        </w:tc>
        <w:tc>
          <w:tcPr>
            <w:tcW w:w="5680" w:type="dxa"/>
            <w:gridSpan w:val="3"/>
            <w:shd w:val="clear" w:color="auto" w:fill="BDD6EE" w:themeFill="accent1" w:themeFillTint="66"/>
            <w:vAlign w:val="center"/>
          </w:tcPr>
          <w:p w14:paraId="609416F7" w14:textId="02DD096D" w:rsidR="00FE13B3" w:rsidRPr="00FE13B3" w:rsidRDefault="00FE13B3" w:rsidP="00FE13B3">
            <w:pPr>
              <w:pStyle w:val="Prrafodelista"/>
              <w:numPr>
                <w:ilvl w:val="0"/>
                <w:numId w:val="82"/>
              </w:numPr>
              <w:ind w:left="813" w:hanging="813"/>
              <w:jc w:val="center"/>
              <w:rPr>
                <w:rFonts w:cs="Arial"/>
                <w:b/>
                <w:sz w:val="16"/>
                <w:szCs w:val="16"/>
                <w:lang w:val="es-BO"/>
              </w:rPr>
            </w:pPr>
            <w:r w:rsidRPr="00FE13B3">
              <w:rPr>
                <w:rFonts w:ascii="Tahoma" w:hAnsi="Tahoma" w:cs="Tahoma"/>
                <w:b/>
                <w:sz w:val="16"/>
                <w:szCs w:val="16"/>
              </w:rPr>
              <w:t>Condiciones Adicionales De La Empresa Consultora</w:t>
            </w:r>
          </w:p>
        </w:tc>
        <w:tc>
          <w:tcPr>
            <w:tcW w:w="1816" w:type="dxa"/>
            <w:tcBorders>
              <w:bottom w:val="single" w:sz="4" w:space="0" w:color="auto"/>
            </w:tcBorders>
            <w:shd w:val="clear" w:color="auto" w:fill="BDD6EE" w:themeFill="accent1" w:themeFillTint="66"/>
            <w:vAlign w:val="center"/>
          </w:tcPr>
          <w:p w14:paraId="2AF7BECF" w14:textId="77777777" w:rsidR="00FE13B3" w:rsidRPr="00FE13B3" w:rsidRDefault="00FE13B3" w:rsidP="001A7C16">
            <w:pPr>
              <w:jc w:val="center"/>
              <w:rPr>
                <w:rFonts w:ascii="Tahoma" w:hAnsi="Tahoma" w:cs="Tahoma"/>
                <w:b/>
              </w:rPr>
            </w:pPr>
            <w:r w:rsidRPr="00FE13B3">
              <w:rPr>
                <w:rFonts w:ascii="Tahoma" w:hAnsi="Tahoma" w:cs="Tahoma"/>
                <w:b/>
              </w:rPr>
              <w:t>Hasta 5 puntos</w:t>
            </w:r>
          </w:p>
          <w:p w14:paraId="2C41E995" w14:textId="7D5FDAC5" w:rsidR="00FE13B3" w:rsidRPr="00FE13B3" w:rsidRDefault="00FE13B3" w:rsidP="00604501">
            <w:pPr>
              <w:jc w:val="center"/>
              <w:rPr>
                <w:rFonts w:cs="Arial"/>
                <w:b/>
                <w:lang w:val="es-BO"/>
              </w:rPr>
            </w:pPr>
            <w:r w:rsidRPr="00FE13B3">
              <w:rPr>
                <w:rFonts w:ascii="Tahoma" w:hAnsi="Tahoma" w:cs="Tahoma"/>
                <w:b/>
              </w:rPr>
              <w:t>(Selección)</w:t>
            </w:r>
          </w:p>
        </w:tc>
        <w:tc>
          <w:tcPr>
            <w:tcW w:w="2338" w:type="dxa"/>
            <w:gridSpan w:val="2"/>
            <w:tcBorders>
              <w:bottom w:val="single" w:sz="4" w:space="0" w:color="auto"/>
            </w:tcBorders>
            <w:shd w:val="clear" w:color="auto" w:fill="DEEAF6" w:themeFill="accent1" w:themeFillTint="33"/>
            <w:vAlign w:val="center"/>
          </w:tcPr>
          <w:p w14:paraId="77AAC986" w14:textId="77777777" w:rsidR="00FE13B3" w:rsidRPr="008F554D" w:rsidRDefault="00FE13B3" w:rsidP="00604501">
            <w:pPr>
              <w:jc w:val="center"/>
              <w:rPr>
                <w:rFonts w:cs="Arial"/>
                <w:b/>
                <w:lang w:val="es-BO"/>
              </w:rPr>
            </w:pPr>
          </w:p>
        </w:tc>
      </w:tr>
      <w:tr w:rsidR="00FE13B3" w:rsidRPr="008F554D" w14:paraId="67A6FC38" w14:textId="77777777" w:rsidTr="00FE13B3">
        <w:trPr>
          <w:gridAfter w:val="1"/>
          <w:wAfter w:w="135" w:type="dxa"/>
          <w:trHeight w:val="227"/>
        </w:trPr>
        <w:tc>
          <w:tcPr>
            <w:tcW w:w="196" w:type="dxa"/>
            <w:gridSpan w:val="2"/>
            <w:vMerge w:val="restart"/>
            <w:shd w:val="clear" w:color="auto" w:fill="auto"/>
            <w:vAlign w:val="center"/>
          </w:tcPr>
          <w:p w14:paraId="436CE32D" w14:textId="77777777" w:rsidR="00FE13B3" w:rsidRPr="008F554D" w:rsidRDefault="00FE13B3" w:rsidP="00FB7116">
            <w:pPr>
              <w:jc w:val="center"/>
              <w:rPr>
                <w:rFonts w:cs="Arial"/>
                <w:b/>
                <w:lang w:val="es-BO"/>
              </w:rPr>
            </w:pPr>
          </w:p>
        </w:tc>
        <w:tc>
          <w:tcPr>
            <w:tcW w:w="4038" w:type="dxa"/>
            <w:vMerge w:val="restart"/>
            <w:tcBorders>
              <w:top w:val="single" w:sz="4" w:space="0" w:color="000000"/>
              <w:left w:val="single" w:sz="4" w:space="0" w:color="000000"/>
              <w:right w:val="single" w:sz="4" w:space="0" w:color="000000"/>
            </w:tcBorders>
            <w:vAlign w:val="center"/>
          </w:tcPr>
          <w:p w14:paraId="066CE0CC" w14:textId="4D109A8A" w:rsidR="00FE13B3" w:rsidRPr="00FE13B3" w:rsidRDefault="00FE13B3" w:rsidP="00FE13B3">
            <w:pPr>
              <w:ind w:left="104" w:right="142"/>
              <w:jc w:val="both"/>
              <w:rPr>
                <w:rFonts w:cs="Arial"/>
                <w:b/>
                <w:lang w:val="es-BO"/>
              </w:rPr>
            </w:pPr>
            <w:r w:rsidRPr="00FE13B3">
              <w:rPr>
                <w:rFonts w:ascii="Tahoma" w:hAnsi="Tahoma" w:cs="Tahoma"/>
                <w:szCs w:val="20"/>
              </w:rPr>
              <w:t>Experiencia en investigación, recolección de información, análisis cuantitativo y cualitativo.</w:t>
            </w: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435416D4" w14:textId="110587C3" w:rsidR="00FE13B3" w:rsidRPr="00FE13B3" w:rsidRDefault="00FE13B3" w:rsidP="00FE13B3">
            <w:pPr>
              <w:ind w:left="426" w:right="142" w:hanging="312"/>
              <w:jc w:val="both"/>
              <w:rPr>
                <w:rFonts w:cs="Arial"/>
                <w:b/>
                <w:lang w:val="es-BO"/>
              </w:rPr>
            </w:pPr>
            <w:r w:rsidRPr="00FE13B3">
              <w:rPr>
                <w:rFonts w:ascii="Tahoma" w:hAnsi="Tahoma" w:cs="Tahoma"/>
                <w:szCs w:val="20"/>
              </w:rPr>
              <w:t>Menor a 3 años</w:t>
            </w:r>
          </w:p>
        </w:tc>
        <w:tc>
          <w:tcPr>
            <w:tcW w:w="1816" w:type="dxa"/>
            <w:tcBorders>
              <w:top w:val="single" w:sz="4" w:space="0" w:color="000000"/>
              <w:left w:val="single" w:sz="4" w:space="0" w:color="000000"/>
              <w:right w:val="single" w:sz="4" w:space="0" w:color="000000"/>
            </w:tcBorders>
            <w:vAlign w:val="center"/>
          </w:tcPr>
          <w:p w14:paraId="0BFCA8EC" w14:textId="1C35FF56" w:rsidR="00FE13B3" w:rsidRPr="00FE13B3" w:rsidRDefault="00FE13B3" w:rsidP="00FB7116">
            <w:pPr>
              <w:jc w:val="center"/>
              <w:rPr>
                <w:rFonts w:cs="Arial"/>
                <w:b/>
                <w:lang w:val="es-BO"/>
              </w:rPr>
            </w:pPr>
            <w:r w:rsidRPr="00FE13B3">
              <w:rPr>
                <w:rFonts w:ascii="Tahoma" w:hAnsi="Tahoma" w:cs="Tahoma"/>
                <w:szCs w:val="20"/>
              </w:rPr>
              <w:t>1 Punto</w:t>
            </w:r>
          </w:p>
        </w:tc>
        <w:tc>
          <w:tcPr>
            <w:tcW w:w="2338" w:type="dxa"/>
            <w:gridSpan w:val="2"/>
            <w:vMerge w:val="restart"/>
            <w:shd w:val="clear" w:color="auto" w:fill="auto"/>
            <w:vAlign w:val="center"/>
          </w:tcPr>
          <w:p w14:paraId="76E91A68" w14:textId="77777777" w:rsidR="00FE13B3" w:rsidRPr="008F554D" w:rsidRDefault="00FE13B3" w:rsidP="00FB7116">
            <w:pPr>
              <w:jc w:val="center"/>
              <w:rPr>
                <w:rFonts w:cs="Arial"/>
                <w:b/>
                <w:lang w:val="es-BO"/>
              </w:rPr>
            </w:pPr>
          </w:p>
        </w:tc>
      </w:tr>
      <w:tr w:rsidR="00FE13B3" w:rsidRPr="008F554D" w14:paraId="2B9CD69C" w14:textId="77777777" w:rsidTr="00FE13B3">
        <w:trPr>
          <w:gridAfter w:val="1"/>
          <w:wAfter w:w="135" w:type="dxa"/>
          <w:trHeight w:val="225"/>
        </w:trPr>
        <w:tc>
          <w:tcPr>
            <w:tcW w:w="196" w:type="dxa"/>
            <w:gridSpan w:val="2"/>
            <w:vMerge/>
            <w:shd w:val="clear" w:color="auto" w:fill="auto"/>
            <w:vAlign w:val="center"/>
          </w:tcPr>
          <w:p w14:paraId="6FE0939B" w14:textId="77777777" w:rsidR="00FE13B3" w:rsidRPr="008F554D" w:rsidRDefault="00FE13B3" w:rsidP="00FB7116">
            <w:pPr>
              <w:jc w:val="center"/>
              <w:rPr>
                <w:rFonts w:cs="Arial"/>
                <w:b/>
                <w:lang w:val="es-BO"/>
              </w:rPr>
            </w:pPr>
          </w:p>
        </w:tc>
        <w:tc>
          <w:tcPr>
            <w:tcW w:w="4038" w:type="dxa"/>
            <w:vMerge/>
            <w:tcBorders>
              <w:left w:val="single" w:sz="4" w:space="0" w:color="000000"/>
              <w:right w:val="single" w:sz="4" w:space="0" w:color="000000"/>
            </w:tcBorders>
            <w:vAlign w:val="center"/>
          </w:tcPr>
          <w:p w14:paraId="158BA483" w14:textId="77777777" w:rsidR="00FE13B3" w:rsidRPr="00FE13B3" w:rsidRDefault="00FE13B3" w:rsidP="00FB7116">
            <w:pPr>
              <w:ind w:left="426" w:right="142"/>
              <w:jc w:val="both"/>
              <w:rPr>
                <w:rFonts w:ascii="Tahoma" w:hAnsi="Tahoma" w:cs="Tahoma"/>
                <w:b/>
                <w:szCs w:val="20"/>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2932EB2A" w14:textId="5E914242" w:rsidR="00FE13B3" w:rsidRPr="00FE13B3" w:rsidRDefault="00FE13B3" w:rsidP="00FE13B3">
            <w:pPr>
              <w:ind w:left="426" w:right="142" w:hanging="312"/>
              <w:jc w:val="both"/>
              <w:rPr>
                <w:rFonts w:cs="Arial"/>
                <w:b/>
                <w:lang w:val="es-BO"/>
              </w:rPr>
            </w:pPr>
            <w:r w:rsidRPr="00FE13B3">
              <w:rPr>
                <w:rFonts w:ascii="Tahoma" w:hAnsi="Tahoma" w:cs="Tahoma"/>
                <w:szCs w:val="20"/>
              </w:rPr>
              <w:t>De 3 a 6 años</w:t>
            </w:r>
          </w:p>
        </w:tc>
        <w:tc>
          <w:tcPr>
            <w:tcW w:w="1816" w:type="dxa"/>
            <w:tcBorders>
              <w:left w:val="single" w:sz="4" w:space="0" w:color="000000"/>
              <w:right w:val="single" w:sz="4" w:space="0" w:color="000000"/>
            </w:tcBorders>
            <w:vAlign w:val="center"/>
          </w:tcPr>
          <w:p w14:paraId="21747F3B" w14:textId="05A7CAC7" w:rsidR="00FE13B3" w:rsidRPr="00FE13B3" w:rsidRDefault="00FE13B3" w:rsidP="00FB7116">
            <w:pPr>
              <w:jc w:val="center"/>
              <w:rPr>
                <w:rFonts w:ascii="Tahoma" w:hAnsi="Tahoma" w:cs="Tahoma"/>
                <w:lang w:val="es-BO"/>
              </w:rPr>
            </w:pPr>
            <w:r w:rsidRPr="00FE13B3">
              <w:rPr>
                <w:rFonts w:ascii="Tahoma" w:hAnsi="Tahoma" w:cs="Tahoma"/>
                <w:szCs w:val="20"/>
              </w:rPr>
              <w:t>3 Puntos</w:t>
            </w:r>
          </w:p>
        </w:tc>
        <w:tc>
          <w:tcPr>
            <w:tcW w:w="2338" w:type="dxa"/>
            <w:gridSpan w:val="2"/>
            <w:vMerge/>
            <w:shd w:val="clear" w:color="auto" w:fill="auto"/>
            <w:vAlign w:val="center"/>
          </w:tcPr>
          <w:p w14:paraId="0D41AD2A" w14:textId="77777777" w:rsidR="00FE13B3" w:rsidRPr="008F554D" w:rsidRDefault="00FE13B3" w:rsidP="00FB7116">
            <w:pPr>
              <w:jc w:val="center"/>
              <w:rPr>
                <w:rFonts w:cs="Arial"/>
                <w:b/>
                <w:lang w:val="es-BO"/>
              </w:rPr>
            </w:pPr>
          </w:p>
        </w:tc>
      </w:tr>
      <w:tr w:rsidR="00FE13B3" w:rsidRPr="008F554D" w14:paraId="0BE1974B" w14:textId="77777777" w:rsidTr="00FE13B3">
        <w:trPr>
          <w:gridAfter w:val="1"/>
          <w:wAfter w:w="135" w:type="dxa"/>
          <w:trHeight w:val="225"/>
        </w:trPr>
        <w:tc>
          <w:tcPr>
            <w:tcW w:w="196" w:type="dxa"/>
            <w:gridSpan w:val="2"/>
            <w:vMerge/>
            <w:shd w:val="clear" w:color="auto" w:fill="auto"/>
            <w:vAlign w:val="center"/>
          </w:tcPr>
          <w:p w14:paraId="3AE1FAE9" w14:textId="77777777" w:rsidR="00FE13B3" w:rsidRPr="008F554D" w:rsidRDefault="00FE13B3" w:rsidP="00FB7116">
            <w:pPr>
              <w:jc w:val="center"/>
              <w:rPr>
                <w:rFonts w:cs="Arial"/>
                <w:b/>
                <w:lang w:val="es-BO"/>
              </w:rPr>
            </w:pPr>
          </w:p>
        </w:tc>
        <w:tc>
          <w:tcPr>
            <w:tcW w:w="4038" w:type="dxa"/>
            <w:vMerge/>
            <w:tcBorders>
              <w:left w:val="single" w:sz="4" w:space="0" w:color="000000"/>
              <w:bottom w:val="single" w:sz="4" w:space="0" w:color="000000"/>
              <w:right w:val="single" w:sz="4" w:space="0" w:color="000000"/>
            </w:tcBorders>
            <w:vAlign w:val="center"/>
          </w:tcPr>
          <w:p w14:paraId="0A638720" w14:textId="77777777" w:rsidR="00FE13B3" w:rsidRPr="00FE13B3" w:rsidRDefault="00FE13B3" w:rsidP="00FB7116">
            <w:pPr>
              <w:ind w:left="426" w:right="142"/>
              <w:jc w:val="both"/>
              <w:rPr>
                <w:rFonts w:ascii="Tahoma" w:hAnsi="Tahoma" w:cs="Tahoma"/>
                <w:b/>
                <w:szCs w:val="20"/>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27439F3B" w14:textId="111ADDE2" w:rsidR="00FE13B3" w:rsidRPr="00FE13B3" w:rsidRDefault="00FE13B3" w:rsidP="00FE13B3">
            <w:pPr>
              <w:ind w:left="426" w:right="142" w:hanging="312"/>
              <w:jc w:val="both"/>
              <w:rPr>
                <w:rFonts w:cs="Arial"/>
                <w:b/>
                <w:lang w:val="es-BO"/>
              </w:rPr>
            </w:pPr>
            <w:r w:rsidRPr="00FE13B3">
              <w:rPr>
                <w:rFonts w:ascii="Tahoma" w:hAnsi="Tahoma" w:cs="Tahoma"/>
                <w:szCs w:val="20"/>
              </w:rPr>
              <w:t>Mayor a 6 años</w:t>
            </w:r>
          </w:p>
        </w:tc>
        <w:tc>
          <w:tcPr>
            <w:tcW w:w="1816" w:type="dxa"/>
            <w:tcBorders>
              <w:left w:val="single" w:sz="4" w:space="0" w:color="000000"/>
              <w:bottom w:val="single" w:sz="4" w:space="0" w:color="000000"/>
              <w:right w:val="single" w:sz="4" w:space="0" w:color="000000"/>
            </w:tcBorders>
            <w:vAlign w:val="center"/>
          </w:tcPr>
          <w:p w14:paraId="684074A5" w14:textId="4EBED34F" w:rsidR="00FE13B3" w:rsidRPr="00FE13B3" w:rsidRDefault="00FE13B3" w:rsidP="00FB7116">
            <w:pPr>
              <w:jc w:val="center"/>
              <w:rPr>
                <w:rFonts w:ascii="Tahoma" w:hAnsi="Tahoma" w:cs="Tahoma"/>
                <w:lang w:val="es-BO"/>
              </w:rPr>
            </w:pPr>
            <w:r w:rsidRPr="00FE13B3">
              <w:rPr>
                <w:rFonts w:ascii="Tahoma" w:hAnsi="Tahoma" w:cs="Tahoma"/>
                <w:szCs w:val="20"/>
              </w:rPr>
              <w:t>5 Puntos</w:t>
            </w:r>
          </w:p>
        </w:tc>
        <w:tc>
          <w:tcPr>
            <w:tcW w:w="2338" w:type="dxa"/>
            <w:gridSpan w:val="2"/>
            <w:vMerge/>
            <w:tcBorders>
              <w:bottom w:val="single" w:sz="4" w:space="0" w:color="auto"/>
            </w:tcBorders>
            <w:shd w:val="clear" w:color="auto" w:fill="auto"/>
            <w:vAlign w:val="center"/>
          </w:tcPr>
          <w:p w14:paraId="0BC7D275" w14:textId="77777777" w:rsidR="00FE13B3" w:rsidRPr="008F554D" w:rsidRDefault="00FE13B3" w:rsidP="00FB7116">
            <w:pPr>
              <w:jc w:val="center"/>
              <w:rPr>
                <w:rFonts w:cs="Arial"/>
                <w:b/>
                <w:lang w:val="es-BO"/>
              </w:rPr>
            </w:pPr>
          </w:p>
        </w:tc>
      </w:tr>
      <w:tr w:rsidR="00FE13B3" w:rsidRPr="008F554D" w14:paraId="5BADC498" w14:textId="77777777" w:rsidTr="00FE13B3">
        <w:trPr>
          <w:gridAfter w:val="1"/>
          <w:wAfter w:w="135" w:type="dxa"/>
          <w:trHeight w:val="567"/>
        </w:trPr>
        <w:tc>
          <w:tcPr>
            <w:tcW w:w="196" w:type="dxa"/>
            <w:gridSpan w:val="2"/>
            <w:shd w:val="clear" w:color="auto" w:fill="BDD6EE" w:themeFill="accent1" w:themeFillTint="66"/>
            <w:vAlign w:val="center"/>
          </w:tcPr>
          <w:p w14:paraId="1496E625" w14:textId="77777777" w:rsidR="00FE13B3" w:rsidRPr="008F554D" w:rsidRDefault="00FE13B3" w:rsidP="00FB7116">
            <w:pPr>
              <w:jc w:val="center"/>
              <w:rPr>
                <w:rFonts w:cs="Arial"/>
                <w:b/>
                <w:lang w:val="es-BO"/>
              </w:rPr>
            </w:pP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C07DEE6" w14:textId="6754CF61" w:rsidR="00FE13B3" w:rsidRPr="00FE13B3" w:rsidRDefault="00FE13B3" w:rsidP="00FE13B3">
            <w:pPr>
              <w:pStyle w:val="Prrafodelista"/>
              <w:numPr>
                <w:ilvl w:val="0"/>
                <w:numId w:val="82"/>
              </w:numPr>
              <w:ind w:left="813" w:hanging="813"/>
              <w:jc w:val="center"/>
              <w:rPr>
                <w:rFonts w:ascii="Tahoma" w:hAnsi="Tahoma" w:cs="Tahoma"/>
                <w:b/>
                <w:sz w:val="16"/>
              </w:rPr>
            </w:pPr>
            <w:r w:rsidRPr="00FE13B3">
              <w:rPr>
                <w:rFonts w:ascii="Verdana" w:hAnsi="Verdana" w:cs="Arial"/>
                <w:b/>
                <w:sz w:val="16"/>
                <w:szCs w:val="16"/>
                <w:lang w:val="es-BO" w:eastAsia="es-ES"/>
              </w:rPr>
              <w:t>Condiciones Adicionales del Gerente y/o Responsable de la Investigación</w:t>
            </w:r>
          </w:p>
        </w:tc>
        <w:tc>
          <w:tcPr>
            <w:tcW w:w="181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4FF0601" w14:textId="3BA4A6C9" w:rsidR="00FE13B3" w:rsidRPr="00FE13B3" w:rsidRDefault="00FE13B3" w:rsidP="00FB7116">
            <w:pPr>
              <w:jc w:val="center"/>
              <w:rPr>
                <w:rFonts w:cs="Arial"/>
                <w:b/>
                <w:lang w:val="es-BO"/>
              </w:rPr>
            </w:pPr>
            <w:r w:rsidRPr="00FE13B3">
              <w:rPr>
                <w:rFonts w:ascii="Tahoma" w:hAnsi="Tahoma" w:cs="Tahoma"/>
                <w:b/>
                <w:szCs w:val="20"/>
              </w:rPr>
              <w:t>5 Puntos</w:t>
            </w:r>
          </w:p>
        </w:tc>
        <w:tc>
          <w:tcPr>
            <w:tcW w:w="2338" w:type="dxa"/>
            <w:gridSpan w:val="2"/>
            <w:tcBorders>
              <w:bottom w:val="single" w:sz="4" w:space="0" w:color="auto"/>
            </w:tcBorders>
            <w:shd w:val="clear" w:color="auto" w:fill="auto"/>
            <w:vAlign w:val="center"/>
          </w:tcPr>
          <w:p w14:paraId="5696364B" w14:textId="77777777" w:rsidR="00FE13B3" w:rsidRPr="008F554D" w:rsidRDefault="00FE13B3" w:rsidP="00FB7116">
            <w:pPr>
              <w:jc w:val="center"/>
              <w:rPr>
                <w:rFonts w:cs="Arial"/>
                <w:b/>
                <w:lang w:val="es-BO"/>
              </w:rPr>
            </w:pPr>
          </w:p>
        </w:tc>
      </w:tr>
      <w:tr w:rsidR="00FE13B3" w:rsidRPr="008F554D" w14:paraId="5E9A40F0" w14:textId="77777777" w:rsidTr="00FE13B3">
        <w:trPr>
          <w:gridAfter w:val="1"/>
          <w:wAfter w:w="135" w:type="dxa"/>
          <w:trHeight w:val="135"/>
        </w:trPr>
        <w:tc>
          <w:tcPr>
            <w:tcW w:w="196" w:type="dxa"/>
            <w:gridSpan w:val="2"/>
            <w:shd w:val="clear" w:color="auto" w:fill="auto"/>
            <w:vAlign w:val="center"/>
          </w:tcPr>
          <w:p w14:paraId="6203D02A" w14:textId="77777777" w:rsidR="00FE13B3" w:rsidRPr="008F554D" w:rsidRDefault="00FE13B3" w:rsidP="00FB7116">
            <w:pPr>
              <w:jc w:val="center"/>
              <w:rPr>
                <w:rFonts w:cs="Arial"/>
                <w:b/>
                <w:lang w:val="es-BO"/>
              </w:rPr>
            </w:pPr>
          </w:p>
        </w:tc>
        <w:tc>
          <w:tcPr>
            <w:tcW w:w="5680" w:type="dxa"/>
            <w:gridSpan w:val="3"/>
            <w:tcBorders>
              <w:top w:val="single" w:sz="4" w:space="0" w:color="000000"/>
              <w:left w:val="single" w:sz="4" w:space="0" w:color="000000"/>
              <w:bottom w:val="single" w:sz="4" w:space="0" w:color="000000"/>
              <w:right w:val="single" w:sz="4" w:space="0" w:color="000000"/>
            </w:tcBorders>
            <w:vAlign w:val="center"/>
          </w:tcPr>
          <w:p w14:paraId="4755B685" w14:textId="369F5219" w:rsidR="00FE13B3" w:rsidRPr="00FE13B3" w:rsidRDefault="00FE13B3" w:rsidP="00FE13B3">
            <w:pPr>
              <w:ind w:left="104" w:right="142"/>
              <w:jc w:val="both"/>
              <w:rPr>
                <w:rFonts w:ascii="Tahoma" w:hAnsi="Tahoma" w:cs="Tahoma"/>
                <w:szCs w:val="20"/>
              </w:rPr>
            </w:pPr>
            <w:r w:rsidRPr="00FE13B3">
              <w:rPr>
                <w:rFonts w:ascii="Tahoma" w:hAnsi="Tahoma" w:cs="Tahoma"/>
                <w:szCs w:val="20"/>
              </w:rPr>
              <w:t>Diplomado o especialización en investigación, estadística o ramas afines.</w:t>
            </w:r>
          </w:p>
        </w:tc>
        <w:tc>
          <w:tcPr>
            <w:tcW w:w="1816" w:type="dxa"/>
            <w:tcBorders>
              <w:top w:val="single" w:sz="4" w:space="0" w:color="000000"/>
              <w:left w:val="single" w:sz="4" w:space="0" w:color="000000"/>
              <w:bottom w:val="single" w:sz="4" w:space="0" w:color="000000"/>
              <w:right w:val="single" w:sz="4" w:space="0" w:color="000000"/>
            </w:tcBorders>
            <w:vAlign w:val="center"/>
          </w:tcPr>
          <w:p w14:paraId="3E47EF4C" w14:textId="191D6433" w:rsidR="00FE13B3" w:rsidRPr="00FE13B3" w:rsidRDefault="00FE13B3" w:rsidP="00FB7116">
            <w:pPr>
              <w:jc w:val="center"/>
              <w:rPr>
                <w:rFonts w:cs="Arial"/>
                <w:b/>
                <w:lang w:val="es-BO"/>
              </w:rPr>
            </w:pPr>
            <w:r w:rsidRPr="00FE13B3">
              <w:rPr>
                <w:rFonts w:ascii="Tahoma" w:hAnsi="Tahoma" w:cs="Tahoma"/>
                <w:szCs w:val="20"/>
              </w:rPr>
              <w:t>2 Puntos</w:t>
            </w:r>
          </w:p>
        </w:tc>
        <w:tc>
          <w:tcPr>
            <w:tcW w:w="2338" w:type="dxa"/>
            <w:gridSpan w:val="2"/>
            <w:tcBorders>
              <w:bottom w:val="single" w:sz="4" w:space="0" w:color="auto"/>
            </w:tcBorders>
            <w:shd w:val="clear" w:color="auto" w:fill="auto"/>
            <w:vAlign w:val="center"/>
          </w:tcPr>
          <w:p w14:paraId="68B40E6C" w14:textId="77777777" w:rsidR="00FE13B3" w:rsidRPr="008F554D" w:rsidRDefault="00FE13B3" w:rsidP="00FB7116">
            <w:pPr>
              <w:jc w:val="center"/>
              <w:rPr>
                <w:rFonts w:cs="Arial"/>
                <w:b/>
                <w:lang w:val="es-BO"/>
              </w:rPr>
            </w:pPr>
          </w:p>
        </w:tc>
      </w:tr>
      <w:tr w:rsidR="00FE13B3" w:rsidRPr="008F554D" w14:paraId="540DB5A3" w14:textId="77777777" w:rsidTr="00FE13B3">
        <w:trPr>
          <w:gridAfter w:val="1"/>
          <w:wAfter w:w="135" w:type="dxa"/>
          <w:trHeight w:val="227"/>
        </w:trPr>
        <w:tc>
          <w:tcPr>
            <w:tcW w:w="196" w:type="dxa"/>
            <w:gridSpan w:val="2"/>
            <w:vMerge w:val="restart"/>
            <w:shd w:val="clear" w:color="auto" w:fill="auto"/>
            <w:vAlign w:val="center"/>
          </w:tcPr>
          <w:p w14:paraId="476B0505" w14:textId="77777777" w:rsidR="00FE13B3" w:rsidRPr="008F554D" w:rsidRDefault="00FE13B3" w:rsidP="00FB7116">
            <w:pPr>
              <w:jc w:val="center"/>
              <w:rPr>
                <w:rFonts w:cs="Arial"/>
                <w:b/>
                <w:lang w:val="es-BO"/>
              </w:rPr>
            </w:pPr>
          </w:p>
        </w:tc>
        <w:tc>
          <w:tcPr>
            <w:tcW w:w="4038" w:type="dxa"/>
            <w:vMerge w:val="restart"/>
            <w:tcBorders>
              <w:top w:val="single" w:sz="4" w:space="0" w:color="000000"/>
              <w:left w:val="single" w:sz="4" w:space="0" w:color="000000"/>
              <w:right w:val="single" w:sz="4" w:space="0" w:color="000000"/>
            </w:tcBorders>
            <w:vAlign w:val="center"/>
          </w:tcPr>
          <w:p w14:paraId="1D319D9E" w14:textId="0E659DD5" w:rsidR="00FE13B3" w:rsidRPr="00FE13B3" w:rsidRDefault="00FE13B3" w:rsidP="00FE13B3">
            <w:pPr>
              <w:ind w:right="113"/>
              <w:jc w:val="both"/>
              <w:rPr>
                <w:rFonts w:ascii="Tahoma" w:hAnsi="Tahoma" w:cs="Tahoma"/>
                <w:sz w:val="14"/>
                <w:szCs w:val="20"/>
              </w:rPr>
            </w:pPr>
            <w:r w:rsidRPr="00FE13B3">
              <w:rPr>
                <w:rFonts w:ascii="Tahoma" w:hAnsi="Tahoma" w:cs="Tahoma"/>
                <w:b/>
                <w:szCs w:val="20"/>
              </w:rPr>
              <w:t>Experiencia Específica</w:t>
            </w:r>
          </w:p>
          <w:p w14:paraId="378F3C70" w14:textId="77777777" w:rsidR="00FE13B3" w:rsidRPr="00FE13B3" w:rsidRDefault="00FE13B3" w:rsidP="00FE13B3">
            <w:pPr>
              <w:ind w:right="113"/>
              <w:jc w:val="both"/>
              <w:rPr>
                <w:rFonts w:ascii="Tahoma" w:hAnsi="Tahoma" w:cs="Tahoma"/>
                <w:szCs w:val="20"/>
              </w:rPr>
            </w:pPr>
            <w:r w:rsidRPr="00FE13B3">
              <w:rPr>
                <w:rFonts w:ascii="Tahoma" w:hAnsi="Tahoma" w:cs="Tahoma"/>
                <w:szCs w:val="20"/>
              </w:rPr>
              <w:t>Experiencia en la conducción de estudios de investigación, establecimiento de muestras y elaboración de instrumentos para la recolección y análisis de información.</w:t>
            </w:r>
          </w:p>
          <w:p w14:paraId="404EFD64" w14:textId="0D0E6218" w:rsidR="00FE13B3" w:rsidRPr="00FE13B3" w:rsidRDefault="00FE13B3" w:rsidP="00FE13B3">
            <w:pPr>
              <w:widowControl w:val="0"/>
              <w:ind w:right="113"/>
              <w:jc w:val="both"/>
              <w:rPr>
                <w:rFonts w:cs="Arial"/>
                <w:b/>
                <w:lang w:val="es-BO"/>
              </w:rPr>
            </w:pPr>
            <w:r w:rsidRPr="00FE13B3">
              <w:rPr>
                <w:rFonts w:ascii="Tahoma" w:hAnsi="Tahoma" w:cs="Tahoma"/>
                <w:b/>
                <w:szCs w:val="20"/>
              </w:rPr>
              <w:t>Hasta 3 puntos (Selección)</w:t>
            </w: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6FAC725F" w14:textId="7BD5D82E" w:rsidR="00FE13B3" w:rsidRPr="00FE13B3" w:rsidRDefault="00FE13B3" w:rsidP="00FE13B3">
            <w:pPr>
              <w:ind w:left="426" w:right="142" w:hanging="312"/>
              <w:jc w:val="both"/>
              <w:rPr>
                <w:rFonts w:ascii="Tahoma" w:hAnsi="Tahoma" w:cs="Tahoma"/>
                <w:szCs w:val="20"/>
              </w:rPr>
            </w:pPr>
            <w:r w:rsidRPr="00FE13B3">
              <w:rPr>
                <w:rFonts w:ascii="Tahoma" w:hAnsi="Tahoma" w:cs="Tahoma"/>
                <w:szCs w:val="20"/>
              </w:rPr>
              <w:t>Menor a 2 años</w:t>
            </w:r>
          </w:p>
        </w:tc>
        <w:tc>
          <w:tcPr>
            <w:tcW w:w="1816" w:type="dxa"/>
            <w:tcBorders>
              <w:top w:val="single" w:sz="4" w:space="0" w:color="000000"/>
              <w:left w:val="single" w:sz="4" w:space="0" w:color="000000"/>
              <w:right w:val="single" w:sz="4" w:space="0" w:color="000000"/>
            </w:tcBorders>
            <w:vAlign w:val="center"/>
          </w:tcPr>
          <w:p w14:paraId="45AC9362" w14:textId="55D35605" w:rsidR="00FE13B3" w:rsidRPr="00FE13B3" w:rsidRDefault="00FE13B3" w:rsidP="00FB7116">
            <w:pPr>
              <w:jc w:val="center"/>
              <w:rPr>
                <w:rFonts w:cs="Arial"/>
                <w:b/>
                <w:lang w:val="es-BO"/>
              </w:rPr>
            </w:pPr>
            <w:r w:rsidRPr="00FE13B3">
              <w:rPr>
                <w:rFonts w:ascii="Tahoma" w:hAnsi="Tahoma" w:cs="Tahoma"/>
                <w:szCs w:val="20"/>
              </w:rPr>
              <w:t>1 Punto</w:t>
            </w:r>
          </w:p>
        </w:tc>
        <w:tc>
          <w:tcPr>
            <w:tcW w:w="2338" w:type="dxa"/>
            <w:gridSpan w:val="2"/>
            <w:vMerge w:val="restart"/>
            <w:shd w:val="clear" w:color="auto" w:fill="auto"/>
            <w:vAlign w:val="center"/>
          </w:tcPr>
          <w:p w14:paraId="089EED99" w14:textId="77777777" w:rsidR="00FE13B3" w:rsidRPr="008F554D" w:rsidRDefault="00FE13B3" w:rsidP="00FB7116">
            <w:pPr>
              <w:jc w:val="center"/>
              <w:rPr>
                <w:rFonts w:cs="Arial"/>
                <w:b/>
                <w:lang w:val="es-BO"/>
              </w:rPr>
            </w:pPr>
          </w:p>
        </w:tc>
      </w:tr>
      <w:tr w:rsidR="00FE13B3" w:rsidRPr="008F554D" w14:paraId="6C7D66DC" w14:textId="77777777" w:rsidTr="00FE13B3">
        <w:trPr>
          <w:gridAfter w:val="1"/>
          <w:wAfter w:w="135" w:type="dxa"/>
          <w:trHeight w:val="225"/>
        </w:trPr>
        <w:tc>
          <w:tcPr>
            <w:tcW w:w="196" w:type="dxa"/>
            <w:gridSpan w:val="2"/>
            <w:vMerge/>
            <w:shd w:val="clear" w:color="auto" w:fill="auto"/>
            <w:vAlign w:val="center"/>
          </w:tcPr>
          <w:p w14:paraId="231C4C89" w14:textId="77777777" w:rsidR="00FE13B3" w:rsidRPr="008F554D" w:rsidRDefault="00FE13B3" w:rsidP="00FB7116">
            <w:pPr>
              <w:jc w:val="center"/>
              <w:rPr>
                <w:rFonts w:cs="Arial"/>
                <w:b/>
                <w:lang w:val="es-BO"/>
              </w:rPr>
            </w:pPr>
          </w:p>
        </w:tc>
        <w:tc>
          <w:tcPr>
            <w:tcW w:w="4038" w:type="dxa"/>
            <w:vMerge/>
            <w:tcBorders>
              <w:left w:val="single" w:sz="4" w:space="0" w:color="000000"/>
              <w:right w:val="single" w:sz="4" w:space="0" w:color="000000"/>
            </w:tcBorders>
            <w:vAlign w:val="center"/>
          </w:tcPr>
          <w:p w14:paraId="0FB0E3FD"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10270794" w14:textId="2797DAA8" w:rsidR="00FE13B3" w:rsidRPr="00FE13B3" w:rsidRDefault="00FE13B3" w:rsidP="00FE13B3">
            <w:pPr>
              <w:ind w:left="426" w:right="142" w:hanging="312"/>
              <w:jc w:val="both"/>
              <w:rPr>
                <w:rFonts w:ascii="Tahoma" w:hAnsi="Tahoma" w:cs="Tahoma"/>
                <w:szCs w:val="20"/>
              </w:rPr>
            </w:pPr>
            <w:r w:rsidRPr="00FE13B3">
              <w:rPr>
                <w:rFonts w:ascii="Tahoma" w:hAnsi="Tahoma" w:cs="Tahoma"/>
                <w:szCs w:val="20"/>
              </w:rPr>
              <w:t>De 2 a 6 años</w:t>
            </w:r>
          </w:p>
        </w:tc>
        <w:tc>
          <w:tcPr>
            <w:tcW w:w="1816" w:type="dxa"/>
            <w:tcBorders>
              <w:left w:val="single" w:sz="4" w:space="0" w:color="000000"/>
              <w:right w:val="single" w:sz="4" w:space="0" w:color="000000"/>
            </w:tcBorders>
            <w:vAlign w:val="center"/>
          </w:tcPr>
          <w:p w14:paraId="445A61C0" w14:textId="07AC1489" w:rsidR="00FE13B3" w:rsidRPr="00FE13B3" w:rsidRDefault="00FE13B3" w:rsidP="00FB7116">
            <w:pPr>
              <w:jc w:val="center"/>
              <w:rPr>
                <w:rFonts w:cs="Arial"/>
                <w:b/>
                <w:lang w:val="es-BO"/>
              </w:rPr>
            </w:pPr>
            <w:r w:rsidRPr="00FE13B3">
              <w:rPr>
                <w:rFonts w:ascii="Tahoma" w:hAnsi="Tahoma" w:cs="Tahoma"/>
                <w:szCs w:val="20"/>
              </w:rPr>
              <w:t>2 Puntos</w:t>
            </w:r>
          </w:p>
        </w:tc>
        <w:tc>
          <w:tcPr>
            <w:tcW w:w="2338" w:type="dxa"/>
            <w:gridSpan w:val="2"/>
            <w:vMerge/>
            <w:shd w:val="clear" w:color="auto" w:fill="auto"/>
            <w:vAlign w:val="center"/>
          </w:tcPr>
          <w:p w14:paraId="5A64EA4D" w14:textId="77777777" w:rsidR="00FE13B3" w:rsidRPr="008F554D" w:rsidRDefault="00FE13B3" w:rsidP="00FB7116">
            <w:pPr>
              <w:jc w:val="center"/>
              <w:rPr>
                <w:rFonts w:cs="Arial"/>
                <w:b/>
                <w:lang w:val="es-BO"/>
              </w:rPr>
            </w:pPr>
          </w:p>
        </w:tc>
      </w:tr>
      <w:tr w:rsidR="00FE13B3" w:rsidRPr="008F554D" w14:paraId="06FD7BB9" w14:textId="77777777" w:rsidTr="00FE13B3">
        <w:trPr>
          <w:gridAfter w:val="1"/>
          <w:wAfter w:w="135" w:type="dxa"/>
          <w:trHeight w:val="225"/>
        </w:trPr>
        <w:tc>
          <w:tcPr>
            <w:tcW w:w="196" w:type="dxa"/>
            <w:gridSpan w:val="2"/>
            <w:vMerge/>
            <w:shd w:val="clear" w:color="auto" w:fill="auto"/>
            <w:vAlign w:val="center"/>
          </w:tcPr>
          <w:p w14:paraId="21DFEC6D" w14:textId="77777777" w:rsidR="00FE13B3" w:rsidRPr="008F554D" w:rsidRDefault="00FE13B3" w:rsidP="00FB7116">
            <w:pPr>
              <w:jc w:val="center"/>
              <w:rPr>
                <w:rFonts w:cs="Arial"/>
                <w:b/>
                <w:lang w:val="es-BO"/>
              </w:rPr>
            </w:pPr>
          </w:p>
        </w:tc>
        <w:tc>
          <w:tcPr>
            <w:tcW w:w="4038" w:type="dxa"/>
            <w:vMerge/>
            <w:tcBorders>
              <w:left w:val="single" w:sz="4" w:space="0" w:color="000000"/>
              <w:bottom w:val="single" w:sz="4" w:space="0" w:color="000000"/>
              <w:right w:val="single" w:sz="4" w:space="0" w:color="000000"/>
            </w:tcBorders>
            <w:vAlign w:val="center"/>
          </w:tcPr>
          <w:p w14:paraId="267DD7A8"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44C71B80" w14:textId="6F9C7367" w:rsidR="00FE13B3" w:rsidRPr="00FE13B3" w:rsidRDefault="00FE13B3" w:rsidP="00FE13B3">
            <w:pPr>
              <w:ind w:left="426" w:right="142" w:hanging="312"/>
              <w:jc w:val="both"/>
              <w:rPr>
                <w:rFonts w:ascii="Tahoma" w:hAnsi="Tahoma" w:cs="Tahoma"/>
                <w:szCs w:val="20"/>
              </w:rPr>
            </w:pPr>
            <w:r w:rsidRPr="00FE13B3">
              <w:rPr>
                <w:rFonts w:ascii="Tahoma" w:hAnsi="Tahoma" w:cs="Tahoma"/>
                <w:szCs w:val="20"/>
              </w:rPr>
              <w:t>Mayor a 6 años</w:t>
            </w:r>
          </w:p>
        </w:tc>
        <w:tc>
          <w:tcPr>
            <w:tcW w:w="1816" w:type="dxa"/>
            <w:tcBorders>
              <w:left w:val="single" w:sz="4" w:space="0" w:color="000000"/>
              <w:bottom w:val="single" w:sz="4" w:space="0" w:color="000000"/>
              <w:right w:val="single" w:sz="4" w:space="0" w:color="000000"/>
            </w:tcBorders>
            <w:vAlign w:val="center"/>
          </w:tcPr>
          <w:p w14:paraId="2576E4AE" w14:textId="600439FE" w:rsidR="00FE13B3" w:rsidRPr="00FE13B3" w:rsidRDefault="00FE13B3" w:rsidP="00FB7116">
            <w:pPr>
              <w:jc w:val="center"/>
              <w:rPr>
                <w:rFonts w:cs="Arial"/>
                <w:b/>
                <w:lang w:val="es-BO"/>
              </w:rPr>
            </w:pPr>
            <w:r w:rsidRPr="00FE13B3">
              <w:rPr>
                <w:rFonts w:ascii="Tahoma" w:hAnsi="Tahoma" w:cs="Tahoma"/>
                <w:szCs w:val="20"/>
              </w:rPr>
              <w:t>3 Puntos</w:t>
            </w:r>
          </w:p>
        </w:tc>
        <w:tc>
          <w:tcPr>
            <w:tcW w:w="2338" w:type="dxa"/>
            <w:gridSpan w:val="2"/>
            <w:vMerge/>
            <w:tcBorders>
              <w:bottom w:val="single" w:sz="4" w:space="0" w:color="auto"/>
            </w:tcBorders>
            <w:shd w:val="clear" w:color="auto" w:fill="auto"/>
            <w:vAlign w:val="center"/>
          </w:tcPr>
          <w:p w14:paraId="5D2F9F41" w14:textId="77777777" w:rsidR="00FE13B3" w:rsidRPr="008F554D" w:rsidRDefault="00FE13B3" w:rsidP="00FB7116">
            <w:pPr>
              <w:jc w:val="center"/>
              <w:rPr>
                <w:rFonts w:cs="Arial"/>
                <w:b/>
                <w:lang w:val="es-BO"/>
              </w:rPr>
            </w:pPr>
          </w:p>
        </w:tc>
      </w:tr>
      <w:tr w:rsidR="00FE13B3" w:rsidRPr="008F554D" w14:paraId="25F365DC" w14:textId="77777777" w:rsidTr="00FE13B3">
        <w:trPr>
          <w:gridAfter w:val="1"/>
          <w:wAfter w:w="135" w:type="dxa"/>
          <w:trHeight w:val="225"/>
        </w:trPr>
        <w:tc>
          <w:tcPr>
            <w:tcW w:w="196" w:type="dxa"/>
            <w:gridSpan w:val="2"/>
            <w:shd w:val="clear" w:color="auto" w:fill="BDD6EE" w:themeFill="accent1" w:themeFillTint="66"/>
            <w:vAlign w:val="center"/>
          </w:tcPr>
          <w:p w14:paraId="4AE7CD68" w14:textId="77777777" w:rsidR="00FE13B3" w:rsidRPr="008F554D" w:rsidRDefault="00FE13B3" w:rsidP="00FB7116">
            <w:pPr>
              <w:jc w:val="center"/>
              <w:rPr>
                <w:rFonts w:cs="Arial"/>
                <w:b/>
                <w:lang w:val="es-BO"/>
              </w:rPr>
            </w:pPr>
          </w:p>
        </w:tc>
        <w:tc>
          <w:tcPr>
            <w:tcW w:w="5680" w:type="dxa"/>
            <w:gridSpan w:val="3"/>
            <w:tcBorders>
              <w:left w:val="single" w:sz="4" w:space="0" w:color="000000"/>
              <w:bottom w:val="single" w:sz="4" w:space="0" w:color="000000"/>
              <w:right w:val="single" w:sz="4" w:space="0" w:color="000000"/>
            </w:tcBorders>
            <w:shd w:val="clear" w:color="auto" w:fill="BDD6EE" w:themeFill="accent1" w:themeFillTint="66"/>
            <w:vAlign w:val="center"/>
          </w:tcPr>
          <w:p w14:paraId="10F01D16" w14:textId="1E37D48B" w:rsidR="00FE13B3" w:rsidRPr="00FE13B3" w:rsidRDefault="00FE13B3" w:rsidP="00FE13B3">
            <w:pPr>
              <w:pStyle w:val="Prrafodelista"/>
              <w:numPr>
                <w:ilvl w:val="0"/>
                <w:numId w:val="82"/>
              </w:numPr>
              <w:ind w:left="813" w:hanging="813"/>
              <w:jc w:val="center"/>
              <w:rPr>
                <w:rFonts w:ascii="Verdana" w:hAnsi="Verdana" w:cs="Arial"/>
                <w:b/>
                <w:sz w:val="16"/>
                <w:szCs w:val="16"/>
                <w:lang w:val="es-BO" w:eastAsia="es-ES"/>
              </w:rPr>
            </w:pPr>
            <w:r w:rsidRPr="00FE13B3">
              <w:rPr>
                <w:rFonts w:ascii="Verdana" w:hAnsi="Verdana" w:cs="Arial"/>
                <w:b/>
                <w:sz w:val="16"/>
                <w:szCs w:val="16"/>
                <w:lang w:val="es-BO" w:eastAsia="es-ES"/>
              </w:rPr>
              <w:t>Condiciones Adicionales del Responsable de Encuestadores</w:t>
            </w:r>
          </w:p>
        </w:tc>
        <w:tc>
          <w:tcPr>
            <w:tcW w:w="1816" w:type="dxa"/>
            <w:tcBorders>
              <w:left w:val="single" w:sz="4" w:space="0" w:color="000000"/>
              <w:bottom w:val="single" w:sz="4" w:space="0" w:color="000000"/>
              <w:right w:val="single" w:sz="4" w:space="0" w:color="000000"/>
            </w:tcBorders>
            <w:shd w:val="clear" w:color="auto" w:fill="BDD6EE" w:themeFill="accent1" w:themeFillTint="66"/>
            <w:vAlign w:val="center"/>
          </w:tcPr>
          <w:p w14:paraId="669887F1" w14:textId="08E22186" w:rsidR="00FE13B3" w:rsidRPr="00FE13B3" w:rsidRDefault="00FE13B3" w:rsidP="00FB7116">
            <w:pPr>
              <w:jc w:val="center"/>
              <w:rPr>
                <w:rFonts w:ascii="Tahoma" w:hAnsi="Tahoma" w:cs="Tahoma"/>
                <w:szCs w:val="20"/>
              </w:rPr>
            </w:pPr>
            <w:r w:rsidRPr="00FE13B3">
              <w:rPr>
                <w:rFonts w:ascii="Tahoma" w:hAnsi="Tahoma" w:cs="Tahoma"/>
                <w:b/>
                <w:szCs w:val="20"/>
              </w:rPr>
              <w:t>5 Puntos</w:t>
            </w:r>
          </w:p>
        </w:tc>
        <w:tc>
          <w:tcPr>
            <w:tcW w:w="2338" w:type="dxa"/>
            <w:gridSpan w:val="2"/>
            <w:tcBorders>
              <w:bottom w:val="single" w:sz="4" w:space="0" w:color="auto"/>
            </w:tcBorders>
            <w:shd w:val="clear" w:color="auto" w:fill="auto"/>
            <w:vAlign w:val="center"/>
          </w:tcPr>
          <w:p w14:paraId="04A4162D" w14:textId="77777777" w:rsidR="00FE13B3" w:rsidRPr="008F554D" w:rsidRDefault="00FE13B3" w:rsidP="00FB7116">
            <w:pPr>
              <w:jc w:val="center"/>
              <w:rPr>
                <w:rFonts w:cs="Arial"/>
                <w:b/>
                <w:lang w:val="es-BO"/>
              </w:rPr>
            </w:pPr>
          </w:p>
        </w:tc>
      </w:tr>
      <w:tr w:rsidR="00FE13B3" w:rsidRPr="008F554D" w14:paraId="011F9DBD" w14:textId="77777777" w:rsidTr="00FE13B3">
        <w:trPr>
          <w:gridAfter w:val="1"/>
          <w:wAfter w:w="135" w:type="dxa"/>
          <w:trHeight w:val="225"/>
        </w:trPr>
        <w:tc>
          <w:tcPr>
            <w:tcW w:w="196" w:type="dxa"/>
            <w:gridSpan w:val="2"/>
            <w:shd w:val="clear" w:color="auto" w:fill="auto"/>
            <w:vAlign w:val="center"/>
          </w:tcPr>
          <w:p w14:paraId="78C300C1" w14:textId="77777777" w:rsidR="00FE13B3" w:rsidRPr="008F554D" w:rsidRDefault="00FE13B3" w:rsidP="00FB7116">
            <w:pPr>
              <w:jc w:val="center"/>
              <w:rPr>
                <w:rFonts w:cs="Arial"/>
                <w:b/>
                <w:lang w:val="es-BO"/>
              </w:rPr>
            </w:pPr>
          </w:p>
        </w:tc>
        <w:tc>
          <w:tcPr>
            <w:tcW w:w="5680" w:type="dxa"/>
            <w:gridSpan w:val="3"/>
            <w:tcBorders>
              <w:left w:val="single" w:sz="4" w:space="0" w:color="000000"/>
              <w:bottom w:val="single" w:sz="4" w:space="0" w:color="000000"/>
              <w:right w:val="single" w:sz="4" w:space="0" w:color="000000"/>
            </w:tcBorders>
            <w:vAlign w:val="center"/>
          </w:tcPr>
          <w:p w14:paraId="77E74EA8" w14:textId="3A348D7C" w:rsidR="00FE13B3" w:rsidRDefault="00FE13B3" w:rsidP="00FE13B3">
            <w:pPr>
              <w:ind w:left="104" w:right="142"/>
              <w:jc w:val="both"/>
              <w:rPr>
                <w:rFonts w:ascii="Tahoma" w:hAnsi="Tahoma" w:cs="Tahoma"/>
                <w:b/>
                <w:sz w:val="18"/>
                <w:szCs w:val="20"/>
              </w:rPr>
            </w:pPr>
            <w:r w:rsidRPr="00FE13B3">
              <w:rPr>
                <w:rFonts w:ascii="Tahoma" w:hAnsi="Tahoma" w:cs="Tahoma"/>
                <w:szCs w:val="20"/>
              </w:rPr>
              <w:t>Diplomado o especialización en estadística, economía, ciencias sociales o afines.</w:t>
            </w:r>
            <w:r w:rsidRPr="0019586D">
              <w:rPr>
                <w:rFonts w:ascii="Tahoma" w:hAnsi="Tahoma" w:cs="Tahoma"/>
                <w:sz w:val="18"/>
                <w:szCs w:val="20"/>
              </w:rPr>
              <w:t xml:space="preserve"> </w:t>
            </w:r>
          </w:p>
        </w:tc>
        <w:tc>
          <w:tcPr>
            <w:tcW w:w="1816" w:type="dxa"/>
            <w:tcBorders>
              <w:left w:val="single" w:sz="4" w:space="0" w:color="000000"/>
              <w:bottom w:val="single" w:sz="4" w:space="0" w:color="000000"/>
              <w:right w:val="single" w:sz="4" w:space="0" w:color="000000"/>
            </w:tcBorders>
            <w:vAlign w:val="center"/>
          </w:tcPr>
          <w:p w14:paraId="7FC17658" w14:textId="662CD497" w:rsidR="00FE13B3" w:rsidRPr="00FE13B3" w:rsidRDefault="00FE13B3" w:rsidP="00FB7116">
            <w:pPr>
              <w:jc w:val="center"/>
              <w:rPr>
                <w:rFonts w:ascii="Tahoma" w:hAnsi="Tahoma" w:cs="Tahoma"/>
                <w:szCs w:val="20"/>
              </w:rPr>
            </w:pPr>
            <w:r w:rsidRPr="00FE13B3">
              <w:rPr>
                <w:rFonts w:ascii="Tahoma" w:hAnsi="Tahoma" w:cs="Tahoma"/>
                <w:szCs w:val="20"/>
              </w:rPr>
              <w:t>2 Puntos</w:t>
            </w:r>
          </w:p>
        </w:tc>
        <w:tc>
          <w:tcPr>
            <w:tcW w:w="2338" w:type="dxa"/>
            <w:gridSpan w:val="2"/>
            <w:tcBorders>
              <w:bottom w:val="single" w:sz="4" w:space="0" w:color="auto"/>
            </w:tcBorders>
            <w:shd w:val="clear" w:color="auto" w:fill="auto"/>
            <w:vAlign w:val="center"/>
          </w:tcPr>
          <w:p w14:paraId="3BE5FCCA" w14:textId="77777777" w:rsidR="00FE13B3" w:rsidRPr="008F554D" w:rsidRDefault="00FE13B3" w:rsidP="00FB7116">
            <w:pPr>
              <w:jc w:val="center"/>
              <w:rPr>
                <w:rFonts w:cs="Arial"/>
                <w:b/>
                <w:lang w:val="es-BO"/>
              </w:rPr>
            </w:pPr>
          </w:p>
        </w:tc>
      </w:tr>
      <w:tr w:rsidR="00FE13B3" w:rsidRPr="008F554D" w14:paraId="01FD2C9A" w14:textId="77777777" w:rsidTr="00FE13B3">
        <w:trPr>
          <w:gridAfter w:val="1"/>
          <w:wAfter w:w="135" w:type="dxa"/>
          <w:trHeight w:val="225"/>
        </w:trPr>
        <w:tc>
          <w:tcPr>
            <w:tcW w:w="196" w:type="dxa"/>
            <w:gridSpan w:val="2"/>
            <w:vMerge w:val="restart"/>
            <w:shd w:val="clear" w:color="auto" w:fill="auto"/>
            <w:vAlign w:val="center"/>
          </w:tcPr>
          <w:p w14:paraId="626F31E9" w14:textId="77777777" w:rsidR="00FE13B3" w:rsidRPr="008F554D" w:rsidRDefault="00FE13B3" w:rsidP="00FB7116">
            <w:pPr>
              <w:jc w:val="center"/>
              <w:rPr>
                <w:rFonts w:cs="Arial"/>
                <w:b/>
                <w:lang w:val="es-BO"/>
              </w:rPr>
            </w:pPr>
          </w:p>
        </w:tc>
        <w:tc>
          <w:tcPr>
            <w:tcW w:w="4038" w:type="dxa"/>
            <w:vMerge w:val="restart"/>
            <w:tcBorders>
              <w:left w:val="single" w:sz="4" w:space="0" w:color="000000"/>
              <w:right w:val="single" w:sz="4" w:space="0" w:color="000000"/>
            </w:tcBorders>
            <w:vAlign w:val="center"/>
          </w:tcPr>
          <w:p w14:paraId="0DFE4CB9" w14:textId="77777777" w:rsidR="00FE13B3" w:rsidRPr="00FE13B3" w:rsidRDefault="00FE13B3" w:rsidP="00FE13B3">
            <w:pPr>
              <w:ind w:right="113"/>
              <w:jc w:val="both"/>
              <w:rPr>
                <w:rFonts w:ascii="Tahoma" w:hAnsi="Tahoma" w:cs="Tahoma"/>
                <w:sz w:val="14"/>
                <w:szCs w:val="20"/>
              </w:rPr>
            </w:pPr>
            <w:r w:rsidRPr="00FE13B3">
              <w:rPr>
                <w:rFonts w:ascii="Tahoma" w:hAnsi="Tahoma" w:cs="Tahoma"/>
                <w:b/>
                <w:szCs w:val="20"/>
              </w:rPr>
              <w:t>Experiencia Específica</w:t>
            </w:r>
          </w:p>
          <w:p w14:paraId="6AF060FD" w14:textId="77777777" w:rsidR="00FE13B3" w:rsidRPr="00FE13B3" w:rsidRDefault="00FE13B3" w:rsidP="001A7C16">
            <w:pPr>
              <w:jc w:val="both"/>
              <w:rPr>
                <w:rFonts w:ascii="Tahoma" w:hAnsi="Tahoma" w:cs="Tahoma"/>
                <w:szCs w:val="20"/>
              </w:rPr>
            </w:pPr>
            <w:r w:rsidRPr="00FE13B3">
              <w:rPr>
                <w:rFonts w:ascii="Tahoma" w:hAnsi="Tahoma" w:cs="Tahoma"/>
                <w:szCs w:val="20"/>
              </w:rPr>
              <w:t xml:space="preserve">Experiencia en trabajo de campo, levantamiento de información y supervisión encuestas y entrevistas. </w:t>
            </w:r>
          </w:p>
          <w:p w14:paraId="5EDA95AE" w14:textId="22C5CD30" w:rsidR="00FE13B3" w:rsidRPr="00FE13B3" w:rsidRDefault="00FE13B3" w:rsidP="00FE13B3">
            <w:pPr>
              <w:widowControl w:val="0"/>
              <w:ind w:right="142"/>
              <w:jc w:val="both"/>
              <w:rPr>
                <w:rFonts w:cs="Arial"/>
                <w:b/>
                <w:lang w:val="es-BO"/>
              </w:rPr>
            </w:pPr>
            <w:r w:rsidRPr="00FE13B3">
              <w:rPr>
                <w:rFonts w:ascii="Tahoma" w:hAnsi="Tahoma" w:cs="Tahoma"/>
                <w:b/>
                <w:szCs w:val="20"/>
              </w:rPr>
              <w:t>Hasta 3 puntos (Selección)</w:t>
            </w: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02AD0C7B" w14:textId="195D66E8" w:rsidR="00FE13B3" w:rsidRPr="00FE13B3" w:rsidRDefault="00FE13B3" w:rsidP="00FE13B3">
            <w:pPr>
              <w:ind w:left="426" w:right="142" w:hanging="312"/>
              <w:jc w:val="both"/>
              <w:rPr>
                <w:rFonts w:ascii="Tahoma" w:hAnsi="Tahoma" w:cs="Tahoma"/>
                <w:szCs w:val="20"/>
              </w:rPr>
            </w:pPr>
            <w:r w:rsidRPr="00FE13B3">
              <w:rPr>
                <w:rFonts w:ascii="Tahoma" w:hAnsi="Tahoma" w:cs="Tahoma"/>
                <w:szCs w:val="20"/>
              </w:rPr>
              <w:t>Menor a 2 años</w:t>
            </w:r>
          </w:p>
        </w:tc>
        <w:tc>
          <w:tcPr>
            <w:tcW w:w="1816" w:type="dxa"/>
            <w:tcBorders>
              <w:left w:val="single" w:sz="4" w:space="0" w:color="000000"/>
              <w:bottom w:val="single" w:sz="4" w:space="0" w:color="000000"/>
              <w:right w:val="single" w:sz="4" w:space="0" w:color="000000"/>
            </w:tcBorders>
            <w:vAlign w:val="center"/>
          </w:tcPr>
          <w:p w14:paraId="43C47D1C" w14:textId="2F419C29" w:rsidR="00FE13B3" w:rsidRPr="00FE13B3" w:rsidRDefault="00FE13B3" w:rsidP="00FB7116">
            <w:pPr>
              <w:jc w:val="center"/>
              <w:rPr>
                <w:rFonts w:cs="Arial"/>
                <w:b/>
                <w:lang w:val="es-BO"/>
              </w:rPr>
            </w:pPr>
            <w:r w:rsidRPr="00FE13B3">
              <w:rPr>
                <w:rFonts w:ascii="Tahoma" w:hAnsi="Tahoma" w:cs="Tahoma"/>
                <w:szCs w:val="20"/>
              </w:rPr>
              <w:t>1 Punto</w:t>
            </w:r>
          </w:p>
        </w:tc>
        <w:tc>
          <w:tcPr>
            <w:tcW w:w="2338" w:type="dxa"/>
            <w:gridSpan w:val="2"/>
            <w:vMerge w:val="restart"/>
            <w:shd w:val="clear" w:color="auto" w:fill="auto"/>
            <w:vAlign w:val="center"/>
          </w:tcPr>
          <w:p w14:paraId="64007E61" w14:textId="77777777" w:rsidR="00FE13B3" w:rsidRPr="008F554D" w:rsidRDefault="00FE13B3" w:rsidP="00FB7116">
            <w:pPr>
              <w:jc w:val="center"/>
              <w:rPr>
                <w:rFonts w:cs="Arial"/>
                <w:b/>
                <w:lang w:val="es-BO"/>
              </w:rPr>
            </w:pPr>
          </w:p>
        </w:tc>
      </w:tr>
      <w:tr w:rsidR="00FE13B3" w:rsidRPr="008F554D" w14:paraId="1210B912" w14:textId="77777777" w:rsidTr="00FE13B3">
        <w:trPr>
          <w:gridAfter w:val="1"/>
          <w:wAfter w:w="135" w:type="dxa"/>
          <w:trHeight w:val="225"/>
        </w:trPr>
        <w:tc>
          <w:tcPr>
            <w:tcW w:w="196" w:type="dxa"/>
            <w:gridSpan w:val="2"/>
            <w:vMerge/>
            <w:shd w:val="clear" w:color="auto" w:fill="auto"/>
            <w:vAlign w:val="center"/>
          </w:tcPr>
          <w:p w14:paraId="625FCF10" w14:textId="77777777" w:rsidR="00FE13B3" w:rsidRPr="008F554D" w:rsidRDefault="00FE13B3" w:rsidP="00FB7116">
            <w:pPr>
              <w:jc w:val="center"/>
              <w:rPr>
                <w:rFonts w:cs="Arial"/>
                <w:b/>
                <w:lang w:val="es-BO"/>
              </w:rPr>
            </w:pPr>
          </w:p>
        </w:tc>
        <w:tc>
          <w:tcPr>
            <w:tcW w:w="4038" w:type="dxa"/>
            <w:vMerge/>
            <w:tcBorders>
              <w:left w:val="single" w:sz="4" w:space="0" w:color="000000"/>
              <w:right w:val="single" w:sz="4" w:space="0" w:color="000000"/>
            </w:tcBorders>
            <w:vAlign w:val="center"/>
          </w:tcPr>
          <w:p w14:paraId="10977D38"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1EAB901B" w14:textId="0310AE7C" w:rsidR="00FE13B3" w:rsidRPr="00FE13B3" w:rsidRDefault="00FE13B3" w:rsidP="00FE13B3">
            <w:pPr>
              <w:ind w:left="426" w:right="142" w:hanging="312"/>
              <w:jc w:val="both"/>
              <w:rPr>
                <w:rFonts w:ascii="Tahoma" w:hAnsi="Tahoma" w:cs="Tahoma"/>
                <w:szCs w:val="20"/>
              </w:rPr>
            </w:pPr>
            <w:r w:rsidRPr="00FE13B3">
              <w:rPr>
                <w:rFonts w:ascii="Tahoma" w:hAnsi="Tahoma" w:cs="Tahoma"/>
                <w:szCs w:val="20"/>
              </w:rPr>
              <w:t>De 2 a 3 años</w:t>
            </w:r>
          </w:p>
        </w:tc>
        <w:tc>
          <w:tcPr>
            <w:tcW w:w="1816" w:type="dxa"/>
            <w:tcBorders>
              <w:left w:val="single" w:sz="4" w:space="0" w:color="000000"/>
              <w:bottom w:val="single" w:sz="4" w:space="0" w:color="000000"/>
              <w:right w:val="single" w:sz="4" w:space="0" w:color="000000"/>
            </w:tcBorders>
            <w:vAlign w:val="center"/>
          </w:tcPr>
          <w:p w14:paraId="36C42F94" w14:textId="32027981" w:rsidR="00FE13B3" w:rsidRPr="00FE13B3" w:rsidRDefault="00FE13B3" w:rsidP="00FB7116">
            <w:pPr>
              <w:jc w:val="center"/>
              <w:rPr>
                <w:rFonts w:cs="Arial"/>
                <w:b/>
                <w:lang w:val="es-BO"/>
              </w:rPr>
            </w:pPr>
            <w:r w:rsidRPr="00FE13B3">
              <w:rPr>
                <w:rFonts w:ascii="Tahoma" w:hAnsi="Tahoma" w:cs="Tahoma"/>
                <w:szCs w:val="20"/>
              </w:rPr>
              <w:t>2 Puntos</w:t>
            </w:r>
          </w:p>
        </w:tc>
        <w:tc>
          <w:tcPr>
            <w:tcW w:w="2338" w:type="dxa"/>
            <w:gridSpan w:val="2"/>
            <w:vMerge/>
            <w:shd w:val="clear" w:color="auto" w:fill="auto"/>
            <w:vAlign w:val="center"/>
          </w:tcPr>
          <w:p w14:paraId="1F621D74" w14:textId="77777777" w:rsidR="00FE13B3" w:rsidRPr="008F554D" w:rsidRDefault="00FE13B3" w:rsidP="00FB7116">
            <w:pPr>
              <w:jc w:val="center"/>
              <w:rPr>
                <w:rFonts w:cs="Arial"/>
                <w:b/>
                <w:lang w:val="es-BO"/>
              </w:rPr>
            </w:pPr>
          </w:p>
        </w:tc>
      </w:tr>
      <w:tr w:rsidR="00FE13B3" w:rsidRPr="008F554D" w14:paraId="4C69C582" w14:textId="77777777" w:rsidTr="00FE13B3">
        <w:trPr>
          <w:gridAfter w:val="1"/>
          <w:wAfter w:w="135" w:type="dxa"/>
          <w:trHeight w:val="482"/>
        </w:trPr>
        <w:tc>
          <w:tcPr>
            <w:tcW w:w="196" w:type="dxa"/>
            <w:gridSpan w:val="2"/>
            <w:vMerge/>
            <w:shd w:val="clear" w:color="auto" w:fill="auto"/>
            <w:vAlign w:val="center"/>
          </w:tcPr>
          <w:p w14:paraId="0A26D186" w14:textId="77777777" w:rsidR="00FE13B3" w:rsidRPr="008F554D" w:rsidRDefault="00FE13B3" w:rsidP="00FB7116">
            <w:pPr>
              <w:jc w:val="center"/>
              <w:rPr>
                <w:rFonts w:cs="Arial"/>
                <w:b/>
                <w:lang w:val="es-BO"/>
              </w:rPr>
            </w:pPr>
          </w:p>
        </w:tc>
        <w:tc>
          <w:tcPr>
            <w:tcW w:w="4038" w:type="dxa"/>
            <w:vMerge/>
            <w:tcBorders>
              <w:left w:val="single" w:sz="4" w:space="0" w:color="000000"/>
              <w:bottom w:val="single" w:sz="4" w:space="0" w:color="000000"/>
              <w:right w:val="single" w:sz="4" w:space="0" w:color="000000"/>
            </w:tcBorders>
            <w:vAlign w:val="center"/>
          </w:tcPr>
          <w:p w14:paraId="0E40A6C6"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614AAA08" w14:textId="23FC1505" w:rsidR="00FE13B3" w:rsidRPr="00FE13B3" w:rsidRDefault="00FE13B3" w:rsidP="00FE13B3">
            <w:pPr>
              <w:ind w:left="426" w:right="142" w:hanging="312"/>
              <w:jc w:val="both"/>
              <w:rPr>
                <w:rFonts w:ascii="Tahoma" w:hAnsi="Tahoma" w:cs="Tahoma"/>
                <w:szCs w:val="20"/>
              </w:rPr>
            </w:pPr>
            <w:r w:rsidRPr="00FE13B3">
              <w:rPr>
                <w:rFonts w:ascii="Tahoma" w:hAnsi="Tahoma" w:cs="Tahoma"/>
                <w:szCs w:val="20"/>
              </w:rPr>
              <w:t>Mayor a 3 años</w:t>
            </w:r>
          </w:p>
        </w:tc>
        <w:tc>
          <w:tcPr>
            <w:tcW w:w="1816" w:type="dxa"/>
            <w:tcBorders>
              <w:left w:val="single" w:sz="4" w:space="0" w:color="000000"/>
              <w:bottom w:val="single" w:sz="4" w:space="0" w:color="000000"/>
              <w:right w:val="single" w:sz="4" w:space="0" w:color="000000"/>
            </w:tcBorders>
            <w:vAlign w:val="center"/>
          </w:tcPr>
          <w:p w14:paraId="0869E647" w14:textId="18BF326B" w:rsidR="00FE13B3" w:rsidRPr="00FE13B3" w:rsidRDefault="00FE13B3" w:rsidP="00FB7116">
            <w:pPr>
              <w:jc w:val="center"/>
              <w:rPr>
                <w:rFonts w:cs="Arial"/>
                <w:b/>
                <w:lang w:val="es-BO"/>
              </w:rPr>
            </w:pPr>
            <w:r w:rsidRPr="00FE13B3">
              <w:rPr>
                <w:rFonts w:ascii="Tahoma" w:hAnsi="Tahoma" w:cs="Tahoma"/>
                <w:szCs w:val="20"/>
              </w:rPr>
              <w:t>3 Puntos</w:t>
            </w:r>
          </w:p>
        </w:tc>
        <w:tc>
          <w:tcPr>
            <w:tcW w:w="2338" w:type="dxa"/>
            <w:gridSpan w:val="2"/>
            <w:vMerge/>
            <w:tcBorders>
              <w:bottom w:val="single" w:sz="4" w:space="0" w:color="auto"/>
            </w:tcBorders>
            <w:shd w:val="clear" w:color="auto" w:fill="auto"/>
            <w:vAlign w:val="center"/>
          </w:tcPr>
          <w:p w14:paraId="61B3DE73" w14:textId="77777777" w:rsidR="00FE13B3" w:rsidRPr="008F554D" w:rsidRDefault="00FE13B3" w:rsidP="00FB7116">
            <w:pPr>
              <w:jc w:val="center"/>
              <w:rPr>
                <w:rFonts w:cs="Arial"/>
                <w:b/>
                <w:lang w:val="es-BO"/>
              </w:rPr>
            </w:pPr>
          </w:p>
        </w:tc>
      </w:tr>
      <w:tr w:rsidR="00FE13B3" w:rsidRPr="008F554D" w14:paraId="52041D67" w14:textId="77777777" w:rsidTr="00FE13B3">
        <w:trPr>
          <w:gridAfter w:val="1"/>
          <w:wAfter w:w="135" w:type="dxa"/>
          <w:trHeight w:val="225"/>
        </w:trPr>
        <w:tc>
          <w:tcPr>
            <w:tcW w:w="196" w:type="dxa"/>
            <w:gridSpan w:val="2"/>
            <w:shd w:val="clear" w:color="auto" w:fill="BDD6EE" w:themeFill="accent1" w:themeFillTint="66"/>
            <w:vAlign w:val="center"/>
          </w:tcPr>
          <w:p w14:paraId="44D7E88F" w14:textId="77777777" w:rsidR="00FE13B3" w:rsidRPr="00FE13B3" w:rsidRDefault="00FE13B3" w:rsidP="00FB7116">
            <w:pPr>
              <w:jc w:val="center"/>
              <w:rPr>
                <w:rFonts w:cs="Arial"/>
                <w:b/>
                <w:lang w:val="es-BO"/>
              </w:rPr>
            </w:pPr>
          </w:p>
        </w:tc>
        <w:tc>
          <w:tcPr>
            <w:tcW w:w="5680" w:type="dxa"/>
            <w:gridSpan w:val="3"/>
            <w:tcBorders>
              <w:left w:val="single" w:sz="4" w:space="0" w:color="000000"/>
              <w:bottom w:val="single" w:sz="4" w:space="0" w:color="000000"/>
              <w:right w:val="single" w:sz="4" w:space="0" w:color="000000"/>
            </w:tcBorders>
            <w:shd w:val="clear" w:color="auto" w:fill="BDD6EE" w:themeFill="accent1" w:themeFillTint="66"/>
            <w:vAlign w:val="center"/>
          </w:tcPr>
          <w:p w14:paraId="1929C7BB" w14:textId="584947EA" w:rsidR="00FE13B3" w:rsidRPr="00FE13B3" w:rsidRDefault="00FE13B3" w:rsidP="00FE13B3">
            <w:pPr>
              <w:pStyle w:val="Prrafodelista"/>
              <w:numPr>
                <w:ilvl w:val="0"/>
                <w:numId w:val="82"/>
              </w:numPr>
              <w:ind w:left="813" w:hanging="813"/>
              <w:jc w:val="center"/>
              <w:rPr>
                <w:rFonts w:ascii="Verdana" w:hAnsi="Verdana" w:cs="Arial"/>
                <w:b/>
                <w:sz w:val="16"/>
                <w:szCs w:val="16"/>
                <w:lang w:val="es-BO"/>
              </w:rPr>
            </w:pPr>
            <w:r w:rsidRPr="00FE13B3">
              <w:rPr>
                <w:rFonts w:ascii="Verdana" w:hAnsi="Verdana" w:cs="Arial"/>
                <w:b/>
                <w:sz w:val="16"/>
                <w:szCs w:val="16"/>
                <w:lang w:val="es-BO" w:eastAsia="es-ES"/>
              </w:rPr>
              <w:t>Propuesta Técnica</w:t>
            </w:r>
          </w:p>
        </w:tc>
        <w:tc>
          <w:tcPr>
            <w:tcW w:w="1816" w:type="dxa"/>
            <w:tcBorders>
              <w:left w:val="single" w:sz="4" w:space="0" w:color="000000"/>
              <w:bottom w:val="single" w:sz="4" w:space="0" w:color="000000"/>
              <w:right w:val="single" w:sz="4" w:space="0" w:color="000000"/>
            </w:tcBorders>
            <w:vAlign w:val="center"/>
          </w:tcPr>
          <w:p w14:paraId="72E00681" w14:textId="394692F4" w:rsidR="00FE13B3" w:rsidRPr="00FE13B3" w:rsidRDefault="00FE13B3" w:rsidP="00FB7116">
            <w:pPr>
              <w:jc w:val="center"/>
              <w:rPr>
                <w:rFonts w:ascii="Tahoma" w:hAnsi="Tahoma" w:cs="Tahoma"/>
              </w:rPr>
            </w:pPr>
            <w:r w:rsidRPr="00FE13B3">
              <w:rPr>
                <w:rFonts w:ascii="Tahoma" w:hAnsi="Tahoma" w:cs="Tahoma"/>
                <w:b/>
              </w:rPr>
              <w:t>20 Puntos</w:t>
            </w:r>
          </w:p>
        </w:tc>
        <w:tc>
          <w:tcPr>
            <w:tcW w:w="2338" w:type="dxa"/>
            <w:gridSpan w:val="2"/>
            <w:tcBorders>
              <w:bottom w:val="single" w:sz="4" w:space="0" w:color="auto"/>
            </w:tcBorders>
            <w:shd w:val="clear" w:color="auto" w:fill="auto"/>
            <w:vAlign w:val="center"/>
          </w:tcPr>
          <w:p w14:paraId="17667E33" w14:textId="77777777" w:rsidR="00FE13B3" w:rsidRPr="008F554D" w:rsidRDefault="00FE13B3" w:rsidP="00FB7116">
            <w:pPr>
              <w:jc w:val="center"/>
              <w:rPr>
                <w:rFonts w:cs="Arial"/>
                <w:b/>
                <w:lang w:val="es-BO"/>
              </w:rPr>
            </w:pPr>
          </w:p>
        </w:tc>
      </w:tr>
      <w:tr w:rsidR="00FE13B3" w:rsidRPr="008F554D" w14:paraId="0C8A4117" w14:textId="77777777" w:rsidTr="00FE13B3">
        <w:trPr>
          <w:gridAfter w:val="1"/>
          <w:wAfter w:w="135" w:type="dxa"/>
          <w:trHeight w:val="225"/>
        </w:trPr>
        <w:tc>
          <w:tcPr>
            <w:tcW w:w="196" w:type="dxa"/>
            <w:gridSpan w:val="2"/>
            <w:vMerge w:val="restart"/>
            <w:shd w:val="clear" w:color="auto" w:fill="auto"/>
            <w:vAlign w:val="center"/>
          </w:tcPr>
          <w:p w14:paraId="63A3C0B5" w14:textId="77777777" w:rsidR="00FE13B3" w:rsidRPr="00FE13B3" w:rsidRDefault="00FE13B3" w:rsidP="00FB7116">
            <w:pPr>
              <w:jc w:val="center"/>
              <w:rPr>
                <w:rFonts w:cs="Arial"/>
                <w:b/>
                <w:lang w:val="es-BO"/>
              </w:rPr>
            </w:pPr>
          </w:p>
        </w:tc>
        <w:tc>
          <w:tcPr>
            <w:tcW w:w="4038" w:type="dxa"/>
            <w:vMerge w:val="restart"/>
            <w:tcBorders>
              <w:left w:val="single" w:sz="4" w:space="0" w:color="000000"/>
              <w:right w:val="single" w:sz="4" w:space="0" w:color="000000"/>
            </w:tcBorders>
            <w:vAlign w:val="center"/>
          </w:tcPr>
          <w:p w14:paraId="1641C865" w14:textId="77777777" w:rsidR="00FE13B3" w:rsidRPr="00FE13B3" w:rsidRDefault="00FE13B3" w:rsidP="001A7C16">
            <w:pPr>
              <w:jc w:val="both"/>
              <w:rPr>
                <w:rFonts w:ascii="Tahoma" w:hAnsi="Tahoma" w:cs="Tahoma"/>
              </w:rPr>
            </w:pPr>
            <w:r w:rsidRPr="00FE13B3">
              <w:rPr>
                <w:rFonts w:ascii="Tahoma" w:hAnsi="Tahoma" w:cs="Tahoma"/>
                <w:b/>
              </w:rPr>
              <w:t>Objetivos</w:t>
            </w:r>
            <w:r w:rsidRPr="00FE13B3">
              <w:rPr>
                <w:b/>
              </w:rPr>
              <w:t xml:space="preserve"> </w:t>
            </w:r>
          </w:p>
          <w:p w14:paraId="1C24BDB7" w14:textId="74B19AB6" w:rsidR="00FE13B3" w:rsidRPr="00FE13B3" w:rsidRDefault="00FE13B3" w:rsidP="00FE13B3">
            <w:pPr>
              <w:widowControl w:val="0"/>
              <w:ind w:right="142"/>
              <w:jc w:val="both"/>
              <w:rPr>
                <w:rFonts w:cs="Arial"/>
                <w:b/>
                <w:lang w:val="es-BO"/>
              </w:rPr>
            </w:pPr>
            <w:r w:rsidRPr="00FE13B3">
              <w:rPr>
                <w:rFonts w:ascii="Tahoma" w:hAnsi="Tahoma" w:cs="Tahoma"/>
              </w:rPr>
              <w:t>Hasta 3 puntos (Selección)</w:t>
            </w: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488EE6C7" w14:textId="47B2FD89" w:rsidR="00FE13B3" w:rsidRPr="00FE13B3" w:rsidRDefault="00FE13B3" w:rsidP="00FE13B3">
            <w:pPr>
              <w:ind w:left="34" w:right="142"/>
              <w:jc w:val="center"/>
              <w:rPr>
                <w:rFonts w:ascii="Tahoma" w:hAnsi="Tahoma" w:cs="Tahoma"/>
                <w:szCs w:val="20"/>
              </w:rPr>
            </w:pPr>
            <w:r>
              <w:rPr>
                <w:rFonts w:ascii="Tahoma" w:hAnsi="Tahoma" w:cs="Tahoma"/>
                <w:szCs w:val="20"/>
              </w:rPr>
              <w:t xml:space="preserve">Cumple </w:t>
            </w:r>
            <w:r w:rsidRPr="00FE13B3">
              <w:rPr>
                <w:rFonts w:ascii="Tahoma" w:hAnsi="Tahoma" w:cs="Tahoma"/>
                <w:szCs w:val="20"/>
              </w:rPr>
              <w:t>exactamente con lo solicitado</w:t>
            </w:r>
          </w:p>
        </w:tc>
        <w:tc>
          <w:tcPr>
            <w:tcW w:w="1816" w:type="dxa"/>
            <w:tcBorders>
              <w:left w:val="single" w:sz="4" w:space="0" w:color="000000"/>
              <w:bottom w:val="single" w:sz="4" w:space="0" w:color="000000"/>
              <w:right w:val="single" w:sz="4" w:space="0" w:color="000000"/>
            </w:tcBorders>
            <w:vAlign w:val="center"/>
          </w:tcPr>
          <w:p w14:paraId="2D383D35" w14:textId="1736F40E" w:rsidR="00FE13B3" w:rsidRPr="00FE13B3" w:rsidRDefault="00FE13B3" w:rsidP="00FE13B3">
            <w:pPr>
              <w:ind w:hanging="312"/>
              <w:jc w:val="center"/>
              <w:rPr>
                <w:rFonts w:ascii="Tahoma" w:hAnsi="Tahoma" w:cs="Tahoma"/>
                <w:szCs w:val="20"/>
              </w:rPr>
            </w:pPr>
            <w:r w:rsidRPr="00FE13B3">
              <w:rPr>
                <w:rFonts w:ascii="Tahoma" w:hAnsi="Tahoma" w:cs="Tahoma"/>
                <w:szCs w:val="20"/>
              </w:rPr>
              <w:t>3 Puntos</w:t>
            </w:r>
          </w:p>
        </w:tc>
        <w:tc>
          <w:tcPr>
            <w:tcW w:w="2338" w:type="dxa"/>
            <w:gridSpan w:val="2"/>
            <w:tcBorders>
              <w:bottom w:val="single" w:sz="4" w:space="0" w:color="auto"/>
            </w:tcBorders>
            <w:shd w:val="clear" w:color="auto" w:fill="auto"/>
            <w:vAlign w:val="center"/>
          </w:tcPr>
          <w:p w14:paraId="6190D6B8" w14:textId="77777777" w:rsidR="00FE13B3" w:rsidRPr="00FE13B3" w:rsidRDefault="00FE13B3" w:rsidP="00FE13B3">
            <w:pPr>
              <w:ind w:hanging="312"/>
              <w:jc w:val="center"/>
              <w:rPr>
                <w:rFonts w:ascii="Tahoma" w:hAnsi="Tahoma" w:cs="Tahoma"/>
                <w:szCs w:val="20"/>
              </w:rPr>
            </w:pPr>
          </w:p>
        </w:tc>
      </w:tr>
      <w:tr w:rsidR="00FE13B3" w:rsidRPr="008F554D" w14:paraId="2B0D38B1" w14:textId="77777777" w:rsidTr="00FE13B3">
        <w:trPr>
          <w:gridAfter w:val="1"/>
          <w:wAfter w:w="135" w:type="dxa"/>
          <w:trHeight w:val="225"/>
        </w:trPr>
        <w:tc>
          <w:tcPr>
            <w:tcW w:w="196" w:type="dxa"/>
            <w:gridSpan w:val="2"/>
            <w:vMerge/>
            <w:shd w:val="clear" w:color="auto" w:fill="auto"/>
            <w:vAlign w:val="center"/>
          </w:tcPr>
          <w:p w14:paraId="11C3A236" w14:textId="77777777" w:rsidR="00FE13B3" w:rsidRPr="00FE13B3" w:rsidRDefault="00FE13B3" w:rsidP="00FB7116">
            <w:pPr>
              <w:jc w:val="center"/>
              <w:rPr>
                <w:rFonts w:cs="Arial"/>
                <w:b/>
                <w:lang w:val="es-BO"/>
              </w:rPr>
            </w:pPr>
          </w:p>
        </w:tc>
        <w:tc>
          <w:tcPr>
            <w:tcW w:w="4038" w:type="dxa"/>
            <w:vMerge/>
            <w:tcBorders>
              <w:left w:val="single" w:sz="4" w:space="0" w:color="000000"/>
              <w:right w:val="single" w:sz="4" w:space="0" w:color="000000"/>
            </w:tcBorders>
            <w:vAlign w:val="center"/>
          </w:tcPr>
          <w:p w14:paraId="19329B6E"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45818C13" w14:textId="28A808D5" w:rsidR="00FE13B3" w:rsidRPr="00FE13B3" w:rsidRDefault="00FE13B3" w:rsidP="00FE13B3">
            <w:pPr>
              <w:ind w:left="34" w:right="142"/>
              <w:jc w:val="center"/>
              <w:rPr>
                <w:rFonts w:ascii="Tahoma" w:hAnsi="Tahoma" w:cs="Tahoma"/>
                <w:szCs w:val="20"/>
              </w:rPr>
            </w:pPr>
            <w:r>
              <w:rPr>
                <w:rFonts w:ascii="Tahoma" w:hAnsi="Tahoma" w:cs="Tahoma"/>
                <w:szCs w:val="20"/>
              </w:rPr>
              <w:t xml:space="preserve">Similar a lo </w:t>
            </w:r>
            <w:r w:rsidRPr="00FE13B3">
              <w:rPr>
                <w:rFonts w:ascii="Tahoma" w:hAnsi="Tahoma" w:cs="Tahoma"/>
                <w:szCs w:val="20"/>
              </w:rPr>
              <w:t>solicitado</w:t>
            </w:r>
          </w:p>
        </w:tc>
        <w:tc>
          <w:tcPr>
            <w:tcW w:w="1816" w:type="dxa"/>
            <w:tcBorders>
              <w:left w:val="single" w:sz="4" w:space="0" w:color="000000"/>
              <w:bottom w:val="single" w:sz="4" w:space="0" w:color="000000"/>
              <w:right w:val="single" w:sz="4" w:space="0" w:color="000000"/>
            </w:tcBorders>
            <w:vAlign w:val="center"/>
          </w:tcPr>
          <w:p w14:paraId="15E788D3" w14:textId="7D868E47" w:rsidR="00FE13B3" w:rsidRPr="00FE13B3" w:rsidRDefault="00FE13B3" w:rsidP="00FE13B3">
            <w:pPr>
              <w:ind w:hanging="312"/>
              <w:jc w:val="center"/>
              <w:rPr>
                <w:rFonts w:ascii="Tahoma" w:hAnsi="Tahoma" w:cs="Tahoma"/>
                <w:szCs w:val="20"/>
              </w:rPr>
            </w:pPr>
            <w:r w:rsidRPr="00FE13B3">
              <w:rPr>
                <w:rFonts w:ascii="Tahoma" w:hAnsi="Tahoma" w:cs="Tahoma"/>
                <w:szCs w:val="20"/>
              </w:rPr>
              <w:t>2 Puntos</w:t>
            </w:r>
          </w:p>
        </w:tc>
        <w:tc>
          <w:tcPr>
            <w:tcW w:w="2338" w:type="dxa"/>
            <w:gridSpan w:val="2"/>
            <w:tcBorders>
              <w:bottom w:val="single" w:sz="4" w:space="0" w:color="auto"/>
            </w:tcBorders>
            <w:shd w:val="clear" w:color="auto" w:fill="auto"/>
            <w:vAlign w:val="center"/>
          </w:tcPr>
          <w:p w14:paraId="6E78CAE9" w14:textId="77777777" w:rsidR="00FE13B3" w:rsidRPr="00FE13B3" w:rsidRDefault="00FE13B3" w:rsidP="00FE13B3">
            <w:pPr>
              <w:ind w:hanging="312"/>
              <w:jc w:val="center"/>
              <w:rPr>
                <w:rFonts w:ascii="Tahoma" w:hAnsi="Tahoma" w:cs="Tahoma"/>
                <w:szCs w:val="20"/>
              </w:rPr>
            </w:pPr>
          </w:p>
        </w:tc>
      </w:tr>
      <w:tr w:rsidR="00FE13B3" w:rsidRPr="008F554D" w14:paraId="4584CC85" w14:textId="77777777" w:rsidTr="00FE13B3">
        <w:trPr>
          <w:gridAfter w:val="1"/>
          <w:wAfter w:w="135" w:type="dxa"/>
          <w:trHeight w:val="225"/>
        </w:trPr>
        <w:tc>
          <w:tcPr>
            <w:tcW w:w="196" w:type="dxa"/>
            <w:gridSpan w:val="2"/>
            <w:vMerge/>
            <w:shd w:val="clear" w:color="auto" w:fill="auto"/>
            <w:vAlign w:val="center"/>
          </w:tcPr>
          <w:p w14:paraId="08074C8B" w14:textId="77777777" w:rsidR="00FE13B3" w:rsidRPr="00FE13B3" w:rsidRDefault="00FE13B3" w:rsidP="00FB7116">
            <w:pPr>
              <w:jc w:val="center"/>
              <w:rPr>
                <w:rFonts w:cs="Arial"/>
                <w:b/>
                <w:lang w:val="es-BO"/>
              </w:rPr>
            </w:pPr>
          </w:p>
        </w:tc>
        <w:tc>
          <w:tcPr>
            <w:tcW w:w="4038" w:type="dxa"/>
            <w:vMerge/>
            <w:tcBorders>
              <w:left w:val="single" w:sz="4" w:space="0" w:color="000000"/>
              <w:bottom w:val="single" w:sz="4" w:space="0" w:color="000000"/>
              <w:right w:val="single" w:sz="4" w:space="0" w:color="000000"/>
            </w:tcBorders>
            <w:vAlign w:val="center"/>
          </w:tcPr>
          <w:p w14:paraId="1B10331C"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57857F01" w14:textId="2E0D3A5F" w:rsidR="00FE13B3" w:rsidRPr="00FE13B3" w:rsidRDefault="00FE13B3" w:rsidP="00FE13B3">
            <w:pPr>
              <w:ind w:left="34" w:right="142"/>
              <w:jc w:val="center"/>
              <w:rPr>
                <w:rFonts w:ascii="Tahoma" w:hAnsi="Tahoma" w:cs="Tahoma"/>
                <w:szCs w:val="20"/>
              </w:rPr>
            </w:pPr>
            <w:r w:rsidRPr="00FE13B3">
              <w:rPr>
                <w:rFonts w:ascii="Tahoma" w:hAnsi="Tahoma" w:cs="Tahoma"/>
                <w:szCs w:val="20"/>
              </w:rPr>
              <w:t>Tiene deficiencias</w:t>
            </w:r>
          </w:p>
        </w:tc>
        <w:tc>
          <w:tcPr>
            <w:tcW w:w="1816" w:type="dxa"/>
            <w:tcBorders>
              <w:left w:val="single" w:sz="4" w:space="0" w:color="000000"/>
              <w:bottom w:val="single" w:sz="4" w:space="0" w:color="000000"/>
              <w:right w:val="single" w:sz="4" w:space="0" w:color="000000"/>
            </w:tcBorders>
            <w:vAlign w:val="center"/>
          </w:tcPr>
          <w:p w14:paraId="37662E4B" w14:textId="4C851CA9" w:rsidR="00FE13B3" w:rsidRPr="00FE13B3" w:rsidRDefault="00FE13B3" w:rsidP="00FE13B3">
            <w:pPr>
              <w:ind w:hanging="312"/>
              <w:jc w:val="center"/>
              <w:rPr>
                <w:rFonts w:ascii="Tahoma" w:hAnsi="Tahoma" w:cs="Tahoma"/>
                <w:szCs w:val="20"/>
              </w:rPr>
            </w:pPr>
            <w:r w:rsidRPr="00FE13B3">
              <w:rPr>
                <w:rFonts w:ascii="Tahoma" w:hAnsi="Tahoma" w:cs="Tahoma"/>
                <w:szCs w:val="20"/>
              </w:rPr>
              <w:t>1 Punto</w:t>
            </w:r>
          </w:p>
        </w:tc>
        <w:tc>
          <w:tcPr>
            <w:tcW w:w="2338" w:type="dxa"/>
            <w:gridSpan w:val="2"/>
            <w:tcBorders>
              <w:bottom w:val="single" w:sz="4" w:space="0" w:color="auto"/>
            </w:tcBorders>
            <w:shd w:val="clear" w:color="auto" w:fill="auto"/>
            <w:vAlign w:val="center"/>
          </w:tcPr>
          <w:p w14:paraId="660AC06C" w14:textId="77777777" w:rsidR="00FE13B3" w:rsidRPr="00FE13B3" w:rsidRDefault="00FE13B3" w:rsidP="00FE13B3">
            <w:pPr>
              <w:ind w:hanging="312"/>
              <w:jc w:val="center"/>
              <w:rPr>
                <w:rFonts w:ascii="Tahoma" w:hAnsi="Tahoma" w:cs="Tahoma"/>
                <w:szCs w:val="20"/>
              </w:rPr>
            </w:pPr>
          </w:p>
        </w:tc>
      </w:tr>
      <w:tr w:rsidR="00FE13B3" w:rsidRPr="008F554D" w14:paraId="23A00D6E" w14:textId="77777777" w:rsidTr="00FE13B3">
        <w:trPr>
          <w:gridAfter w:val="1"/>
          <w:wAfter w:w="135" w:type="dxa"/>
          <w:trHeight w:val="225"/>
        </w:trPr>
        <w:tc>
          <w:tcPr>
            <w:tcW w:w="196" w:type="dxa"/>
            <w:gridSpan w:val="2"/>
            <w:vMerge w:val="restart"/>
            <w:shd w:val="clear" w:color="auto" w:fill="auto"/>
            <w:vAlign w:val="center"/>
          </w:tcPr>
          <w:p w14:paraId="5466F5F8" w14:textId="77777777" w:rsidR="00FE13B3" w:rsidRPr="00FE13B3" w:rsidRDefault="00FE13B3" w:rsidP="00FB7116">
            <w:pPr>
              <w:jc w:val="center"/>
              <w:rPr>
                <w:rFonts w:cs="Arial"/>
                <w:b/>
                <w:lang w:val="es-BO"/>
              </w:rPr>
            </w:pPr>
          </w:p>
        </w:tc>
        <w:tc>
          <w:tcPr>
            <w:tcW w:w="4038" w:type="dxa"/>
            <w:vMerge w:val="restart"/>
            <w:tcBorders>
              <w:left w:val="single" w:sz="4" w:space="0" w:color="000000"/>
              <w:right w:val="single" w:sz="4" w:space="0" w:color="000000"/>
            </w:tcBorders>
            <w:vAlign w:val="center"/>
          </w:tcPr>
          <w:p w14:paraId="0BEC02C1" w14:textId="77777777" w:rsidR="00FE13B3" w:rsidRPr="00FE13B3" w:rsidRDefault="00FE13B3" w:rsidP="001A7C16">
            <w:pPr>
              <w:jc w:val="both"/>
              <w:rPr>
                <w:rFonts w:ascii="Tahoma" w:hAnsi="Tahoma" w:cs="Tahoma"/>
                <w:b/>
              </w:rPr>
            </w:pPr>
            <w:r w:rsidRPr="00FE13B3">
              <w:rPr>
                <w:rFonts w:ascii="Tahoma" w:hAnsi="Tahoma" w:cs="Tahoma"/>
                <w:b/>
              </w:rPr>
              <w:t>Alcance</w:t>
            </w:r>
          </w:p>
          <w:p w14:paraId="0CF70516" w14:textId="78324D86" w:rsidR="00FE13B3" w:rsidRPr="00FE13B3" w:rsidRDefault="00FE13B3" w:rsidP="00FE13B3">
            <w:pPr>
              <w:widowControl w:val="0"/>
              <w:ind w:right="142"/>
              <w:jc w:val="both"/>
              <w:rPr>
                <w:rFonts w:cs="Arial"/>
                <w:b/>
                <w:lang w:val="es-BO"/>
              </w:rPr>
            </w:pPr>
            <w:r w:rsidRPr="00FE13B3">
              <w:rPr>
                <w:rFonts w:ascii="Tahoma" w:hAnsi="Tahoma" w:cs="Tahoma"/>
              </w:rPr>
              <w:t>Hasta 3 puntos (Selección)</w:t>
            </w: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7B8AD63C" w14:textId="52DD398E" w:rsidR="00FE13B3" w:rsidRPr="00FE13B3" w:rsidRDefault="00FE13B3" w:rsidP="00FE13B3">
            <w:pPr>
              <w:ind w:left="34" w:right="142"/>
              <w:jc w:val="center"/>
              <w:rPr>
                <w:rFonts w:ascii="Tahoma" w:hAnsi="Tahoma" w:cs="Tahoma"/>
                <w:szCs w:val="20"/>
              </w:rPr>
            </w:pPr>
            <w:r>
              <w:rPr>
                <w:rFonts w:ascii="Tahoma" w:hAnsi="Tahoma" w:cs="Tahoma"/>
                <w:szCs w:val="20"/>
              </w:rPr>
              <w:t xml:space="preserve">Cumple </w:t>
            </w:r>
            <w:r w:rsidRPr="00FE13B3">
              <w:rPr>
                <w:rFonts w:ascii="Tahoma" w:hAnsi="Tahoma" w:cs="Tahoma"/>
                <w:szCs w:val="20"/>
              </w:rPr>
              <w:t>exactamente con lo solicitado</w:t>
            </w:r>
          </w:p>
        </w:tc>
        <w:tc>
          <w:tcPr>
            <w:tcW w:w="1816" w:type="dxa"/>
            <w:tcBorders>
              <w:left w:val="single" w:sz="4" w:space="0" w:color="000000"/>
              <w:bottom w:val="single" w:sz="4" w:space="0" w:color="000000"/>
              <w:right w:val="single" w:sz="4" w:space="0" w:color="000000"/>
            </w:tcBorders>
            <w:vAlign w:val="center"/>
          </w:tcPr>
          <w:p w14:paraId="1849B34F" w14:textId="51E1C71C" w:rsidR="00FE13B3" w:rsidRPr="00FE13B3" w:rsidRDefault="00FE13B3" w:rsidP="00FE13B3">
            <w:pPr>
              <w:ind w:hanging="312"/>
              <w:jc w:val="center"/>
              <w:rPr>
                <w:rFonts w:ascii="Tahoma" w:hAnsi="Tahoma" w:cs="Tahoma"/>
                <w:szCs w:val="20"/>
              </w:rPr>
            </w:pPr>
            <w:r w:rsidRPr="00FE13B3">
              <w:rPr>
                <w:rFonts w:ascii="Tahoma" w:hAnsi="Tahoma" w:cs="Tahoma"/>
                <w:szCs w:val="20"/>
              </w:rPr>
              <w:t>3 Puntos</w:t>
            </w:r>
          </w:p>
        </w:tc>
        <w:tc>
          <w:tcPr>
            <w:tcW w:w="2338" w:type="dxa"/>
            <w:gridSpan w:val="2"/>
            <w:tcBorders>
              <w:bottom w:val="single" w:sz="4" w:space="0" w:color="auto"/>
            </w:tcBorders>
            <w:shd w:val="clear" w:color="auto" w:fill="auto"/>
            <w:vAlign w:val="center"/>
          </w:tcPr>
          <w:p w14:paraId="5E70ACBF" w14:textId="77777777" w:rsidR="00FE13B3" w:rsidRPr="00FE13B3" w:rsidRDefault="00FE13B3" w:rsidP="00FE13B3">
            <w:pPr>
              <w:ind w:hanging="312"/>
              <w:jc w:val="center"/>
              <w:rPr>
                <w:rFonts w:ascii="Tahoma" w:hAnsi="Tahoma" w:cs="Tahoma"/>
                <w:szCs w:val="20"/>
              </w:rPr>
            </w:pPr>
          </w:p>
        </w:tc>
      </w:tr>
      <w:tr w:rsidR="00FE13B3" w:rsidRPr="008F554D" w14:paraId="0650149E" w14:textId="77777777" w:rsidTr="00FE13B3">
        <w:trPr>
          <w:gridAfter w:val="1"/>
          <w:wAfter w:w="135" w:type="dxa"/>
          <w:trHeight w:val="225"/>
        </w:trPr>
        <w:tc>
          <w:tcPr>
            <w:tcW w:w="196" w:type="dxa"/>
            <w:gridSpan w:val="2"/>
            <w:vMerge/>
            <w:shd w:val="clear" w:color="auto" w:fill="auto"/>
            <w:vAlign w:val="center"/>
          </w:tcPr>
          <w:p w14:paraId="6C993176" w14:textId="77777777" w:rsidR="00FE13B3" w:rsidRPr="00FE13B3" w:rsidRDefault="00FE13B3" w:rsidP="00FB7116">
            <w:pPr>
              <w:jc w:val="center"/>
              <w:rPr>
                <w:rFonts w:cs="Arial"/>
                <w:b/>
                <w:lang w:val="es-BO"/>
              </w:rPr>
            </w:pPr>
          </w:p>
        </w:tc>
        <w:tc>
          <w:tcPr>
            <w:tcW w:w="4038" w:type="dxa"/>
            <w:vMerge/>
            <w:tcBorders>
              <w:left w:val="single" w:sz="4" w:space="0" w:color="000000"/>
              <w:right w:val="single" w:sz="4" w:space="0" w:color="000000"/>
            </w:tcBorders>
            <w:vAlign w:val="center"/>
          </w:tcPr>
          <w:p w14:paraId="4C0B637F"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6BF4D1A1" w14:textId="5DA062C6" w:rsidR="00FE13B3" w:rsidRPr="00FE13B3" w:rsidRDefault="00FE13B3" w:rsidP="00FE13B3">
            <w:pPr>
              <w:ind w:left="34" w:right="142"/>
              <w:jc w:val="center"/>
              <w:rPr>
                <w:rFonts w:ascii="Tahoma" w:hAnsi="Tahoma" w:cs="Tahoma"/>
                <w:szCs w:val="20"/>
              </w:rPr>
            </w:pPr>
            <w:r w:rsidRPr="00FE13B3">
              <w:rPr>
                <w:rFonts w:ascii="Tahoma" w:hAnsi="Tahoma" w:cs="Tahoma"/>
                <w:szCs w:val="20"/>
              </w:rPr>
              <w:t>Similar a lo solicitado</w:t>
            </w:r>
          </w:p>
        </w:tc>
        <w:tc>
          <w:tcPr>
            <w:tcW w:w="1816" w:type="dxa"/>
            <w:tcBorders>
              <w:left w:val="single" w:sz="4" w:space="0" w:color="000000"/>
              <w:bottom w:val="single" w:sz="4" w:space="0" w:color="000000"/>
              <w:right w:val="single" w:sz="4" w:space="0" w:color="000000"/>
            </w:tcBorders>
            <w:vAlign w:val="center"/>
          </w:tcPr>
          <w:p w14:paraId="2A1B0D2B" w14:textId="6CFA2B75" w:rsidR="00FE13B3" w:rsidRPr="00FE13B3" w:rsidRDefault="00FE13B3" w:rsidP="00FE13B3">
            <w:pPr>
              <w:ind w:hanging="312"/>
              <w:jc w:val="center"/>
              <w:rPr>
                <w:rFonts w:ascii="Tahoma" w:hAnsi="Tahoma" w:cs="Tahoma"/>
                <w:szCs w:val="20"/>
              </w:rPr>
            </w:pPr>
            <w:r w:rsidRPr="00FE13B3">
              <w:rPr>
                <w:rFonts w:ascii="Tahoma" w:hAnsi="Tahoma" w:cs="Tahoma"/>
                <w:szCs w:val="20"/>
              </w:rPr>
              <w:t>2 Puntos</w:t>
            </w:r>
          </w:p>
        </w:tc>
        <w:tc>
          <w:tcPr>
            <w:tcW w:w="2338" w:type="dxa"/>
            <w:gridSpan w:val="2"/>
            <w:tcBorders>
              <w:bottom w:val="single" w:sz="4" w:space="0" w:color="auto"/>
            </w:tcBorders>
            <w:shd w:val="clear" w:color="auto" w:fill="auto"/>
            <w:vAlign w:val="center"/>
          </w:tcPr>
          <w:p w14:paraId="6AD4F1E0" w14:textId="77777777" w:rsidR="00FE13B3" w:rsidRPr="00FE13B3" w:rsidRDefault="00FE13B3" w:rsidP="00FE13B3">
            <w:pPr>
              <w:ind w:hanging="312"/>
              <w:jc w:val="center"/>
              <w:rPr>
                <w:rFonts w:ascii="Tahoma" w:hAnsi="Tahoma" w:cs="Tahoma"/>
                <w:szCs w:val="20"/>
              </w:rPr>
            </w:pPr>
          </w:p>
        </w:tc>
      </w:tr>
      <w:tr w:rsidR="00FE13B3" w:rsidRPr="008F554D" w14:paraId="34169F12" w14:textId="77777777" w:rsidTr="00FE13B3">
        <w:trPr>
          <w:gridAfter w:val="1"/>
          <w:wAfter w:w="135" w:type="dxa"/>
          <w:trHeight w:val="225"/>
        </w:trPr>
        <w:tc>
          <w:tcPr>
            <w:tcW w:w="196" w:type="dxa"/>
            <w:gridSpan w:val="2"/>
            <w:vMerge/>
            <w:shd w:val="clear" w:color="auto" w:fill="auto"/>
            <w:vAlign w:val="center"/>
          </w:tcPr>
          <w:p w14:paraId="71D9925C" w14:textId="77777777" w:rsidR="00FE13B3" w:rsidRPr="00FE13B3" w:rsidRDefault="00FE13B3" w:rsidP="00FB7116">
            <w:pPr>
              <w:jc w:val="center"/>
              <w:rPr>
                <w:rFonts w:cs="Arial"/>
                <w:b/>
                <w:lang w:val="es-BO"/>
              </w:rPr>
            </w:pPr>
          </w:p>
        </w:tc>
        <w:tc>
          <w:tcPr>
            <w:tcW w:w="4038" w:type="dxa"/>
            <w:vMerge/>
            <w:tcBorders>
              <w:left w:val="single" w:sz="4" w:space="0" w:color="000000"/>
              <w:bottom w:val="single" w:sz="4" w:space="0" w:color="000000"/>
              <w:right w:val="single" w:sz="4" w:space="0" w:color="000000"/>
            </w:tcBorders>
            <w:vAlign w:val="center"/>
          </w:tcPr>
          <w:p w14:paraId="42D0D725"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60DA8CDE" w14:textId="54620610" w:rsidR="00FE13B3" w:rsidRPr="00FE13B3" w:rsidRDefault="00FE13B3" w:rsidP="00FE13B3">
            <w:pPr>
              <w:ind w:left="34" w:right="142"/>
              <w:jc w:val="center"/>
              <w:rPr>
                <w:rFonts w:ascii="Tahoma" w:hAnsi="Tahoma" w:cs="Tahoma"/>
                <w:szCs w:val="20"/>
              </w:rPr>
            </w:pPr>
            <w:r w:rsidRPr="00FE13B3">
              <w:rPr>
                <w:rFonts w:ascii="Tahoma" w:hAnsi="Tahoma" w:cs="Tahoma"/>
                <w:szCs w:val="20"/>
              </w:rPr>
              <w:t>Tiene deficiencias</w:t>
            </w:r>
          </w:p>
        </w:tc>
        <w:tc>
          <w:tcPr>
            <w:tcW w:w="1816" w:type="dxa"/>
            <w:tcBorders>
              <w:left w:val="single" w:sz="4" w:space="0" w:color="000000"/>
              <w:bottom w:val="single" w:sz="4" w:space="0" w:color="000000"/>
              <w:right w:val="single" w:sz="4" w:space="0" w:color="000000"/>
            </w:tcBorders>
            <w:vAlign w:val="center"/>
          </w:tcPr>
          <w:p w14:paraId="3B5B061A" w14:textId="4F8F76A4" w:rsidR="00FE13B3" w:rsidRPr="00FE13B3" w:rsidRDefault="00FE13B3" w:rsidP="00FE13B3">
            <w:pPr>
              <w:ind w:hanging="312"/>
              <w:jc w:val="center"/>
              <w:rPr>
                <w:rFonts w:ascii="Tahoma" w:hAnsi="Tahoma" w:cs="Tahoma"/>
                <w:szCs w:val="20"/>
              </w:rPr>
            </w:pPr>
            <w:r w:rsidRPr="00FE13B3">
              <w:rPr>
                <w:rFonts w:ascii="Tahoma" w:hAnsi="Tahoma" w:cs="Tahoma"/>
                <w:szCs w:val="20"/>
              </w:rPr>
              <w:t>1 Punto</w:t>
            </w:r>
          </w:p>
        </w:tc>
        <w:tc>
          <w:tcPr>
            <w:tcW w:w="2338" w:type="dxa"/>
            <w:gridSpan w:val="2"/>
            <w:tcBorders>
              <w:bottom w:val="single" w:sz="4" w:space="0" w:color="auto"/>
            </w:tcBorders>
            <w:shd w:val="clear" w:color="auto" w:fill="auto"/>
            <w:vAlign w:val="center"/>
          </w:tcPr>
          <w:p w14:paraId="2E05EB0A" w14:textId="77777777" w:rsidR="00FE13B3" w:rsidRPr="00FE13B3" w:rsidRDefault="00FE13B3" w:rsidP="00FE13B3">
            <w:pPr>
              <w:ind w:hanging="312"/>
              <w:jc w:val="center"/>
              <w:rPr>
                <w:rFonts w:ascii="Tahoma" w:hAnsi="Tahoma" w:cs="Tahoma"/>
                <w:szCs w:val="20"/>
              </w:rPr>
            </w:pPr>
          </w:p>
        </w:tc>
      </w:tr>
      <w:tr w:rsidR="00FE13B3" w:rsidRPr="008F554D" w14:paraId="26DA9239" w14:textId="77777777" w:rsidTr="00FE13B3">
        <w:trPr>
          <w:gridAfter w:val="1"/>
          <w:wAfter w:w="135" w:type="dxa"/>
          <w:trHeight w:val="225"/>
        </w:trPr>
        <w:tc>
          <w:tcPr>
            <w:tcW w:w="196" w:type="dxa"/>
            <w:gridSpan w:val="2"/>
            <w:vMerge w:val="restart"/>
            <w:shd w:val="clear" w:color="auto" w:fill="auto"/>
            <w:vAlign w:val="center"/>
          </w:tcPr>
          <w:p w14:paraId="026670FF" w14:textId="77777777" w:rsidR="00FE13B3" w:rsidRPr="00FE13B3" w:rsidRDefault="00FE13B3" w:rsidP="00FB7116">
            <w:pPr>
              <w:jc w:val="center"/>
              <w:rPr>
                <w:rFonts w:cs="Arial"/>
                <w:b/>
                <w:lang w:val="es-BO"/>
              </w:rPr>
            </w:pPr>
          </w:p>
        </w:tc>
        <w:tc>
          <w:tcPr>
            <w:tcW w:w="4038" w:type="dxa"/>
            <w:vMerge w:val="restart"/>
            <w:tcBorders>
              <w:left w:val="single" w:sz="4" w:space="0" w:color="000000"/>
              <w:right w:val="single" w:sz="4" w:space="0" w:color="000000"/>
            </w:tcBorders>
            <w:vAlign w:val="center"/>
          </w:tcPr>
          <w:p w14:paraId="5579F762" w14:textId="77777777" w:rsidR="00FE13B3" w:rsidRPr="00FE13B3" w:rsidRDefault="00FE13B3" w:rsidP="001A7C16">
            <w:pPr>
              <w:jc w:val="both"/>
              <w:rPr>
                <w:rFonts w:ascii="Tahoma" w:hAnsi="Tahoma" w:cs="Tahoma"/>
                <w:b/>
              </w:rPr>
            </w:pPr>
            <w:r w:rsidRPr="00FE13B3">
              <w:rPr>
                <w:rFonts w:ascii="Tahoma" w:hAnsi="Tahoma" w:cs="Tahoma"/>
                <w:b/>
              </w:rPr>
              <w:t>Metodología</w:t>
            </w:r>
          </w:p>
          <w:p w14:paraId="2F098B94" w14:textId="431443D7" w:rsidR="00FE13B3" w:rsidRPr="00FE13B3" w:rsidRDefault="00FE13B3" w:rsidP="00FE13B3">
            <w:pPr>
              <w:widowControl w:val="0"/>
              <w:ind w:right="142"/>
              <w:jc w:val="both"/>
              <w:rPr>
                <w:rFonts w:cs="Arial"/>
                <w:b/>
                <w:lang w:val="es-BO"/>
              </w:rPr>
            </w:pPr>
            <w:r w:rsidRPr="00FE13B3">
              <w:rPr>
                <w:rFonts w:ascii="Tahoma" w:hAnsi="Tahoma" w:cs="Tahoma"/>
              </w:rPr>
              <w:t>Hasta 5 puntos (Selección)</w:t>
            </w: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1C3C754D" w14:textId="7B7B75C1" w:rsidR="00FE13B3" w:rsidRPr="00FE13B3" w:rsidRDefault="00FE13B3" w:rsidP="00FE13B3">
            <w:pPr>
              <w:ind w:left="34" w:right="142"/>
              <w:jc w:val="center"/>
              <w:rPr>
                <w:rFonts w:ascii="Tahoma" w:hAnsi="Tahoma" w:cs="Tahoma"/>
                <w:szCs w:val="20"/>
              </w:rPr>
            </w:pPr>
            <w:r w:rsidRPr="00FE13B3">
              <w:rPr>
                <w:rFonts w:ascii="Tahoma" w:hAnsi="Tahoma" w:cs="Tahoma"/>
                <w:szCs w:val="20"/>
              </w:rPr>
              <w:t>Es coherente</w:t>
            </w:r>
          </w:p>
        </w:tc>
        <w:tc>
          <w:tcPr>
            <w:tcW w:w="1816" w:type="dxa"/>
            <w:tcBorders>
              <w:left w:val="single" w:sz="4" w:space="0" w:color="000000"/>
              <w:bottom w:val="single" w:sz="4" w:space="0" w:color="000000"/>
              <w:right w:val="single" w:sz="4" w:space="0" w:color="000000"/>
            </w:tcBorders>
            <w:vAlign w:val="center"/>
          </w:tcPr>
          <w:p w14:paraId="566CCEDB" w14:textId="4A616779" w:rsidR="00FE13B3" w:rsidRPr="00FE13B3" w:rsidRDefault="00FE13B3" w:rsidP="00FE13B3">
            <w:pPr>
              <w:ind w:hanging="312"/>
              <w:jc w:val="center"/>
              <w:rPr>
                <w:rFonts w:ascii="Tahoma" w:hAnsi="Tahoma" w:cs="Tahoma"/>
                <w:szCs w:val="20"/>
              </w:rPr>
            </w:pPr>
            <w:r w:rsidRPr="00FE13B3">
              <w:rPr>
                <w:rFonts w:ascii="Tahoma" w:hAnsi="Tahoma" w:cs="Tahoma"/>
                <w:szCs w:val="20"/>
              </w:rPr>
              <w:t>5 Puntos</w:t>
            </w:r>
          </w:p>
        </w:tc>
        <w:tc>
          <w:tcPr>
            <w:tcW w:w="2338" w:type="dxa"/>
            <w:gridSpan w:val="2"/>
            <w:tcBorders>
              <w:bottom w:val="single" w:sz="4" w:space="0" w:color="auto"/>
            </w:tcBorders>
            <w:shd w:val="clear" w:color="auto" w:fill="auto"/>
            <w:vAlign w:val="center"/>
          </w:tcPr>
          <w:p w14:paraId="27489721" w14:textId="77777777" w:rsidR="00FE13B3" w:rsidRPr="00FE13B3" w:rsidRDefault="00FE13B3" w:rsidP="00FE13B3">
            <w:pPr>
              <w:ind w:hanging="312"/>
              <w:jc w:val="center"/>
              <w:rPr>
                <w:rFonts w:ascii="Tahoma" w:hAnsi="Tahoma" w:cs="Tahoma"/>
                <w:szCs w:val="20"/>
              </w:rPr>
            </w:pPr>
          </w:p>
        </w:tc>
      </w:tr>
      <w:tr w:rsidR="00FE13B3" w:rsidRPr="008F554D" w14:paraId="7450B903" w14:textId="77777777" w:rsidTr="00FE13B3">
        <w:trPr>
          <w:gridAfter w:val="1"/>
          <w:wAfter w:w="135" w:type="dxa"/>
          <w:trHeight w:val="225"/>
        </w:trPr>
        <w:tc>
          <w:tcPr>
            <w:tcW w:w="196" w:type="dxa"/>
            <w:gridSpan w:val="2"/>
            <w:vMerge/>
            <w:shd w:val="clear" w:color="auto" w:fill="auto"/>
            <w:vAlign w:val="center"/>
          </w:tcPr>
          <w:p w14:paraId="2400ACBA" w14:textId="77777777" w:rsidR="00FE13B3" w:rsidRPr="00FE13B3" w:rsidRDefault="00FE13B3" w:rsidP="00FB7116">
            <w:pPr>
              <w:jc w:val="center"/>
              <w:rPr>
                <w:rFonts w:cs="Arial"/>
                <w:b/>
                <w:lang w:val="es-BO"/>
              </w:rPr>
            </w:pPr>
          </w:p>
        </w:tc>
        <w:tc>
          <w:tcPr>
            <w:tcW w:w="4038" w:type="dxa"/>
            <w:vMerge/>
            <w:tcBorders>
              <w:left w:val="single" w:sz="4" w:space="0" w:color="000000"/>
              <w:right w:val="single" w:sz="4" w:space="0" w:color="000000"/>
            </w:tcBorders>
            <w:vAlign w:val="center"/>
          </w:tcPr>
          <w:p w14:paraId="48EF150A"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170706B0" w14:textId="683F10BD" w:rsidR="00FE13B3" w:rsidRPr="00FE13B3" w:rsidRDefault="00FE13B3" w:rsidP="00FE13B3">
            <w:pPr>
              <w:ind w:left="34" w:right="142"/>
              <w:jc w:val="center"/>
              <w:rPr>
                <w:rFonts w:ascii="Tahoma" w:hAnsi="Tahoma" w:cs="Tahoma"/>
                <w:szCs w:val="20"/>
              </w:rPr>
            </w:pPr>
            <w:r>
              <w:rPr>
                <w:rFonts w:ascii="Tahoma" w:hAnsi="Tahoma" w:cs="Tahoma"/>
                <w:szCs w:val="20"/>
              </w:rPr>
              <w:t xml:space="preserve">Tiene cierta </w:t>
            </w:r>
            <w:r w:rsidRPr="00FE13B3">
              <w:rPr>
                <w:rFonts w:ascii="Tahoma" w:hAnsi="Tahoma" w:cs="Tahoma"/>
                <w:szCs w:val="20"/>
              </w:rPr>
              <w:t>coherencia.</w:t>
            </w:r>
          </w:p>
        </w:tc>
        <w:tc>
          <w:tcPr>
            <w:tcW w:w="1816" w:type="dxa"/>
            <w:tcBorders>
              <w:left w:val="single" w:sz="4" w:space="0" w:color="000000"/>
              <w:bottom w:val="single" w:sz="4" w:space="0" w:color="000000"/>
              <w:right w:val="single" w:sz="4" w:space="0" w:color="000000"/>
            </w:tcBorders>
            <w:vAlign w:val="center"/>
          </w:tcPr>
          <w:p w14:paraId="0398508E" w14:textId="3505CADF" w:rsidR="00FE13B3" w:rsidRPr="00FE13B3" w:rsidRDefault="00FE13B3" w:rsidP="00FE13B3">
            <w:pPr>
              <w:ind w:hanging="312"/>
              <w:jc w:val="center"/>
              <w:rPr>
                <w:rFonts w:ascii="Tahoma" w:hAnsi="Tahoma" w:cs="Tahoma"/>
                <w:szCs w:val="20"/>
              </w:rPr>
            </w:pPr>
            <w:r w:rsidRPr="00FE13B3">
              <w:rPr>
                <w:rFonts w:ascii="Tahoma" w:hAnsi="Tahoma" w:cs="Tahoma"/>
                <w:szCs w:val="20"/>
              </w:rPr>
              <w:t>3 Puntos</w:t>
            </w:r>
          </w:p>
        </w:tc>
        <w:tc>
          <w:tcPr>
            <w:tcW w:w="2338" w:type="dxa"/>
            <w:gridSpan w:val="2"/>
            <w:tcBorders>
              <w:bottom w:val="single" w:sz="4" w:space="0" w:color="auto"/>
            </w:tcBorders>
            <w:shd w:val="clear" w:color="auto" w:fill="auto"/>
            <w:vAlign w:val="center"/>
          </w:tcPr>
          <w:p w14:paraId="0556F70F" w14:textId="77777777" w:rsidR="00FE13B3" w:rsidRPr="00FE13B3" w:rsidRDefault="00FE13B3" w:rsidP="00FE13B3">
            <w:pPr>
              <w:ind w:hanging="312"/>
              <w:jc w:val="center"/>
              <w:rPr>
                <w:rFonts w:ascii="Tahoma" w:hAnsi="Tahoma" w:cs="Tahoma"/>
                <w:szCs w:val="20"/>
              </w:rPr>
            </w:pPr>
          </w:p>
        </w:tc>
      </w:tr>
      <w:tr w:rsidR="00FE13B3" w:rsidRPr="008F554D" w14:paraId="06DD79F6" w14:textId="77777777" w:rsidTr="00FE13B3">
        <w:trPr>
          <w:gridAfter w:val="1"/>
          <w:wAfter w:w="135" w:type="dxa"/>
          <w:trHeight w:val="225"/>
        </w:trPr>
        <w:tc>
          <w:tcPr>
            <w:tcW w:w="196" w:type="dxa"/>
            <w:gridSpan w:val="2"/>
            <w:vMerge/>
            <w:shd w:val="clear" w:color="auto" w:fill="auto"/>
            <w:vAlign w:val="center"/>
          </w:tcPr>
          <w:p w14:paraId="71E5D532" w14:textId="77777777" w:rsidR="00FE13B3" w:rsidRPr="00FE13B3" w:rsidRDefault="00FE13B3" w:rsidP="00FB7116">
            <w:pPr>
              <w:jc w:val="center"/>
              <w:rPr>
                <w:rFonts w:cs="Arial"/>
                <w:b/>
                <w:lang w:val="es-BO"/>
              </w:rPr>
            </w:pPr>
          </w:p>
        </w:tc>
        <w:tc>
          <w:tcPr>
            <w:tcW w:w="4038" w:type="dxa"/>
            <w:vMerge/>
            <w:tcBorders>
              <w:left w:val="single" w:sz="4" w:space="0" w:color="000000"/>
              <w:bottom w:val="single" w:sz="4" w:space="0" w:color="000000"/>
              <w:right w:val="single" w:sz="4" w:space="0" w:color="000000"/>
            </w:tcBorders>
            <w:vAlign w:val="center"/>
          </w:tcPr>
          <w:p w14:paraId="1930DE9F"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02D92C31" w14:textId="3A44A042" w:rsidR="00FE13B3" w:rsidRPr="00FE13B3" w:rsidRDefault="00FE13B3" w:rsidP="00FE13B3">
            <w:pPr>
              <w:ind w:left="34" w:right="142"/>
              <w:jc w:val="center"/>
              <w:rPr>
                <w:rFonts w:ascii="Tahoma" w:hAnsi="Tahoma" w:cs="Tahoma"/>
                <w:szCs w:val="20"/>
              </w:rPr>
            </w:pPr>
            <w:r w:rsidRPr="00FE13B3">
              <w:rPr>
                <w:rFonts w:ascii="Tahoma" w:hAnsi="Tahoma" w:cs="Tahoma"/>
                <w:szCs w:val="20"/>
              </w:rPr>
              <w:t>Es incoherente.</w:t>
            </w:r>
          </w:p>
        </w:tc>
        <w:tc>
          <w:tcPr>
            <w:tcW w:w="1816" w:type="dxa"/>
            <w:tcBorders>
              <w:left w:val="single" w:sz="4" w:space="0" w:color="000000"/>
              <w:bottom w:val="single" w:sz="4" w:space="0" w:color="000000"/>
              <w:right w:val="single" w:sz="4" w:space="0" w:color="000000"/>
            </w:tcBorders>
            <w:vAlign w:val="center"/>
          </w:tcPr>
          <w:p w14:paraId="608110A4" w14:textId="75C4D63F" w:rsidR="00FE13B3" w:rsidRPr="00FE13B3" w:rsidRDefault="00FE13B3" w:rsidP="00FE13B3">
            <w:pPr>
              <w:ind w:hanging="312"/>
              <w:jc w:val="center"/>
              <w:rPr>
                <w:rFonts w:ascii="Tahoma" w:hAnsi="Tahoma" w:cs="Tahoma"/>
                <w:szCs w:val="20"/>
              </w:rPr>
            </w:pPr>
            <w:r w:rsidRPr="00FE13B3">
              <w:rPr>
                <w:rFonts w:ascii="Tahoma" w:hAnsi="Tahoma" w:cs="Tahoma"/>
                <w:szCs w:val="20"/>
              </w:rPr>
              <w:t>1 Punto</w:t>
            </w:r>
          </w:p>
        </w:tc>
        <w:tc>
          <w:tcPr>
            <w:tcW w:w="2338" w:type="dxa"/>
            <w:gridSpan w:val="2"/>
            <w:tcBorders>
              <w:bottom w:val="single" w:sz="4" w:space="0" w:color="auto"/>
            </w:tcBorders>
            <w:shd w:val="clear" w:color="auto" w:fill="auto"/>
            <w:vAlign w:val="center"/>
          </w:tcPr>
          <w:p w14:paraId="5268504D" w14:textId="77777777" w:rsidR="00FE13B3" w:rsidRPr="00FE13B3" w:rsidRDefault="00FE13B3" w:rsidP="00FE13B3">
            <w:pPr>
              <w:ind w:hanging="312"/>
              <w:jc w:val="center"/>
              <w:rPr>
                <w:rFonts w:ascii="Tahoma" w:hAnsi="Tahoma" w:cs="Tahoma"/>
                <w:szCs w:val="20"/>
              </w:rPr>
            </w:pPr>
          </w:p>
        </w:tc>
      </w:tr>
      <w:tr w:rsidR="00FE13B3" w:rsidRPr="008F554D" w14:paraId="6285BDC6" w14:textId="77777777" w:rsidTr="00FE13B3">
        <w:trPr>
          <w:gridAfter w:val="1"/>
          <w:wAfter w:w="135" w:type="dxa"/>
          <w:trHeight w:val="225"/>
        </w:trPr>
        <w:tc>
          <w:tcPr>
            <w:tcW w:w="196" w:type="dxa"/>
            <w:gridSpan w:val="2"/>
            <w:vMerge w:val="restart"/>
            <w:shd w:val="clear" w:color="auto" w:fill="auto"/>
            <w:vAlign w:val="center"/>
          </w:tcPr>
          <w:p w14:paraId="22B719A9" w14:textId="77777777" w:rsidR="00FE13B3" w:rsidRPr="00FE13B3" w:rsidRDefault="00FE13B3" w:rsidP="00FB7116">
            <w:pPr>
              <w:jc w:val="center"/>
              <w:rPr>
                <w:rFonts w:cs="Arial"/>
                <w:b/>
                <w:lang w:val="es-BO"/>
              </w:rPr>
            </w:pPr>
          </w:p>
        </w:tc>
        <w:tc>
          <w:tcPr>
            <w:tcW w:w="4038" w:type="dxa"/>
            <w:vMerge w:val="restart"/>
            <w:tcBorders>
              <w:left w:val="single" w:sz="4" w:space="0" w:color="000000"/>
              <w:right w:val="single" w:sz="4" w:space="0" w:color="000000"/>
            </w:tcBorders>
            <w:vAlign w:val="center"/>
          </w:tcPr>
          <w:p w14:paraId="7F648CA3" w14:textId="77777777" w:rsidR="00FE13B3" w:rsidRPr="00FE13B3" w:rsidRDefault="00FE13B3" w:rsidP="001A7C16">
            <w:pPr>
              <w:jc w:val="both"/>
              <w:rPr>
                <w:rFonts w:ascii="Tahoma" w:hAnsi="Tahoma" w:cs="Tahoma"/>
                <w:b/>
              </w:rPr>
            </w:pPr>
            <w:r w:rsidRPr="00FE13B3">
              <w:rPr>
                <w:rFonts w:ascii="Tahoma" w:hAnsi="Tahoma" w:cs="Tahoma"/>
                <w:b/>
              </w:rPr>
              <w:t>Productos</w:t>
            </w:r>
          </w:p>
          <w:p w14:paraId="65603305" w14:textId="33566E2E" w:rsidR="00FE13B3" w:rsidRPr="00FE13B3" w:rsidRDefault="001A7C16" w:rsidP="00FE13B3">
            <w:pPr>
              <w:widowControl w:val="0"/>
              <w:ind w:right="142"/>
              <w:jc w:val="both"/>
              <w:rPr>
                <w:rFonts w:cs="Arial"/>
                <w:b/>
                <w:lang w:val="es-BO"/>
              </w:rPr>
            </w:pPr>
            <w:r>
              <w:rPr>
                <w:rFonts w:ascii="Tahoma" w:hAnsi="Tahoma" w:cs="Tahoma"/>
              </w:rPr>
              <w:t>Hasta 9</w:t>
            </w:r>
            <w:r w:rsidR="00FE13B3" w:rsidRPr="00FE13B3">
              <w:rPr>
                <w:rFonts w:ascii="Tahoma" w:hAnsi="Tahoma" w:cs="Tahoma"/>
              </w:rPr>
              <w:t xml:space="preserve"> puntos (Selección)</w:t>
            </w: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369243B9" w14:textId="3C00564F" w:rsidR="00FE13B3" w:rsidRPr="00FE13B3" w:rsidRDefault="00FE13B3" w:rsidP="00FE13B3">
            <w:pPr>
              <w:ind w:left="34" w:right="142"/>
              <w:jc w:val="center"/>
              <w:rPr>
                <w:rFonts w:ascii="Tahoma" w:hAnsi="Tahoma" w:cs="Tahoma"/>
                <w:szCs w:val="20"/>
              </w:rPr>
            </w:pPr>
            <w:r w:rsidRPr="00FE13B3">
              <w:rPr>
                <w:rFonts w:ascii="Tahoma" w:hAnsi="Tahoma" w:cs="Tahoma"/>
                <w:szCs w:val="20"/>
              </w:rPr>
              <w:t>Completo con detalles de acuerdo con el alcance y metodología</w:t>
            </w:r>
          </w:p>
        </w:tc>
        <w:tc>
          <w:tcPr>
            <w:tcW w:w="1816" w:type="dxa"/>
            <w:tcBorders>
              <w:left w:val="single" w:sz="4" w:space="0" w:color="000000"/>
              <w:bottom w:val="single" w:sz="4" w:space="0" w:color="000000"/>
              <w:right w:val="single" w:sz="4" w:space="0" w:color="000000"/>
            </w:tcBorders>
            <w:vAlign w:val="center"/>
          </w:tcPr>
          <w:p w14:paraId="243CE22E" w14:textId="73FBD8E2" w:rsidR="00FE13B3" w:rsidRPr="00FE13B3" w:rsidRDefault="00FE13B3" w:rsidP="00FE13B3">
            <w:pPr>
              <w:ind w:hanging="312"/>
              <w:jc w:val="center"/>
              <w:rPr>
                <w:rFonts w:ascii="Tahoma" w:hAnsi="Tahoma" w:cs="Tahoma"/>
                <w:szCs w:val="20"/>
              </w:rPr>
            </w:pPr>
            <w:r w:rsidRPr="00FE13B3">
              <w:rPr>
                <w:rFonts w:ascii="Tahoma" w:hAnsi="Tahoma" w:cs="Tahoma"/>
                <w:szCs w:val="20"/>
              </w:rPr>
              <w:t>9 Puntos</w:t>
            </w:r>
          </w:p>
        </w:tc>
        <w:tc>
          <w:tcPr>
            <w:tcW w:w="2338" w:type="dxa"/>
            <w:gridSpan w:val="2"/>
            <w:tcBorders>
              <w:bottom w:val="single" w:sz="4" w:space="0" w:color="auto"/>
            </w:tcBorders>
            <w:shd w:val="clear" w:color="auto" w:fill="auto"/>
            <w:vAlign w:val="center"/>
          </w:tcPr>
          <w:p w14:paraId="4EBDCD9C" w14:textId="77777777" w:rsidR="00FE13B3" w:rsidRPr="00FE13B3" w:rsidRDefault="00FE13B3" w:rsidP="00FE13B3">
            <w:pPr>
              <w:ind w:hanging="312"/>
              <w:jc w:val="center"/>
              <w:rPr>
                <w:rFonts w:ascii="Tahoma" w:hAnsi="Tahoma" w:cs="Tahoma"/>
                <w:szCs w:val="20"/>
              </w:rPr>
            </w:pPr>
          </w:p>
        </w:tc>
      </w:tr>
      <w:tr w:rsidR="00FE13B3" w:rsidRPr="008F554D" w14:paraId="27DCD5D8" w14:textId="77777777" w:rsidTr="00FE13B3">
        <w:trPr>
          <w:gridAfter w:val="1"/>
          <w:wAfter w:w="135" w:type="dxa"/>
          <w:trHeight w:val="225"/>
        </w:trPr>
        <w:tc>
          <w:tcPr>
            <w:tcW w:w="196" w:type="dxa"/>
            <w:gridSpan w:val="2"/>
            <w:vMerge/>
            <w:shd w:val="clear" w:color="auto" w:fill="auto"/>
            <w:vAlign w:val="center"/>
          </w:tcPr>
          <w:p w14:paraId="2583F1F6" w14:textId="77777777" w:rsidR="00FE13B3" w:rsidRPr="00FE13B3" w:rsidRDefault="00FE13B3" w:rsidP="00FB7116">
            <w:pPr>
              <w:jc w:val="center"/>
              <w:rPr>
                <w:rFonts w:cs="Arial"/>
                <w:b/>
                <w:lang w:val="es-BO"/>
              </w:rPr>
            </w:pPr>
          </w:p>
        </w:tc>
        <w:tc>
          <w:tcPr>
            <w:tcW w:w="4038" w:type="dxa"/>
            <w:vMerge/>
            <w:tcBorders>
              <w:left w:val="single" w:sz="4" w:space="0" w:color="000000"/>
              <w:right w:val="single" w:sz="4" w:space="0" w:color="000000"/>
            </w:tcBorders>
            <w:vAlign w:val="center"/>
          </w:tcPr>
          <w:p w14:paraId="51E62CD4"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06529F47" w14:textId="1FBC3B2F" w:rsidR="00FE13B3" w:rsidRPr="00FE13B3" w:rsidRDefault="00FE13B3" w:rsidP="00FE13B3">
            <w:pPr>
              <w:ind w:left="34" w:right="142"/>
              <w:jc w:val="center"/>
              <w:rPr>
                <w:rFonts w:ascii="Tahoma" w:hAnsi="Tahoma" w:cs="Tahoma"/>
                <w:szCs w:val="20"/>
              </w:rPr>
            </w:pPr>
            <w:r w:rsidRPr="00FE13B3">
              <w:rPr>
                <w:rFonts w:ascii="Tahoma" w:hAnsi="Tahoma" w:cs="Tahoma"/>
                <w:szCs w:val="20"/>
              </w:rPr>
              <w:t>Similar con lo solicitado</w:t>
            </w:r>
          </w:p>
        </w:tc>
        <w:tc>
          <w:tcPr>
            <w:tcW w:w="1816" w:type="dxa"/>
            <w:tcBorders>
              <w:left w:val="single" w:sz="4" w:space="0" w:color="000000"/>
              <w:bottom w:val="single" w:sz="4" w:space="0" w:color="000000"/>
              <w:right w:val="single" w:sz="4" w:space="0" w:color="000000"/>
            </w:tcBorders>
            <w:vAlign w:val="center"/>
          </w:tcPr>
          <w:p w14:paraId="2AB52D9A" w14:textId="13372EE7" w:rsidR="00FE13B3" w:rsidRPr="00FE13B3" w:rsidRDefault="00FE13B3" w:rsidP="00FE13B3">
            <w:pPr>
              <w:ind w:hanging="312"/>
              <w:jc w:val="center"/>
              <w:rPr>
                <w:rFonts w:ascii="Tahoma" w:hAnsi="Tahoma" w:cs="Tahoma"/>
                <w:szCs w:val="20"/>
              </w:rPr>
            </w:pPr>
            <w:r w:rsidRPr="00FE13B3">
              <w:rPr>
                <w:rFonts w:ascii="Tahoma" w:hAnsi="Tahoma" w:cs="Tahoma"/>
                <w:szCs w:val="20"/>
              </w:rPr>
              <w:t>5 Puntos</w:t>
            </w:r>
          </w:p>
        </w:tc>
        <w:tc>
          <w:tcPr>
            <w:tcW w:w="2338" w:type="dxa"/>
            <w:gridSpan w:val="2"/>
            <w:tcBorders>
              <w:bottom w:val="single" w:sz="4" w:space="0" w:color="auto"/>
            </w:tcBorders>
            <w:shd w:val="clear" w:color="auto" w:fill="auto"/>
            <w:vAlign w:val="center"/>
          </w:tcPr>
          <w:p w14:paraId="03A33960" w14:textId="77777777" w:rsidR="00FE13B3" w:rsidRPr="00FE13B3" w:rsidRDefault="00FE13B3" w:rsidP="00FE13B3">
            <w:pPr>
              <w:ind w:hanging="312"/>
              <w:jc w:val="center"/>
              <w:rPr>
                <w:rFonts w:ascii="Tahoma" w:hAnsi="Tahoma" w:cs="Tahoma"/>
                <w:szCs w:val="20"/>
              </w:rPr>
            </w:pPr>
          </w:p>
        </w:tc>
      </w:tr>
      <w:tr w:rsidR="00FE13B3" w:rsidRPr="008F554D" w14:paraId="0A693ED5" w14:textId="77777777" w:rsidTr="00FE13B3">
        <w:trPr>
          <w:gridAfter w:val="1"/>
          <w:wAfter w:w="135" w:type="dxa"/>
          <w:trHeight w:val="225"/>
        </w:trPr>
        <w:tc>
          <w:tcPr>
            <w:tcW w:w="196" w:type="dxa"/>
            <w:gridSpan w:val="2"/>
            <w:vMerge/>
            <w:shd w:val="clear" w:color="auto" w:fill="auto"/>
            <w:vAlign w:val="center"/>
          </w:tcPr>
          <w:p w14:paraId="2E44BE97" w14:textId="77777777" w:rsidR="00FE13B3" w:rsidRPr="00FE13B3" w:rsidRDefault="00FE13B3" w:rsidP="00FB7116">
            <w:pPr>
              <w:jc w:val="center"/>
              <w:rPr>
                <w:rFonts w:cs="Arial"/>
                <w:b/>
                <w:lang w:val="es-BO"/>
              </w:rPr>
            </w:pPr>
          </w:p>
        </w:tc>
        <w:tc>
          <w:tcPr>
            <w:tcW w:w="4038" w:type="dxa"/>
            <w:vMerge/>
            <w:tcBorders>
              <w:left w:val="single" w:sz="4" w:space="0" w:color="000000"/>
              <w:bottom w:val="single" w:sz="4" w:space="0" w:color="000000"/>
              <w:right w:val="single" w:sz="4" w:space="0" w:color="000000"/>
            </w:tcBorders>
            <w:vAlign w:val="center"/>
          </w:tcPr>
          <w:p w14:paraId="1E507CCD" w14:textId="77777777" w:rsidR="00FE13B3" w:rsidRPr="00FE13B3" w:rsidRDefault="00FE13B3" w:rsidP="00FB7116">
            <w:pPr>
              <w:widowControl w:val="0"/>
              <w:ind w:left="426" w:right="142"/>
              <w:jc w:val="both"/>
              <w:rPr>
                <w:rFonts w:cs="Arial"/>
                <w:b/>
                <w:lang w:val="es-BO"/>
              </w:rPr>
            </w:pPr>
          </w:p>
        </w:tc>
        <w:tc>
          <w:tcPr>
            <w:tcW w:w="1642" w:type="dxa"/>
            <w:gridSpan w:val="2"/>
            <w:tcBorders>
              <w:top w:val="single" w:sz="4" w:space="0" w:color="000000"/>
              <w:left w:val="single" w:sz="4" w:space="0" w:color="000000"/>
              <w:bottom w:val="single" w:sz="4" w:space="0" w:color="000000"/>
              <w:right w:val="single" w:sz="4" w:space="0" w:color="000000"/>
            </w:tcBorders>
            <w:vAlign w:val="center"/>
          </w:tcPr>
          <w:p w14:paraId="10D08510" w14:textId="470F0991" w:rsidR="00FE13B3" w:rsidRPr="00FE13B3" w:rsidRDefault="00FE13B3" w:rsidP="00FE13B3">
            <w:pPr>
              <w:ind w:left="34" w:right="142"/>
              <w:jc w:val="center"/>
              <w:rPr>
                <w:rFonts w:ascii="Tahoma" w:hAnsi="Tahoma" w:cs="Tahoma"/>
                <w:szCs w:val="20"/>
              </w:rPr>
            </w:pPr>
            <w:r w:rsidRPr="00FE13B3">
              <w:rPr>
                <w:rFonts w:ascii="Tahoma" w:hAnsi="Tahoma" w:cs="Tahoma"/>
                <w:szCs w:val="20"/>
              </w:rPr>
              <w:t>Tiene deficiencias</w:t>
            </w:r>
          </w:p>
        </w:tc>
        <w:tc>
          <w:tcPr>
            <w:tcW w:w="1816" w:type="dxa"/>
            <w:tcBorders>
              <w:left w:val="single" w:sz="4" w:space="0" w:color="000000"/>
              <w:bottom w:val="single" w:sz="4" w:space="0" w:color="000000"/>
              <w:right w:val="single" w:sz="4" w:space="0" w:color="000000"/>
            </w:tcBorders>
            <w:vAlign w:val="center"/>
          </w:tcPr>
          <w:p w14:paraId="2A8D8052" w14:textId="26EEDB9D" w:rsidR="00FE13B3" w:rsidRPr="00FE13B3" w:rsidRDefault="00FE13B3" w:rsidP="00FE13B3">
            <w:pPr>
              <w:ind w:hanging="312"/>
              <w:jc w:val="center"/>
              <w:rPr>
                <w:rFonts w:ascii="Tahoma" w:hAnsi="Tahoma" w:cs="Tahoma"/>
                <w:szCs w:val="20"/>
              </w:rPr>
            </w:pPr>
            <w:r w:rsidRPr="00FE13B3">
              <w:rPr>
                <w:rFonts w:ascii="Tahoma" w:hAnsi="Tahoma" w:cs="Tahoma"/>
                <w:szCs w:val="20"/>
              </w:rPr>
              <w:t>2 Puntos</w:t>
            </w:r>
          </w:p>
        </w:tc>
        <w:tc>
          <w:tcPr>
            <w:tcW w:w="2338" w:type="dxa"/>
            <w:gridSpan w:val="2"/>
            <w:tcBorders>
              <w:bottom w:val="single" w:sz="4" w:space="0" w:color="auto"/>
            </w:tcBorders>
            <w:shd w:val="clear" w:color="auto" w:fill="auto"/>
            <w:vAlign w:val="center"/>
          </w:tcPr>
          <w:p w14:paraId="11808489" w14:textId="77777777" w:rsidR="00FE13B3" w:rsidRPr="00FE13B3" w:rsidRDefault="00FE13B3" w:rsidP="00FE13B3">
            <w:pPr>
              <w:ind w:hanging="312"/>
              <w:jc w:val="center"/>
              <w:rPr>
                <w:rFonts w:ascii="Tahoma" w:hAnsi="Tahoma" w:cs="Tahoma"/>
                <w:szCs w:val="20"/>
              </w:rPr>
            </w:pPr>
          </w:p>
        </w:tc>
      </w:tr>
      <w:tr w:rsidR="00FE13B3" w:rsidRPr="004B26AD" w14:paraId="04AA66EC" w14:textId="77777777" w:rsidTr="00FE13B3">
        <w:tblPrEx>
          <w:jc w:val="center"/>
        </w:tblPrEx>
        <w:trPr>
          <w:gridBefore w:val="1"/>
          <w:wBefore w:w="124" w:type="dxa"/>
          <w:trHeight w:val="50"/>
          <w:jc w:val="center"/>
        </w:trPr>
        <w:tc>
          <w:tcPr>
            <w:tcW w:w="4724" w:type="dxa"/>
            <w:gridSpan w:val="3"/>
            <w:shd w:val="clear" w:color="auto" w:fill="BDD6EE" w:themeFill="accent1" w:themeFillTint="66"/>
            <w:vAlign w:val="center"/>
          </w:tcPr>
          <w:p w14:paraId="60E104F8" w14:textId="77777777" w:rsidR="00FE13B3" w:rsidRPr="004B26AD" w:rsidRDefault="00FE13B3" w:rsidP="00604501">
            <w:pPr>
              <w:jc w:val="right"/>
              <w:rPr>
                <w:rFonts w:ascii="Arial" w:hAnsi="Arial" w:cs="Arial"/>
                <w:b/>
              </w:rPr>
            </w:pPr>
            <w:r w:rsidRPr="004B26AD">
              <w:rPr>
                <w:rFonts w:ascii="Arial" w:hAnsi="Arial" w:cs="Arial"/>
                <w:b/>
              </w:rPr>
              <w:t>PUNTAJE TOTAL</w:t>
            </w:r>
          </w:p>
        </w:tc>
        <w:tc>
          <w:tcPr>
            <w:tcW w:w="2901" w:type="dxa"/>
            <w:gridSpan w:val="3"/>
            <w:shd w:val="clear" w:color="auto" w:fill="BDD6EE" w:themeFill="accent1" w:themeFillTint="66"/>
            <w:vAlign w:val="center"/>
          </w:tcPr>
          <w:p w14:paraId="33889B4D" w14:textId="1A52DAFA" w:rsidR="00FE13B3" w:rsidRPr="004B26AD" w:rsidRDefault="00FE13B3" w:rsidP="00604501">
            <w:pPr>
              <w:jc w:val="center"/>
              <w:rPr>
                <w:rFonts w:ascii="Arial" w:hAnsi="Arial" w:cs="Arial"/>
                <w:b/>
              </w:rPr>
            </w:pPr>
            <w:r>
              <w:rPr>
                <w:rFonts w:ascii="Arial" w:hAnsi="Arial" w:cs="Arial"/>
                <w:b/>
              </w:rPr>
              <w:t xml:space="preserve">              (</w:t>
            </w:r>
            <w:r w:rsidRPr="004B26AD">
              <w:rPr>
                <w:rFonts w:ascii="Arial" w:hAnsi="Arial" w:cs="Arial"/>
                <w:b/>
              </w:rPr>
              <w:t>35</w:t>
            </w:r>
            <w:r>
              <w:rPr>
                <w:rFonts w:ascii="Arial" w:hAnsi="Arial" w:cs="Arial"/>
                <w:b/>
              </w:rPr>
              <w:t xml:space="preserve"> puntos)</w:t>
            </w:r>
          </w:p>
        </w:tc>
        <w:tc>
          <w:tcPr>
            <w:tcW w:w="2416" w:type="dxa"/>
            <w:gridSpan w:val="2"/>
            <w:shd w:val="clear" w:color="auto" w:fill="DEEAF6" w:themeFill="accent1" w:themeFillTint="33"/>
            <w:vAlign w:val="center"/>
          </w:tcPr>
          <w:p w14:paraId="1ABAA075" w14:textId="77777777" w:rsidR="00FE13B3" w:rsidRPr="004B26AD" w:rsidRDefault="00FE13B3" w:rsidP="00604501">
            <w:pPr>
              <w:jc w:val="both"/>
              <w:rPr>
                <w:rFonts w:ascii="Arial" w:hAnsi="Arial" w:cs="Arial"/>
              </w:rPr>
            </w:pPr>
          </w:p>
        </w:tc>
      </w:tr>
    </w:tbl>
    <w:p w14:paraId="30B28038" w14:textId="10F38D80"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45631625" w14:textId="77777777" w:rsidR="00FE13B3" w:rsidRDefault="00FE13B3" w:rsidP="005E503E">
      <w:pPr>
        <w:ind w:left="-709"/>
        <w:jc w:val="both"/>
        <w:rPr>
          <w:sz w:val="18"/>
          <w:lang w:val="es-BO"/>
        </w:rPr>
      </w:pPr>
    </w:p>
    <w:p w14:paraId="05557651" w14:textId="77777777" w:rsidR="00FE13B3" w:rsidRDefault="00FE13B3" w:rsidP="005E503E">
      <w:pPr>
        <w:ind w:left="-709"/>
        <w:jc w:val="both"/>
        <w:rPr>
          <w:sz w:val="18"/>
          <w:lang w:val="es-BO"/>
        </w:rPr>
      </w:pPr>
    </w:p>
    <w:p w14:paraId="3AA8B1FB" w14:textId="77777777" w:rsidR="00FE13B3" w:rsidRDefault="00FE13B3" w:rsidP="005E503E">
      <w:pPr>
        <w:ind w:left="-709"/>
        <w:jc w:val="both"/>
        <w:rPr>
          <w:sz w:val="18"/>
          <w:lang w:val="es-BO"/>
        </w:rPr>
      </w:pPr>
    </w:p>
    <w:p w14:paraId="74C0B8A1" w14:textId="77777777" w:rsidR="00FE13B3" w:rsidRDefault="00FE13B3" w:rsidP="005E503E">
      <w:pPr>
        <w:ind w:left="-709"/>
        <w:jc w:val="both"/>
        <w:rPr>
          <w:sz w:val="18"/>
          <w:lang w:val="es-BO"/>
        </w:rPr>
      </w:pPr>
    </w:p>
    <w:p w14:paraId="2077FF83" w14:textId="77777777" w:rsidR="00FE13B3" w:rsidRDefault="00FE13B3" w:rsidP="005E503E">
      <w:pPr>
        <w:ind w:left="-709"/>
        <w:jc w:val="both"/>
        <w:rPr>
          <w:sz w:val="18"/>
          <w:lang w:val="es-BO"/>
        </w:rPr>
      </w:pPr>
    </w:p>
    <w:p w14:paraId="3692045B" w14:textId="77777777" w:rsidR="00FE13B3" w:rsidRDefault="00FE13B3" w:rsidP="005E503E">
      <w:pPr>
        <w:ind w:left="-709"/>
        <w:jc w:val="both"/>
        <w:rPr>
          <w:sz w:val="18"/>
          <w:lang w:val="es-BO"/>
        </w:rPr>
      </w:pPr>
    </w:p>
    <w:p w14:paraId="1ABDE0A4" w14:textId="77777777" w:rsidR="00FE13B3" w:rsidRDefault="00FE13B3" w:rsidP="005E503E">
      <w:pPr>
        <w:ind w:left="-709"/>
        <w:jc w:val="both"/>
        <w:rPr>
          <w:sz w:val="18"/>
          <w:lang w:val="es-BO"/>
        </w:rPr>
      </w:pPr>
    </w:p>
    <w:p w14:paraId="015FB54B" w14:textId="77777777" w:rsidR="00FE13B3" w:rsidRDefault="00FE13B3" w:rsidP="005E503E">
      <w:pPr>
        <w:ind w:left="-709"/>
        <w:jc w:val="both"/>
        <w:rPr>
          <w:sz w:val="18"/>
          <w:lang w:val="es-BO"/>
        </w:rPr>
      </w:pPr>
    </w:p>
    <w:p w14:paraId="4FBABD2F" w14:textId="77777777" w:rsidR="00FE13B3" w:rsidRDefault="00FE13B3" w:rsidP="005E503E">
      <w:pPr>
        <w:ind w:left="-709"/>
        <w:jc w:val="both"/>
        <w:rPr>
          <w:sz w:val="18"/>
          <w:lang w:val="es-BO"/>
        </w:rPr>
      </w:pPr>
    </w:p>
    <w:p w14:paraId="49F8A418" w14:textId="77777777" w:rsidR="00FE13B3" w:rsidRDefault="00FE13B3" w:rsidP="005E503E">
      <w:pPr>
        <w:ind w:left="-709"/>
        <w:jc w:val="both"/>
        <w:rPr>
          <w:sz w:val="18"/>
          <w:lang w:val="es-BO"/>
        </w:rPr>
      </w:pPr>
    </w:p>
    <w:p w14:paraId="62BC00DD" w14:textId="77777777" w:rsidR="00FE13B3" w:rsidRDefault="00FE13B3" w:rsidP="005E503E">
      <w:pPr>
        <w:ind w:left="-709"/>
        <w:jc w:val="both"/>
        <w:rPr>
          <w:sz w:val="18"/>
          <w:lang w:val="es-BO"/>
        </w:rPr>
      </w:pPr>
    </w:p>
    <w:p w14:paraId="6179F773" w14:textId="77777777" w:rsidR="00FE13B3" w:rsidRDefault="00FE13B3" w:rsidP="005E503E">
      <w:pPr>
        <w:ind w:left="-709"/>
        <w:jc w:val="both"/>
        <w:rPr>
          <w:sz w:val="18"/>
          <w:lang w:val="es-BO"/>
        </w:rPr>
      </w:pPr>
    </w:p>
    <w:p w14:paraId="1F16D677" w14:textId="77777777" w:rsidR="00FE13B3" w:rsidRDefault="00FE13B3" w:rsidP="005E503E">
      <w:pPr>
        <w:ind w:left="-709"/>
        <w:jc w:val="both"/>
        <w:rPr>
          <w:sz w:val="18"/>
          <w:lang w:val="es-BO"/>
        </w:rPr>
      </w:pPr>
    </w:p>
    <w:p w14:paraId="4A2E44FC" w14:textId="77777777" w:rsidR="00FE13B3" w:rsidRDefault="00FE13B3" w:rsidP="005E503E">
      <w:pPr>
        <w:ind w:left="-709"/>
        <w:jc w:val="both"/>
        <w:rPr>
          <w:sz w:val="18"/>
          <w:lang w:val="es-BO"/>
        </w:rPr>
      </w:pPr>
    </w:p>
    <w:p w14:paraId="6C194266" w14:textId="77777777" w:rsidR="00FE13B3" w:rsidRDefault="00FE13B3" w:rsidP="005E503E">
      <w:pPr>
        <w:ind w:left="-709"/>
        <w:jc w:val="both"/>
        <w:rPr>
          <w:sz w:val="18"/>
          <w:lang w:val="es-BO"/>
        </w:rPr>
      </w:pPr>
    </w:p>
    <w:p w14:paraId="20152E81" w14:textId="77777777" w:rsidR="00FE13B3" w:rsidRDefault="00FE13B3" w:rsidP="005E503E">
      <w:pPr>
        <w:ind w:left="-709"/>
        <w:jc w:val="both"/>
        <w:rPr>
          <w:sz w:val="18"/>
          <w:lang w:val="es-BO"/>
        </w:rPr>
      </w:pPr>
    </w:p>
    <w:p w14:paraId="67A5D09F" w14:textId="77777777" w:rsidR="00FE13B3" w:rsidRDefault="00FE13B3" w:rsidP="005E503E">
      <w:pPr>
        <w:ind w:left="-709"/>
        <w:jc w:val="both"/>
        <w:rPr>
          <w:sz w:val="18"/>
          <w:lang w:val="es-BO"/>
        </w:rPr>
      </w:pPr>
    </w:p>
    <w:p w14:paraId="5F4141B8" w14:textId="77777777" w:rsidR="00FE13B3" w:rsidRDefault="00FE13B3" w:rsidP="005E503E">
      <w:pPr>
        <w:ind w:left="-709"/>
        <w:jc w:val="both"/>
        <w:rPr>
          <w:sz w:val="18"/>
          <w:lang w:val="es-BO"/>
        </w:rPr>
      </w:pPr>
    </w:p>
    <w:p w14:paraId="65832781" w14:textId="77777777" w:rsidR="00FE13B3" w:rsidRDefault="00FE13B3" w:rsidP="005E503E">
      <w:pPr>
        <w:ind w:left="-709"/>
        <w:jc w:val="both"/>
        <w:rPr>
          <w:sz w:val="18"/>
          <w:lang w:val="es-BO"/>
        </w:rPr>
      </w:pPr>
    </w:p>
    <w:p w14:paraId="16B80256" w14:textId="77777777" w:rsidR="00B26D7D" w:rsidRDefault="00B26D7D" w:rsidP="005E503E">
      <w:pPr>
        <w:ind w:left="-709"/>
        <w:jc w:val="both"/>
        <w:rPr>
          <w:sz w:val="18"/>
          <w:lang w:val="es-BO"/>
        </w:rPr>
      </w:pPr>
    </w:p>
    <w:p w14:paraId="2C3E542B" w14:textId="77777777" w:rsidR="00B26D7D" w:rsidRDefault="00B26D7D" w:rsidP="005E503E">
      <w:pPr>
        <w:ind w:left="-709"/>
        <w:jc w:val="both"/>
        <w:rPr>
          <w:sz w:val="18"/>
          <w:lang w:val="es-BO"/>
        </w:rPr>
      </w:pPr>
    </w:p>
    <w:p w14:paraId="6E2FAE90" w14:textId="77777777" w:rsidR="00B26D7D" w:rsidRDefault="00B26D7D" w:rsidP="005E503E">
      <w:pPr>
        <w:ind w:left="-709"/>
        <w:jc w:val="both"/>
        <w:rPr>
          <w:sz w:val="18"/>
          <w:lang w:val="es-BO"/>
        </w:rPr>
      </w:pPr>
    </w:p>
    <w:p w14:paraId="3648CC50" w14:textId="77777777" w:rsidR="00B26D7D" w:rsidRDefault="00B26D7D" w:rsidP="005E503E">
      <w:pPr>
        <w:ind w:left="-709"/>
        <w:jc w:val="both"/>
        <w:rPr>
          <w:sz w:val="18"/>
          <w:lang w:val="es-BO"/>
        </w:rPr>
      </w:pPr>
    </w:p>
    <w:p w14:paraId="21D2F899" w14:textId="77777777" w:rsidR="00B26D7D" w:rsidRDefault="00B26D7D" w:rsidP="005E503E">
      <w:pPr>
        <w:ind w:left="-709"/>
        <w:jc w:val="both"/>
        <w:rPr>
          <w:sz w:val="18"/>
          <w:lang w:val="es-BO"/>
        </w:rPr>
      </w:pPr>
    </w:p>
    <w:p w14:paraId="3597CFC3" w14:textId="77777777" w:rsidR="00B26D7D" w:rsidRDefault="00B26D7D" w:rsidP="005E503E">
      <w:pPr>
        <w:ind w:left="-709"/>
        <w:jc w:val="both"/>
        <w:rPr>
          <w:sz w:val="18"/>
          <w:lang w:val="es-BO"/>
        </w:rPr>
      </w:pPr>
    </w:p>
    <w:p w14:paraId="1C0A3EF0" w14:textId="77777777" w:rsidR="00B26D7D" w:rsidRDefault="00B26D7D" w:rsidP="005E503E">
      <w:pPr>
        <w:ind w:left="-709"/>
        <w:jc w:val="both"/>
        <w:rPr>
          <w:sz w:val="18"/>
          <w:lang w:val="es-BO"/>
        </w:rPr>
      </w:pPr>
    </w:p>
    <w:p w14:paraId="501D4185" w14:textId="77777777" w:rsidR="00B26D7D" w:rsidRDefault="00B26D7D" w:rsidP="005E503E">
      <w:pPr>
        <w:ind w:left="-709"/>
        <w:jc w:val="both"/>
        <w:rPr>
          <w:sz w:val="18"/>
          <w:lang w:val="es-BO"/>
        </w:rPr>
      </w:pPr>
    </w:p>
    <w:p w14:paraId="0D677E56" w14:textId="77777777" w:rsidR="00B26D7D" w:rsidRDefault="00B26D7D" w:rsidP="005E503E">
      <w:pPr>
        <w:ind w:left="-709"/>
        <w:jc w:val="both"/>
        <w:rPr>
          <w:sz w:val="18"/>
          <w:lang w:val="es-BO"/>
        </w:rPr>
      </w:pPr>
    </w:p>
    <w:p w14:paraId="566655C0" w14:textId="77777777" w:rsidR="00B26D7D" w:rsidRDefault="00B26D7D" w:rsidP="005E503E">
      <w:pPr>
        <w:ind w:left="-709"/>
        <w:jc w:val="both"/>
        <w:rPr>
          <w:sz w:val="18"/>
          <w:lang w:val="es-BO"/>
        </w:rPr>
      </w:pPr>
    </w:p>
    <w:p w14:paraId="2EF47C8B" w14:textId="77777777" w:rsidR="00B26D7D" w:rsidRDefault="00B26D7D" w:rsidP="005E503E">
      <w:pPr>
        <w:ind w:left="-709"/>
        <w:jc w:val="both"/>
        <w:rPr>
          <w:sz w:val="18"/>
          <w:lang w:val="es-BO"/>
        </w:rPr>
      </w:pPr>
    </w:p>
    <w:p w14:paraId="745AB982" w14:textId="77777777" w:rsidR="00B26D7D" w:rsidRDefault="00B26D7D" w:rsidP="005E503E">
      <w:pPr>
        <w:ind w:left="-709"/>
        <w:jc w:val="both"/>
        <w:rPr>
          <w:sz w:val="18"/>
          <w:lang w:val="es-BO"/>
        </w:rPr>
      </w:pPr>
    </w:p>
    <w:p w14:paraId="578BA856" w14:textId="77777777" w:rsidR="00B26D7D" w:rsidRDefault="00B26D7D" w:rsidP="005E503E">
      <w:pPr>
        <w:ind w:left="-709"/>
        <w:jc w:val="both"/>
        <w:rPr>
          <w:sz w:val="18"/>
          <w:lang w:val="es-BO"/>
        </w:rPr>
      </w:pPr>
    </w:p>
    <w:p w14:paraId="23C5CBAD" w14:textId="77777777" w:rsidR="00B26D7D" w:rsidRDefault="00B26D7D" w:rsidP="005E503E">
      <w:pPr>
        <w:ind w:left="-709"/>
        <w:jc w:val="both"/>
        <w:rPr>
          <w:sz w:val="18"/>
          <w:lang w:val="es-BO"/>
        </w:rPr>
      </w:pPr>
    </w:p>
    <w:p w14:paraId="76237CEB" w14:textId="77777777" w:rsidR="00B26D7D" w:rsidRDefault="00B26D7D" w:rsidP="005E503E">
      <w:pPr>
        <w:ind w:left="-709"/>
        <w:jc w:val="both"/>
        <w:rPr>
          <w:sz w:val="18"/>
          <w:lang w:val="es-BO"/>
        </w:rPr>
      </w:pPr>
    </w:p>
    <w:p w14:paraId="4A7C31BD" w14:textId="77777777" w:rsidR="00B26D7D" w:rsidRDefault="00B26D7D" w:rsidP="005E503E">
      <w:pPr>
        <w:ind w:left="-709"/>
        <w:jc w:val="both"/>
        <w:rPr>
          <w:sz w:val="18"/>
          <w:lang w:val="es-BO"/>
        </w:rPr>
      </w:pPr>
    </w:p>
    <w:p w14:paraId="198D0EEE" w14:textId="77777777" w:rsidR="00B26D7D" w:rsidRDefault="00B26D7D" w:rsidP="005E503E">
      <w:pPr>
        <w:ind w:left="-709"/>
        <w:jc w:val="both"/>
        <w:rPr>
          <w:sz w:val="18"/>
          <w:lang w:val="es-BO"/>
        </w:rPr>
      </w:pPr>
    </w:p>
    <w:p w14:paraId="5382902F" w14:textId="77777777" w:rsidR="00B26D7D" w:rsidRDefault="00B26D7D" w:rsidP="005E503E">
      <w:pPr>
        <w:ind w:left="-709"/>
        <w:jc w:val="both"/>
        <w:rPr>
          <w:sz w:val="18"/>
          <w:lang w:val="es-BO"/>
        </w:rPr>
      </w:pPr>
    </w:p>
    <w:p w14:paraId="52E23F1A" w14:textId="77777777" w:rsidR="00B26D7D" w:rsidRDefault="00B26D7D" w:rsidP="005E503E">
      <w:pPr>
        <w:ind w:left="-709"/>
        <w:jc w:val="both"/>
        <w:rPr>
          <w:sz w:val="18"/>
          <w:lang w:val="es-BO"/>
        </w:rPr>
      </w:pPr>
    </w:p>
    <w:p w14:paraId="4C9BB517" w14:textId="77777777" w:rsidR="00B26D7D" w:rsidRDefault="00B26D7D" w:rsidP="005E503E">
      <w:pPr>
        <w:ind w:left="-709"/>
        <w:jc w:val="both"/>
        <w:rPr>
          <w:sz w:val="18"/>
          <w:lang w:val="es-BO"/>
        </w:rPr>
      </w:pPr>
    </w:p>
    <w:p w14:paraId="0C7F1BBC" w14:textId="77777777" w:rsidR="00B26D7D" w:rsidRDefault="00B26D7D" w:rsidP="005E503E">
      <w:pPr>
        <w:ind w:left="-709"/>
        <w:jc w:val="both"/>
        <w:rPr>
          <w:sz w:val="18"/>
          <w:lang w:val="es-BO"/>
        </w:rPr>
      </w:pPr>
    </w:p>
    <w:p w14:paraId="0357AFC0" w14:textId="77777777" w:rsidR="00B26D7D" w:rsidRDefault="00B26D7D" w:rsidP="005E503E">
      <w:pPr>
        <w:ind w:left="-709"/>
        <w:jc w:val="both"/>
        <w:rPr>
          <w:sz w:val="18"/>
          <w:lang w:val="es-BO"/>
        </w:rPr>
      </w:pPr>
    </w:p>
    <w:p w14:paraId="55FE11EB" w14:textId="77777777" w:rsidR="00B26D7D" w:rsidRDefault="00B26D7D" w:rsidP="005E503E">
      <w:pPr>
        <w:ind w:left="-709"/>
        <w:jc w:val="both"/>
        <w:rPr>
          <w:sz w:val="18"/>
          <w:lang w:val="es-BO"/>
        </w:rPr>
      </w:pPr>
    </w:p>
    <w:p w14:paraId="0F0254EB" w14:textId="77777777" w:rsidR="00B26D7D" w:rsidRDefault="00B26D7D" w:rsidP="005E503E">
      <w:pPr>
        <w:ind w:left="-709"/>
        <w:jc w:val="both"/>
        <w:rPr>
          <w:sz w:val="18"/>
          <w:lang w:val="es-BO"/>
        </w:rPr>
      </w:pPr>
    </w:p>
    <w:p w14:paraId="6780681A" w14:textId="77777777" w:rsidR="00B26D7D" w:rsidRDefault="00B26D7D" w:rsidP="005E503E">
      <w:pPr>
        <w:ind w:left="-709"/>
        <w:jc w:val="both"/>
        <w:rPr>
          <w:sz w:val="18"/>
          <w:lang w:val="es-BO"/>
        </w:rPr>
      </w:pPr>
    </w:p>
    <w:p w14:paraId="44269825" w14:textId="77777777" w:rsidR="00B26D7D" w:rsidRDefault="00B26D7D" w:rsidP="005E503E">
      <w:pPr>
        <w:ind w:left="-709"/>
        <w:jc w:val="both"/>
        <w:rPr>
          <w:sz w:val="18"/>
          <w:lang w:val="es-BO"/>
        </w:rPr>
      </w:pPr>
    </w:p>
    <w:p w14:paraId="17A79019" w14:textId="77777777" w:rsidR="00B26D7D" w:rsidRDefault="00B26D7D" w:rsidP="005E503E">
      <w:pPr>
        <w:ind w:left="-709"/>
        <w:jc w:val="both"/>
        <w:rPr>
          <w:sz w:val="18"/>
          <w:lang w:val="es-BO"/>
        </w:rPr>
      </w:pPr>
    </w:p>
    <w:p w14:paraId="124FBB98" w14:textId="77777777" w:rsidR="00B26D7D" w:rsidRDefault="00B26D7D" w:rsidP="005E503E">
      <w:pPr>
        <w:ind w:left="-709"/>
        <w:jc w:val="both"/>
        <w:rPr>
          <w:sz w:val="18"/>
          <w:lang w:val="es-BO"/>
        </w:rPr>
      </w:pPr>
    </w:p>
    <w:p w14:paraId="17DC65A7" w14:textId="77777777" w:rsidR="00B26D7D" w:rsidRDefault="00B26D7D" w:rsidP="005E503E">
      <w:pPr>
        <w:ind w:left="-709"/>
        <w:jc w:val="both"/>
        <w:rPr>
          <w:sz w:val="18"/>
          <w:lang w:val="es-BO"/>
        </w:rPr>
      </w:pPr>
    </w:p>
    <w:p w14:paraId="7D346A51" w14:textId="77777777" w:rsidR="00B26D7D" w:rsidRDefault="00B26D7D" w:rsidP="005E503E">
      <w:pPr>
        <w:ind w:left="-709"/>
        <w:jc w:val="both"/>
        <w:rPr>
          <w:sz w:val="18"/>
          <w:lang w:val="es-BO"/>
        </w:rPr>
      </w:pPr>
    </w:p>
    <w:p w14:paraId="5EDF9D89" w14:textId="77777777" w:rsidR="00B26D7D" w:rsidRDefault="00B26D7D" w:rsidP="005E503E">
      <w:pPr>
        <w:ind w:left="-709"/>
        <w:jc w:val="both"/>
        <w:rPr>
          <w:sz w:val="18"/>
          <w:lang w:val="es-BO"/>
        </w:rPr>
      </w:pPr>
    </w:p>
    <w:p w14:paraId="738F5CC6" w14:textId="77777777" w:rsidR="00FE13B3" w:rsidRDefault="00FE13B3" w:rsidP="005E503E">
      <w:pPr>
        <w:ind w:left="-709"/>
        <w:jc w:val="both"/>
        <w:rPr>
          <w:sz w:val="18"/>
          <w:lang w:val="es-BO"/>
        </w:rPr>
      </w:pPr>
    </w:p>
    <w:p w14:paraId="5DE6FAC2" w14:textId="77777777" w:rsidR="00FE13B3" w:rsidRDefault="00FE13B3" w:rsidP="005E503E">
      <w:pPr>
        <w:ind w:left="-709"/>
        <w:jc w:val="both"/>
        <w:rPr>
          <w:sz w:val="18"/>
          <w:lang w:val="es-BO"/>
        </w:rPr>
      </w:pPr>
    </w:p>
    <w:p w14:paraId="012ED4CC" w14:textId="77777777" w:rsidR="00FE13B3" w:rsidRDefault="00FE13B3" w:rsidP="005E503E">
      <w:pPr>
        <w:ind w:left="-709"/>
        <w:jc w:val="both"/>
        <w:rPr>
          <w:sz w:val="18"/>
          <w:lang w:val="es-BO"/>
        </w:rPr>
      </w:pPr>
    </w:p>
    <w:p w14:paraId="7CA6544C" w14:textId="77777777" w:rsidR="00FE13B3" w:rsidRDefault="00FE13B3" w:rsidP="005E503E">
      <w:pPr>
        <w:ind w:left="-709"/>
        <w:jc w:val="both"/>
        <w:rPr>
          <w:sz w:val="18"/>
          <w:lang w:val="es-BO"/>
        </w:rPr>
      </w:pPr>
    </w:p>
    <w:p w14:paraId="13FCDEAD" w14:textId="77777777" w:rsidR="00FE13B3" w:rsidRPr="008F554D" w:rsidRDefault="00FE13B3" w:rsidP="005E503E">
      <w:pPr>
        <w:ind w:left="-709"/>
        <w:jc w:val="both"/>
        <w:rPr>
          <w:sz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D9003D7" w14:textId="13B73B4C" w:rsidR="001A6FE8" w:rsidRPr="008F554D" w:rsidRDefault="001A6FE8">
      <w:pPr>
        <w:jc w:val="center"/>
        <w:rPr>
          <w:rFonts w:cs="Arial"/>
          <w:b/>
          <w:sz w:val="18"/>
          <w:szCs w:val="18"/>
          <w:lang w:val="es-BO"/>
        </w:rPr>
      </w:pPr>
      <w:r w:rsidRPr="008F554D">
        <w:rPr>
          <w:rFonts w:cs="Arial"/>
          <w:b/>
          <w:sz w:val="18"/>
          <w:szCs w:val="18"/>
          <w:lang w:val="es-BO"/>
        </w:rPr>
        <w:t>FORMULARIOS REFERENCIALES DE APOYO</w:t>
      </w:r>
    </w:p>
    <w:p w14:paraId="2FF3A56B" w14:textId="77777777" w:rsidR="001A6FE8" w:rsidRPr="008F554D" w:rsidRDefault="001A6FE8" w:rsidP="00EF519C">
      <w:pP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02855">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02855">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F0285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02855">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0285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02855">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0285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02855">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0285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02855">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02855">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02855">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02855">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02855">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895B94">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F02855">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895B94">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895B94">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895B94">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895B94">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895B94">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895B94">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895B94">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895B94">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0D5B2352" w:rsidR="00DA234C" w:rsidRDefault="00DA234C" w:rsidP="00800D59">
      <w:pPr>
        <w:jc w:val="center"/>
        <w:rPr>
          <w:rFonts w:cs="Arial"/>
          <w:b/>
          <w:sz w:val="18"/>
          <w:szCs w:val="18"/>
          <w:lang w:val="es-BO"/>
        </w:rPr>
      </w:pPr>
    </w:p>
    <w:p w14:paraId="7C66A7F9" w14:textId="432F9BC2" w:rsidR="00B56EC3" w:rsidRDefault="00B56EC3" w:rsidP="00800D59">
      <w:pPr>
        <w:jc w:val="center"/>
        <w:rPr>
          <w:rFonts w:cs="Arial"/>
          <w:b/>
          <w:sz w:val="18"/>
          <w:szCs w:val="18"/>
          <w:lang w:val="es-BO"/>
        </w:rPr>
      </w:pPr>
    </w:p>
    <w:p w14:paraId="14774283" w14:textId="77777777" w:rsidR="00B56EC3" w:rsidRPr="008F554D" w:rsidRDefault="00B56EC3"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02855">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02855">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F0285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02855">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0285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02855">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0285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02855">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0285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02855">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02855">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02855">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02855">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02855">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895B94">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F02855">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895B94">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895B94">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895B94">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895B9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895B9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895B9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895B9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895B94">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02855">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895B94">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18624B4A" w14:textId="2CAA1368" w:rsidR="00B56EC3" w:rsidRDefault="00800D59" w:rsidP="006C1B85">
      <w:pPr>
        <w:jc w:val="center"/>
        <w:rPr>
          <w:rFonts w:cs="Arial"/>
          <w:b/>
          <w:sz w:val="18"/>
          <w:szCs w:val="18"/>
          <w:lang w:val="es-BO"/>
        </w:rPr>
      </w:pPr>
      <w:r w:rsidRPr="008F554D">
        <w:rPr>
          <w:rFonts w:cs="Arial"/>
          <w:b/>
          <w:lang w:val="es-BO"/>
        </w:rPr>
        <w:br w:type="page"/>
      </w: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87"/>
        <w:gridCol w:w="1457"/>
        <w:gridCol w:w="736"/>
        <w:gridCol w:w="1062"/>
        <w:gridCol w:w="871"/>
        <w:gridCol w:w="886"/>
        <w:gridCol w:w="11"/>
        <w:gridCol w:w="1034"/>
        <w:gridCol w:w="725"/>
        <w:gridCol w:w="1206"/>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87"/>
        <w:gridCol w:w="1457"/>
        <w:gridCol w:w="736"/>
        <w:gridCol w:w="1062"/>
        <w:gridCol w:w="871"/>
        <w:gridCol w:w="886"/>
        <w:gridCol w:w="11"/>
        <w:gridCol w:w="1034"/>
        <w:gridCol w:w="725"/>
        <w:gridCol w:w="1206"/>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02"/>
        <w:gridCol w:w="153"/>
        <w:gridCol w:w="833"/>
        <w:gridCol w:w="355"/>
        <w:gridCol w:w="1332"/>
        <w:gridCol w:w="159"/>
        <w:gridCol w:w="1501"/>
        <w:gridCol w:w="1499"/>
        <w:gridCol w:w="1499"/>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BBFD789" w:rsidR="00712328" w:rsidRDefault="00712328" w:rsidP="001A6FE8">
      <w:pPr>
        <w:tabs>
          <w:tab w:val="center" w:pos="5833"/>
          <w:tab w:val="right" w:pos="10252"/>
        </w:tabs>
        <w:jc w:val="center"/>
        <w:rPr>
          <w:rFonts w:ascii="Arial" w:hAnsi="Arial" w:cs="Arial"/>
          <w:b/>
          <w:lang w:val="es-BO"/>
        </w:rPr>
      </w:pPr>
    </w:p>
    <w:p w14:paraId="6B75FAE1" w14:textId="6EC93A7B" w:rsidR="00F55BA0" w:rsidRPr="008F554D" w:rsidRDefault="00F55BA0"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895B94">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895B94">
      <w:pPr>
        <w:numPr>
          <w:ilvl w:val="0"/>
          <w:numId w:val="37"/>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895B94">
      <w:pPr>
        <w:numPr>
          <w:ilvl w:val="0"/>
          <w:numId w:val="37"/>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895B94">
      <w:pPr>
        <w:numPr>
          <w:ilvl w:val="0"/>
          <w:numId w:val="37"/>
        </w:numPr>
        <w:jc w:val="both"/>
        <w:rPr>
          <w:rFonts w:cs="Tahoma"/>
          <w:sz w:val="18"/>
          <w:szCs w:val="18"/>
          <w:lang w:val="es-BO"/>
        </w:rPr>
      </w:pPr>
      <w:r w:rsidRPr="008F554D">
        <w:rPr>
          <w:rFonts w:cs="Tahoma"/>
          <w:sz w:val="18"/>
          <w:szCs w:val="18"/>
          <w:lang w:val="es-BO"/>
        </w:rPr>
        <w:lastRenderedPageBreak/>
        <w:t>Ley del Presupuesto General del Estado, aprobado para la gestión y su reglamentación.</w:t>
      </w:r>
    </w:p>
    <w:p w14:paraId="6FF33C0C" w14:textId="77777777" w:rsidR="00FB0ECB" w:rsidRPr="008F554D" w:rsidRDefault="00FB0ECB" w:rsidP="00895B94">
      <w:pPr>
        <w:numPr>
          <w:ilvl w:val="0"/>
          <w:numId w:val="37"/>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895B94">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895B94">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895B94">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895B94">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895B94">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895B94">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895B94">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895B94">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895B94">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895B94">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895B94">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895B94">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895B94">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895B94">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895B94">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895B94">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895B94">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895B94">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895B94">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895B94">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974968" w:rsidRDefault="00FB0ECB" w:rsidP="00497A0F">
      <w:pPr>
        <w:autoSpaceDE w:val="0"/>
        <w:autoSpaceDN w:val="0"/>
        <w:adjustRightInd w:val="0"/>
        <w:jc w:val="both"/>
        <w:rPr>
          <w:rFonts w:cs="Tahoma"/>
          <w:b/>
          <w:sz w:val="18"/>
          <w:szCs w:val="18"/>
          <w:lang w:val="es-BO"/>
        </w:rPr>
      </w:pPr>
      <w:r w:rsidRPr="00974968">
        <w:rPr>
          <w:rFonts w:cs="Tahoma"/>
          <w:b/>
          <w:sz w:val="18"/>
          <w:szCs w:val="18"/>
          <w:lang w:val="es-BO"/>
        </w:rPr>
        <w:t>SÉPTIMA.- (GARANTÍA DE CUMPLIMIENTO DE CONTRATO)</w:t>
      </w:r>
      <w:r w:rsidRPr="00974968">
        <w:rPr>
          <w:rFonts w:cs="Arial"/>
          <w:sz w:val="18"/>
          <w:szCs w:val="18"/>
          <w:lang w:val="es-BO"/>
        </w:rPr>
        <w:t xml:space="preserve"> El </w:t>
      </w:r>
      <w:r w:rsidRPr="00974968">
        <w:rPr>
          <w:rFonts w:cs="Arial"/>
          <w:b/>
          <w:sz w:val="18"/>
          <w:szCs w:val="18"/>
          <w:lang w:val="es-BO"/>
        </w:rPr>
        <w:t>CONSULTOR</w:t>
      </w:r>
      <w:r w:rsidRPr="00974968">
        <w:rPr>
          <w:rFonts w:cs="Arial"/>
          <w:sz w:val="18"/>
          <w:szCs w:val="18"/>
          <w:lang w:val="es-BO"/>
        </w:rPr>
        <w:t xml:space="preserve"> garantiza el correcto cumplimiento y fiel ejecución del presente Contrato en todas sus partes con la __________ </w:t>
      </w:r>
      <w:r w:rsidRPr="00974968">
        <w:rPr>
          <w:rFonts w:cs="Arial"/>
          <w:b/>
          <w:i/>
          <w:sz w:val="18"/>
          <w:szCs w:val="18"/>
          <w:lang w:val="es-BO"/>
        </w:rPr>
        <w:t>(registrar el tipo de garantía presentada)</w:t>
      </w:r>
      <w:r w:rsidRPr="00974968">
        <w:rPr>
          <w:rFonts w:cs="Arial"/>
          <w:i/>
          <w:sz w:val="18"/>
          <w:szCs w:val="18"/>
          <w:lang w:val="es-BO"/>
        </w:rPr>
        <w:t xml:space="preserve">, </w:t>
      </w:r>
      <w:r w:rsidRPr="00974968">
        <w:rPr>
          <w:rFonts w:cs="Arial"/>
          <w:sz w:val="18"/>
          <w:szCs w:val="18"/>
          <w:lang w:val="es-BO"/>
        </w:rPr>
        <w:t>Nº __________</w:t>
      </w:r>
      <w:r w:rsidRPr="00974968">
        <w:rPr>
          <w:rFonts w:cs="Arial"/>
          <w:b/>
          <w:i/>
          <w:sz w:val="18"/>
          <w:szCs w:val="18"/>
          <w:lang w:val="es-BO"/>
        </w:rPr>
        <w:t xml:space="preserve">(registrar el número de la </w:t>
      </w:r>
      <w:r w:rsidRPr="00974968">
        <w:rPr>
          <w:rFonts w:cs="Arial"/>
          <w:b/>
          <w:i/>
          <w:sz w:val="18"/>
          <w:szCs w:val="18"/>
          <w:lang w:val="es-BO"/>
        </w:rPr>
        <w:lastRenderedPageBreak/>
        <w:t xml:space="preserve">garantía presentada) </w:t>
      </w:r>
      <w:r w:rsidRPr="00974968">
        <w:rPr>
          <w:rFonts w:cs="Arial"/>
          <w:sz w:val="18"/>
          <w:szCs w:val="18"/>
          <w:lang w:val="es-BO"/>
        </w:rPr>
        <w:t xml:space="preserve">emitida por __________ </w:t>
      </w:r>
      <w:r w:rsidRPr="00974968">
        <w:rPr>
          <w:rFonts w:cs="Arial"/>
          <w:b/>
          <w:i/>
          <w:sz w:val="18"/>
          <w:szCs w:val="18"/>
          <w:lang w:val="es-BO"/>
        </w:rPr>
        <w:t>(registrar el nombre del ente emisor de la garantía)</w:t>
      </w:r>
      <w:r w:rsidRPr="00974968">
        <w:rPr>
          <w:rFonts w:cs="Arial"/>
          <w:sz w:val="18"/>
          <w:szCs w:val="18"/>
          <w:lang w:val="es-BO"/>
        </w:rPr>
        <w:t>, con vigencia hasta el</w:t>
      </w:r>
      <w:r w:rsidRPr="00974968">
        <w:rPr>
          <w:rFonts w:cs="Arial"/>
          <w:i/>
          <w:sz w:val="18"/>
          <w:szCs w:val="18"/>
          <w:lang w:val="es-BO"/>
        </w:rPr>
        <w:t xml:space="preserve"> </w:t>
      </w:r>
      <w:r w:rsidRPr="00974968">
        <w:rPr>
          <w:rFonts w:cs="Arial"/>
          <w:sz w:val="18"/>
          <w:szCs w:val="18"/>
          <w:lang w:val="es-BO"/>
        </w:rPr>
        <w:t xml:space="preserve">__________ </w:t>
      </w:r>
      <w:r w:rsidRPr="00974968">
        <w:rPr>
          <w:rFonts w:cs="Arial"/>
          <w:b/>
          <w:i/>
          <w:sz w:val="18"/>
          <w:szCs w:val="18"/>
          <w:lang w:val="es-BO"/>
        </w:rPr>
        <w:t xml:space="preserve">(registrar día, mes y año de la vigencia de la garantía), </w:t>
      </w:r>
      <w:r w:rsidRPr="00974968">
        <w:rPr>
          <w:rFonts w:cs="Arial"/>
          <w:sz w:val="18"/>
          <w:szCs w:val="18"/>
          <w:lang w:val="es-BO"/>
        </w:rPr>
        <w:t xml:space="preserve">a la orden de ___________ </w:t>
      </w:r>
      <w:r w:rsidRPr="00974968">
        <w:rPr>
          <w:rFonts w:cs="Arial"/>
          <w:b/>
          <w:i/>
          <w:sz w:val="18"/>
          <w:szCs w:val="18"/>
          <w:lang w:val="es-BO"/>
        </w:rPr>
        <w:t>(registrar el nombre o razón social de la ENTIDAD),</w:t>
      </w:r>
      <w:r w:rsidRPr="00974968">
        <w:rPr>
          <w:rFonts w:cs="Arial"/>
          <w:i/>
          <w:sz w:val="18"/>
          <w:szCs w:val="18"/>
          <w:lang w:val="es-BO"/>
        </w:rPr>
        <w:t xml:space="preserve"> </w:t>
      </w:r>
      <w:r w:rsidRPr="00974968">
        <w:rPr>
          <w:rFonts w:cs="Arial"/>
          <w:sz w:val="18"/>
          <w:szCs w:val="18"/>
          <w:lang w:val="es-BO"/>
        </w:rPr>
        <w:t>por ____________</w:t>
      </w:r>
      <w:r w:rsidRPr="00974968">
        <w:rPr>
          <w:rFonts w:cs="Arial"/>
          <w:b/>
          <w:i/>
          <w:sz w:val="18"/>
          <w:szCs w:val="18"/>
          <w:lang w:val="es-BO"/>
        </w:rPr>
        <w:t xml:space="preserve">(registrar el monto de la garantía en forma numeral y literal), </w:t>
      </w:r>
      <w:r w:rsidRPr="00974968">
        <w:rPr>
          <w:rFonts w:cs="Arial"/>
          <w:sz w:val="18"/>
          <w:szCs w:val="18"/>
          <w:lang w:val="es-BO"/>
        </w:rPr>
        <w:t>equivalente al siete por ciento (7%) del monto total del Contrato.</w:t>
      </w:r>
    </w:p>
    <w:p w14:paraId="63FD860A" w14:textId="77777777" w:rsidR="00FB0ECB" w:rsidRPr="00974968" w:rsidRDefault="00FB0ECB" w:rsidP="00497A0F">
      <w:pPr>
        <w:autoSpaceDE w:val="0"/>
        <w:autoSpaceDN w:val="0"/>
        <w:adjustRightInd w:val="0"/>
        <w:jc w:val="both"/>
        <w:rPr>
          <w:rFonts w:cs="Tahoma"/>
          <w:b/>
          <w:i/>
          <w:sz w:val="18"/>
          <w:szCs w:val="18"/>
          <w:lang w:val="es-BO"/>
        </w:rPr>
      </w:pPr>
    </w:p>
    <w:p w14:paraId="100C2825" w14:textId="77777777" w:rsidR="00FB0ECB" w:rsidRPr="00974968" w:rsidRDefault="00FB0ECB" w:rsidP="00497A0F">
      <w:pPr>
        <w:jc w:val="both"/>
        <w:rPr>
          <w:sz w:val="18"/>
          <w:szCs w:val="18"/>
          <w:lang w:val="es-BO"/>
        </w:rPr>
      </w:pPr>
      <w:r w:rsidRPr="00974968">
        <w:rPr>
          <w:sz w:val="18"/>
          <w:szCs w:val="18"/>
          <w:lang w:val="es-BO"/>
        </w:rPr>
        <w:t xml:space="preserve">El importe de dicha garantía, será pagado en favor de la </w:t>
      </w:r>
      <w:r w:rsidRPr="00974968">
        <w:rPr>
          <w:b/>
          <w:sz w:val="18"/>
          <w:szCs w:val="18"/>
          <w:lang w:val="es-BO"/>
        </w:rPr>
        <w:t xml:space="preserve">ENTIDAD, </w:t>
      </w:r>
      <w:r w:rsidRPr="00974968">
        <w:rPr>
          <w:sz w:val="18"/>
          <w:szCs w:val="18"/>
          <w:lang w:val="es-BO"/>
        </w:rPr>
        <w:t>sin necesidad de ningún trámite o acción judicial</w:t>
      </w:r>
      <w:r w:rsidRPr="00974968">
        <w:rPr>
          <w:b/>
          <w:sz w:val="18"/>
          <w:szCs w:val="18"/>
          <w:lang w:val="es-BO"/>
        </w:rPr>
        <w:t>.</w:t>
      </w:r>
    </w:p>
    <w:p w14:paraId="3D6CC63E" w14:textId="77777777" w:rsidR="00FB0ECB" w:rsidRPr="00974968" w:rsidRDefault="00FB0ECB" w:rsidP="00497A0F">
      <w:pPr>
        <w:jc w:val="both"/>
        <w:rPr>
          <w:rFonts w:cs="Arial"/>
          <w:sz w:val="18"/>
          <w:szCs w:val="18"/>
          <w:lang w:val="es-BO"/>
        </w:rPr>
      </w:pPr>
    </w:p>
    <w:p w14:paraId="10FE1836" w14:textId="77777777" w:rsidR="00FB0ECB" w:rsidRPr="00974968" w:rsidRDefault="00FB0ECB" w:rsidP="00497A0F">
      <w:pPr>
        <w:jc w:val="both"/>
        <w:rPr>
          <w:sz w:val="18"/>
          <w:szCs w:val="18"/>
          <w:lang w:val="es-BO"/>
        </w:rPr>
      </w:pPr>
      <w:r w:rsidRPr="00974968">
        <w:rPr>
          <w:sz w:val="18"/>
          <w:szCs w:val="18"/>
          <w:lang w:val="es-BO"/>
        </w:rPr>
        <w:t xml:space="preserve">Si se procediera a la recepción del producto </w:t>
      </w:r>
      <w:r w:rsidRPr="00974968">
        <w:rPr>
          <w:rFonts w:cs="Arial"/>
          <w:sz w:val="18"/>
          <w:szCs w:val="18"/>
          <w:lang w:val="es-BO"/>
        </w:rPr>
        <w:t xml:space="preserve">objeto de la </w:t>
      </w:r>
      <w:r w:rsidRPr="00974968">
        <w:rPr>
          <w:rFonts w:cs="Arial"/>
          <w:b/>
          <w:sz w:val="18"/>
          <w:szCs w:val="18"/>
          <w:lang w:val="es-BO"/>
        </w:rPr>
        <w:t>CONSULTORÍA</w:t>
      </w:r>
      <w:r w:rsidRPr="00974968">
        <w:rPr>
          <w:rFonts w:cs="Arial"/>
          <w:sz w:val="18"/>
          <w:szCs w:val="18"/>
          <w:lang w:val="es-BO"/>
        </w:rPr>
        <w:t xml:space="preserve"> </w:t>
      </w:r>
      <w:r w:rsidRPr="00974968">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974968" w:rsidRDefault="00FB0ECB" w:rsidP="00497A0F">
      <w:pPr>
        <w:jc w:val="both"/>
        <w:rPr>
          <w:b/>
          <w:sz w:val="18"/>
          <w:szCs w:val="18"/>
          <w:lang w:val="es-BO"/>
        </w:rPr>
      </w:pPr>
    </w:p>
    <w:p w14:paraId="5EB6E45D" w14:textId="2A10526C" w:rsidR="00FB0ECB" w:rsidRDefault="00FB0ECB" w:rsidP="00497A0F">
      <w:pPr>
        <w:jc w:val="both"/>
        <w:rPr>
          <w:sz w:val="18"/>
          <w:szCs w:val="18"/>
          <w:lang w:val="es-BO"/>
        </w:rPr>
      </w:pPr>
      <w:r w:rsidRPr="00974968">
        <w:rPr>
          <w:b/>
          <w:sz w:val="18"/>
          <w:szCs w:val="18"/>
          <w:lang w:val="es-BO"/>
        </w:rPr>
        <w:t>EL CONSULTOR</w:t>
      </w:r>
      <w:r w:rsidRPr="00974968">
        <w:rPr>
          <w:sz w:val="18"/>
          <w:szCs w:val="18"/>
          <w:lang w:val="es-BO"/>
        </w:rPr>
        <w:t xml:space="preserve">, tiene la obligación de mantener actualizada la Garantía de Cumplimiento de Contrato durante la vigencia de éste. La </w:t>
      </w:r>
      <w:r w:rsidRPr="00974968">
        <w:rPr>
          <w:b/>
          <w:bCs/>
          <w:sz w:val="18"/>
          <w:szCs w:val="18"/>
          <w:lang w:val="es-BO"/>
        </w:rPr>
        <w:t xml:space="preserve">CONTRAPARTE </w:t>
      </w:r>
      <w:r w:rsidRPr="00974968">
        <w:rPr>
          <w:sz w:val="18"/>
          <w:szCs w:val="18"/>
          <w:lang w:val="es-BO"/>
        </w:rPr>
        <w:t xml:space="preserve">llevará el control directo de la vigencia de la garantía en cuanto al monto y plazo, a efectos de requerir su ampliación al </w:t>
      </w:r>
      <w:r w:rsidRPr="00974968">
        <w:rPr>
          <w:b/>
          <w:bCs/>
          <w:sz w:val="18"/>
          <w:szCs w:val="18"/>
          <w:lang w:val="es-BO"/>
        </w:rPr>
        <w:t>CONSULTOR</w:t>
      </w:r>
      <w:r w:rsidRPr="00974968">
        <w:rPr>
          <w:sz w:val="18"/>
          <w:szCs w:val="18"/>
          <w:lang w:val="es-BO"/>
        </w:rPr>
        <w:t>, o solicitar a la</w:t>
      </w:r>
      <w:r w:rsidRPr="00974968">
        <w:rPr>
          <w:b/>
          <w:sz w:val="18"/>
          <w:szCs w:val="18"/>
          <w:lang w:val="es-BO"/>
        </w:rPr>
        <w:t xml:space="preserve"> ENTIDAD</w:t>
      </w:r>
      <w:r w:rsidRPr="00974968">
        <w:rPr>
          <w:b/>
          <w:bCs/>
          <w:sz w:val="18"/>
          <w:szCs w:val="18"/>
          <w:lang w:val="es-BO"/>
        </w:rPr>
        <w:t xml:space="preserve"> </w:t>
      </w:r>
      <w:r w:rsidRPr="00974968">
        <w:rPr>
          <w:sz w:val="18"/>
          <w:szCs w:val="18"/>
          <w:lang w:val="es-BO"/>
        </w:rPr>
        <w:t>su ejecución.</w:t>
      </w:r>
    </w:p>
    <w:p w14:paraId="4F36CAE8" w14:textId="46809A30" w:rsidR="009D49E4" w:rsidRDefault="009D49E4" w:rsidP="00497A0F">
      <w:pPr>
        <w:jc w:val="both"/>
        <w:rPr>
          <w:sz w:val="18"/>
          <w:szCs w:val="18"/>
          <w:lang w:val="es-BO"/>
        </w:rPr>
      </w:pPr>
    </w:p>
    <w:p w14:paraId="6164A3E4" w14:textId="77777777" w:rsidR="009D49E4" w:rsidRPr="008F554D" w:rsidRDefault="009D49E4" w:rsidP="009D49E4">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2C0DBA18" w14:textId="32CB0694" w:rsidR="00C31F3B" w:rsidRDefault="00C31F3B" w:rsidP="00497A0F">
      <w:pPr>
        <w:jc w:val="both"/>
        <w:rPr>
          <w:color w:val="FF0000"/>
          <w:sz w:val="18"/>
          <w:szCs w:val="18"/>
          <w:lang w:val="es-BO"/>
        </w:rPr>
      </w:pPr>
    </w:p>
    <w:p w14:paraId="19319B91" w14:textId="77777777" w:rsidR="00C31F3B" w:rsidRPr="008F554D" w:rsidRDefault="00C31F3B" w:rsidP="00C31F3B">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1F29D97A" w14:textId="77777777" w:rsidR="00C31F3B" w:rsidRPr="008F554D" w:rsidRDefault="00C31F3B" w:rsidP="00C31F3B">
      <w:pPr>
        <w:jc w:val="both"/>
        <w:rPr>
          <w:rFonts w:cs="Arial"/>
          <w:sz w:val="18"/>
          <w:szCs w:val="18"/>
          <w:lang w:val="es-BO"/>
        </w:rPr>
      </w:pPr>
    </w:p>
    <w:p w14:paraId="2388E1F5" w14:textId="77777777" w:rsidR="00C31F3B" w:rsidRPr="008F554D" w:rsidRDefault="00C31F3B" w:rsidP="00C31F3B">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5551362A" w14:textId="77777777" w:rsidR="00C31F3B" w:rsidRPr="008F554D" w:rsidRDefault="00C31F3B" w:rsidP="00C31F3B">
      <w:pPr>
        <w:jc w:val="both"/>
        <w:rPr>
          <w:sz w:val="18"/>
          <w:szCs w:val="18"/>
          <w:lang w:val="es-BO"/>
        </w:rPr>
      </w:pPr>
    </w:p>
    <w:p w14:paraId="2797D202" w14:textId="77777777" w:rsidR="00C31F3B" w:rsidRPr="008F554D" w:rsidRDefault="00C31F3B" w:rsidP="00C31F3B">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49DF4E54" w:rsidR="00FB0ECB" w:rsidRPr="008F554D" w:rsidRDefault="00FB0ECB" w:rsidP="00497A0F">
      <w:pPr>
        <w:jc w:val="both"/>
        <w:rPr>
          <w:rFonts w:cs="Tahoma"/>
          <w:sz w:val="18"/>
          <w:szCs w:val="18"/>
          <w:lang w:val="es-BO"/>
        </w:rPr>
      </w:pPr>
    </w:p>
    <w:p w14:paraId="6D5A013E" w14:textId="3B0E410F" w:rsidR="00FB0ECB"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2CE2ADBF" w14:textId="77777777" w:rsidR="00B56EC3" w:rsidRPr="008F554D" w:rsidRDefault="00B56EC3" w:rsidP="00497A0F">
      <w:pPr>
        <w:jc w:val="both"/>
        <w:rPr>
          <w:rFonts w:cs="Arial"/>
          <w:b/>
          <w:i/>
          <w:iCs/>
          <w:sz w:val="18"/>
          <w:szCs w:val="18"/>
          <w:lang w:val="es-BO"/>
        </w:rPr>
      </w:pPr>
    </w:p>
    <w:p w14:paraId="0F479600" w14:textId="3D50FC20" w:rsidR="00FB0ECB" w:rsidRPr="008F554D" w:rsidRDefault="00FB0ECB">
      <w:pPr>
        <w:jc w:val="both"/>
        <w:rPr>
          <w:rFonts w:cs="Arial"/>
          <w:sz w:val="18"/>
          <w:szCs w:val="18"/>
          <w:lang w:val="es-BO"/>
        </w:rPr>
      </w:pPr>
      <w:r w:rsidRPr="008F554D">
        <w:rPr>
          <w:rFonts w:cs="Verdana"/>
          <w:b/>
          <w:sz w:val="18"/>
          <w:szCs w:val="18"/>
          <w:lang w:val="es-BO"/>
        </w:rPr>
        <w:t>OCTAVA.- (ANTICIPO)</w:t>
      </w:r>
      <w:r w:rsidRPr="008F554D">
        <w:rPr>
          <w:sz w:val="18"/>
          <w:szCs w:val="18"/>
          <w:lang w:val="es-BO"/>
        </w:rPr>
        <w:t xml:space="preserve"> </w:t>
      </w:r>
      <w:r w:rsidR="00B56EC3" w:rsidRPr="008F554D">
        <w:rPr>
          <w:rFonts w:cs="Arial"/>
          <w:b/>
          <w:i/>
          <w:iCs/>
          <w:sz w:val="18"/>
          <w:szCs w:val="18"/>
          <w:lang w:val="es-BO"/>
        </w:rPr>
        <w:t>“En el presente contrato no se otorgará anticipo.”</w:t>
      </w:r>
    </w:p>
    <w:p w14:paraId="48523E37" w14:textId="77777777" w:rsidR="00FB0ECB" w:rsidRPr="008F554D" w:rsidRDefault="00FB0ECB" w:rsidP="00497A0F">
      <w:pPr>
        <w:jc w:val="both"/>
        <w:rPr>
          <w:rFonts w:cs="Tahoma"/>
          <w:sz w:val="18"/>
          <w:szCs w:val="18"/>
          <w:lang w:val="es-BO"/>
        </w:rPr>
      </w:pPr>
    </w:p>
    <w:p w14:paraId="31A314F0" w14:textId="77777777" w:rsidR="00C31F3B" w:rsidRPr="008F554D" w:rsidRDefault="00C31F3B" w:rsidP="00C31F3B">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8671699" w14:textId="77777777" w:rsidR="00C31F3B" w:rsidRPr="008F554D" w:rsidRDefault="00C31F3B" w:rsidP="00C31F3B">
      <w:pPr>
        <w:jc w:val="both"/>
        <w:rPr>
          <w:b/>
          <w:sz w:val="18"/>
          <w:szCs w:val="18"/>
          <w:lang w:val="es-BO"/>
        </w:rPr>
      </w:pPr>
    </w:p>
    <w:p w14:paraId="05DADC81" w14:textId="77777777" w:rsidR="00C31F3B" w:rsidRPr="008F554D" w:rsidRDefault="00C31F3B" w:rsidP="00C31F3B">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849EA13" w14:textId="77777777" w:rsidR="00C31F3B" w:rsidRPr="008F554D" w:rsidRDefault="00C31F3B" w:rsidP="00C31F3B">
      <w:pPr>
        <w:jc w:val="both"/>
        <w:rPr>
          <w:sz w:val="18"/>
          <w:szCs w:val="18"/>
          <w:lang w:val="es-BO"/>
        </w:rPr>
      </w:pPr>
    </w:p>
    <w:p w14:paraId="06A5B100" w14:textId="77777777" w:rsidR="00C31F3B" w:rsidRPr="008F554D" w:rsidRDefault="00C31F3B" w:rsidP="00C31F3B">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1D83F52A" w14:textId="77777777" w:rsidR="00C31F3B" w:rsidRPr="008F554D" w:rsidRDefault="00C31F3B" w:rsidP="00C31F3B">
      <w:pPr>
        <w:jc w:val="both"/>
        <w:rPr>
          <w:sz w:val="18"/>
          <w:szCs w:val="18"/>
          <w:lang w:val="es-BO"/>
        </w:rPr>
      </w:pPr>
    </w:p>
    <w:p w14:paraId="6A610D85" w14:textId="77777777" w:rsidR="00C31F3B" w:rsidRPr="008F554D" w:rsidRDefault="00C31F3B" w:rsidP="00C31F3B">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2850892D" w14:textId="77777777" w:rsidR="00C31F3B" w:rsidRPr="008F554D" w:rsidRDefault="00C31F3B" w:rsidP="00C31F3B">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lastRenderedPageBreak/>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895B94">
      <w:pPr>
        <w:numPr>
          <w:ilvl w:val="0"/>
          <w:numId w:val="44"/>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31F49E26" w:rsidR="00FB0ECB" w:rsidRPr="000A78E1" w:rsidRDefault="00FB0ECB" w:rsidP="00895B94">
      <w:pPr>
        <w:numPr>
          <w:ilvl w:val="0"/>
          <w:numId w:val="44"/>
        </w:numPr>
        <w:jc w:val="both"/>
        <w:rPr>
          <w:sz w:val="18"/>
          <w:szCs w:val="18"/>
          <w:lang w:val="es-BO"/>
        </w:rPr>
      </w:pPr>
      <w:r w:rsidRPr="000A78E1">
        <w:rPr>
          <w:rFonts w:cs="Tahoma"/>
          <w:b/>
          <w:sz w:val="18"/>
          <w:szCs w:val="18"/>
          <w:lang w:val="es-BO"/>
        </w:rPr>
        <w:t xml:space="preserve">FORMA DE </w:t>
      </w:r>
      <w:r w:rsidR="00A714FF" w:rsidRPr="000A78E1">
        <w:rPr>
          <w:rFonts w:cs="Tahoma"/>
          <w:b/>
          <w:sz w:val="18"/>
          <w:szCs w:val="18"/>
          <w:lang w:val="es-BO"/>
        </w:rPr>
        <w:t>PAGO</w:t>
      </w:r>
      <w:r w:rsidR="00A714FF" w:rsidRPr="000A78E1">
        <w:rPr>
          <w:b/>
          <w:sz w:val="18"/>
          <w:szCs w:val="18"/>
          <w:lang w:val="es-BO"/>
        </w:rPr>
        <w:t>. -</w:t>
      </w:r>
      <w:r w:rsidRPr="000A78E1">
        <w:rPr>
          <w:sz w:val="18"/>
          <w:szCs w:val="18"/>
          <w:lang w:val="es-BO"/>
        </w:rPr>
        <w:t xml:space="preserve"> </w:t>
      </w:r>
      <w:r w:rsidR="000726FF" w:rsidRPr="000A78E1">
        <w:rPr>
          <w:sz w:val="18"/>
          <w:szCs w:val="18"/>
          <w:lang w:val="es-BO"/>
        </w:rPr>
        <w:t>S</w:t>
      </w:r>
      <w:r w:rsidRPr="000A78E1">
        <w:rPr>
          <w:sz w:val="18"/>
          <w:szCs w:val="18"/>
          <w:lang w:val="es-BO"/>
        </w:rPr>
        <w:t xml:space="preserve">e realizará </w:t>
      </w:r>
      <w:r w:rsidR="003D1135">
        <w:rPr>
          <w:sz w:val="18"/>
          <w:szCs w:val="18"/>
          <w:lang w:val="es-BO"/>
        </w:rPr>
        <w:t>pagos parciales</w:t>
      </w:r>
      <w:r w:rsidRPr="000A78E1">
        <w:rPr>
          <w:sz w:val="18"/>
          <w:szCs w:val="18"/>
          <w:lang w:val="es-BO"/>
        </w:rPr>
        <w:t xml:space="preserve">, conforme lo establecido en </w:t>
      </w:r>
      <w:r w:rsidR="00A714FF" w:rsidRPr="000A78E1">
        <w:rPr>
          <w:sz w:val="18"/>
          <w:szCs w:val="18"/>
          <w:lang w:val="es-BO"/>
        </w:rPr>
        <w:t>los Términos de Referencia.</w:t>
      </w:r>
      <w:r w:rsidRPr="000A78E1">
        <w:rPr>
          <w:sz w:val="18"/>
          <w:szCs w:val="18"/>
          <w:lang w:val="es-BO"/>
        </w:rPr>
        <w:t xml:space="preserve"> </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279AF476" w:rsidR="00FB0ECB" w:rsidRPr="008F554D" w:rsidRDefault="00FB0ECB" w:rsidP="00497A0F">
      <w:pPr>
        <w:jc w:val="both"/>
        <w:rPr>
          <w:sz w:val="18"/>
          <w:szCs w:val="18"/>
          <w:lang w:val="es-BO"/>
        </w:rPr>
      </w:pPr>
      <w:r w:rsidRPr="008F554D">
        <w:rPr>
          <w:rFonts w:cs="Tahoma"/>
          <w:b/>
          <w:sz w:val="18"/>
          <w:szCs w:val="18"/>
          <w:lang w:val="es-BO"/>
        </w:rPr>
        <w:lastRenderedPageBreak/>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00A714FF" w:rsidRPr="000A78E1">
        <w:rPr>
          <w:sz w:val="18"/>
          <w:szCs w:val="18"/>
          <w:lang w:val="es-BO"/>
        </w:rPr>
        <w:t>concluido el plazo y la presentación del producto</w:t>
      </w:r>
      <w:r w:rsidRPr="000A78E1">
        <w:rPr>
          <w:sz w:val="18"/>
          <w:szCs w:val="18"/>
          <w:lang w:val="es-BO"/>
        </w:rPr>
        <w:t>. En caso de que no sea emitida la fact</w:t>
      </w:r>
      <w:r w:rsidRPr="008F554D">
        <w:rPr>
          <w:sz w:val="18"/>
          <w:szCs w:val="18"/>
          <w:lang w:val="es-BO"/>
        </w:rPr>
        <w:t xml:space="preserve">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895B94">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895B94">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28782B65" w:rsidR="00FB0ECB" w:rsidRPr="008F554D" w:rsidRDefault="00FB0ECB" w:rsidP="00497A0F">
      <w:pPr>
        <w:jc w:val="both"/>
        <w:rPr>
          <w:sz w:val="18"/>
          <w:szCs w:val="18"/>
          <w:lang w:val="es-BO"/>
        </w:rPr>
      </w:pPr>
      <w:r w:rsidRPr="008F554D">
        <w:rPr>
          <w:rFonts w:cs="Arial"/>
          <w:sz w:val="18"/>
          <w:szCs w:val="18"/>
          <w:lang w:val="es-BO"/>
        </w:rPr>
        <w:lastRenderedPageBreak/>
        <w:t xml:space="preserve">Las multas serán cobradas mediante descuentos </w:t>
      </w:r>
      <w:r w:rsidR="00A714FF">
        <w:rPr>
          <w:rFonts w:cs="Arial"/>
          <w:sz w:val="18"/>
          <w:szCs w:val="18"/>
          <w:lang w:val="es-BO"/>
        </w:rPr>
        <w:t xml:space="preserve">establecidos expresamente por el </w:t>
      </w:r>
      <w:r w:rsidR="009644E7" w:rsidRPr="00843B00">
        <w:rPr>
          <w:b/>
          <w:sz w:val="18"/>
          <w:szCs w:val="18"/>
          <w:lang w:val="es-BO"/>
        </w:rPr>
        <w:t>RESPONSABLE o COMISIÓN DE RECEPCIÓN</w:t>
      </w:r>
      <w:r w:rsidR="000523D7" w:rsidRPr="000523D7">
        <w:rPr>
          <w:rFonts w:cs="Arial"/>
          <w:color w:val="FF0000"/>
          <w:sz w:val="18"/>
          <w:szCs w:val="18"/>
          <w:lang w:val="es-BO"/>
        </w:rPr>
        <w:t xml:space="preserve"> </w:t>
      </w:r>
      <w:r w:rsidR="000523D7" w:rsidRPr="000A78E1">
        <w:rPr>
          <w:rFonts w:cs="Arial"/>
          <w:sz w:val="18"/>
          <w:szCs w:val="18"/>
          <w:lang w:val="es-BO"/>
        </w:rPr>
        <w:t>de la</w:t>
      </w:r>
      <w:r w:rsidR="000523D7" w:rsidRPr="000A78E1">
        <w:rPr>
          <w:rFonts w:cs="Arial"/>
          <w:b/>
          <w:sz w:val="18"/>
          <w:szCs w:val="18"/>
          <w:lang w:val="es-BO"/>
        </w:rPr>
        <w:t xml:space="preserve"> ENTIDAD</w:t>
      </w:r>
      <w:r w:rsidRPr="000A78E1">
        <w:rPr>
          <w:rFonts w:cs="Arial"/>
          <w:sz w:val="18"/>
          <w:szCs w:val="18"/>
          <w:lang w:val="es-BO"/>
        </w:rPr>
        <w:t>,</w:t>
      </w:r>
      <w:r w:rsidRPr="000A78E1">
        <w:rPr>
          <w:sz w:val="18"/>
          <w:szCs w:val="18"/>
          <w:lang w:val="es-BO"/>
        </w:rPr>
        <w:t xml:space="preserve"> con base a los informes que se emitan producto del desarrollo de la </w:t>
      </w:r>
      <w:r w:rsidRPr="000A78E1">
        <w:rPr>
          <w:b/>
          <w:sz w:val="18"/>
          <w:szCs w:val="18"/>
          <w:lang w:val="es-BO"/>
        </w:rPr>
        <w:t>CONSULTORÍA</w:t>
      </w:r>
      <w:r w:rsidRPr="000A78E1">
        <w:rPr>
          <w:rFonts w:cs="Arial"/>
          <w:sz w:val="18"/>
          <w:szCs w:val="18"/>
          <w:lang w:val="es-BO"/>
        </w:rPr>
        <w:t xml:space="preserve">, </w:t>
      </w:r>
      <w:r w:rsidRPr="008F554D">
        <w:rPr>
          <w:rFonts w:cs="Arial"/>
          <w:sz w:val="18"/>
          <w:szCs w:val="18"/>
          <w:lang w:val="es-BO"/>
        </w:rPr>
        <w:t>b</w:t>
      </w:r>
      <w:r w:rsidR="00E42F44">
        <w:rPr>
          <w:rFonts w:cs="Arial"/>
          <w:sz w:val="18"/>
          <w:szCs w:val="18"/>
          <w:lang w:val="es-BO"/>
        </w:rPr>
        <w:t>ajo su directa responsabilidad.</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895B94">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895B94">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xml:space="preserve">, dentro de los cinco (5) días hábiles de ocurrido el hecho, para lo cual deberá presentar </w:t>
      </w:r>
      <w:r w:rsidRPr="008F554D">
        <w:rPr>
          <w:sz w:val="18"/>
          <w:szCs w:val="18"/>
          <w:lang w:val="es-BO"/>
        </w:rPr>
        <w:lastRenderedPageBreak/>
        <w:t>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895B94">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895B94">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895B94">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00D3C495" w14:textId="208E8B94" w:rsidR="00C31F3B" w:rsidRPr="008F554D" w:rsidRDefault="00C31F3B" w:rsidP="00C31F3B">
      <w:pPr>
        <w:jc w:val="both"/>
        <w:rPr>
          <w:sz w:val="18"/>
          <w:szCs w:val="18"/>
          <w:lang w:val="es-BO"/>
        </w:rPr>
      </w:pPr>
    </w:p>
    <w:p w14:paraId="57293B87" w14:textId="77777777" w:rsidR="00C31F3B" w:rsidRPr="008F554D" w:rsidRDefault="00C31F3B" w:rsidP="00C31F3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63DD9B1C" w14:textId="77777777" w:rsidR="00C31F3B" w:rsidRPr="008F554D" w:rsidRDefault="00C31F3B" w:rsidP="00C31F3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47946A25" w14:textId="77777777" w:rsidR="00C31F3B" w:rsidRPr="00886594" w:rsidRDefault="00C31F3B" w:rsidP="00C31F3B">
      <w:pPr>
        <w:numPr>
          <w:ilvl w:val="0"/>
          <w:numId w:val="41"/>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w:t>
      </w:r>
      <w:r w:rsidRPr="00886594">
        <w:rPr>
          <w:sz w:val="18"/>
          <w:szCs w:val="18"/>
          <w:lang w:val="es-BO"/>
        </w:rPr>
        <w:t xml:space="preserve">continuos, sin autorización escrita de la </w:t>
      </w:r>
      <w:r w:rsidRPr="00886594">
        <w:rPr>
          <w:b/>
          <w:sz w:val="18"/>
          <w:szCs w:val="18"/>
          <w:lang w:val="es-BO"/>
        </w:rPr>
        <w:t>CONTRAPARTE.</w:t>
      </w:r>
    </w:p>
    <w:p w14:paraId="23B8F9A4" w14:textId="02F1A1DA" w:rsidR="00C31F3B" w:rsidRPr="008F554D" w:rsidRDefault="00C31F3B" w:rsidP="00C31F3B">
      <w:pPr>
        <w:numPr>
          <w:ilvl w:val="0"/>
          <w:numId w:val="41"/>
        </w:numPr>
        <w:tabs>
          <w:tab w:val="clear" w:pos="2126"/>
          <w:tab w:val="num" w:pos="1620"/>
        </w:tabs>
        <w:ind w:left="1620" w:hanging="360"/>
        <w:jc w:val="both"/>
        <w:rPr>
          <w:sz w:val="18"/>
          <w:szCs w:val="18"/>
          <w:lang w:val="es-BO"/>
        </w:rPr>
      </w:pPr>
      <w:r w:rsidRPr="00396E68">
        <w:rPr>
          <w:sz w:val="18"/>
          <w:szCs w:val="18"/>
          <w:lang w:val="es-BO"/>
        </w:rPr>
        <w:t>Por incumplimiento en la iniciación del servicio, si emitida la Orden de P</w:t>
      </w:r>
      <w:r w:rsidR="00A472D7">
        <w:rPr>
          <w:sz w:val="18"/>
          <w:szCs w:val="18"/>
          <w:lang w:val="es-BO"/>
        </w:rPr>
        <w:t>roceder demora más de quince (15</w:t>
      </w:r>
      <w:r w:rsidRPr="00396E68">
        <w:rPr>
          <w:sz w:val="18"/>
          <w:szCs w:val="18"/>
          <w:lang w:val="es-BO"/>
        </w:rPr>
        <w:t xml:space="preserve">) días calendario en movilizarse. </w:t>
      </w:r>
      <w:r w:rsidRPr="008F554D">
        <w:rPr>
          <w:b/>
          <w:i/>
          <w:sz w:val="18"/>
          <w:szCs w:val="18"/>
          <w:lang w:val="es-BO"/>
        </w:rPr>
        <w:t>(en caso de servicio de corta duración, este plazo puede ser reducido).</w:t>
      </w:r>
    </w:p>
    <w:p w14:paraId="0A4DC726" w14:textId="77777777" w:rsidR="00C31F3B" w:rsidRPr="008F554D" w:rsidRDefault="00C31F3B" w:rsidP="00C31F3B">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al Cronograma.</w:t>
      </w:r>
    </w:p>
    <w:p w14:paraId="64DDA39E" w14:textId="77777777" w:rsidR="00C31F3B" w:rsidRPr="008F554D" w:rsidRDefault="00C31F3B" w:rsidP="00C31F3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25DAC1B0" w14:textId="77777777" w:rsidR="00C31F3B" w:rsidRPr="008F554D" w:rsidRDefault="00C31F3B" w:rsidP="00C31F3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la </w:t>
      </w:r>
      <w:r w:rsidRPr="008F554D">
        <w:rPr>
          <w:b/>
          <w:sz w:val="18"/>
          <w:szCs w:val="18"/>
          <w:lang w:val="es-BO"/>
        </w:rPr>
        <w:t>CONTRAPARTE.</w:t>
      </w:r>
    </w:p>
    <w:p w14:paraId="544535E2" w14:textId="77777777" w:rsidR="00C31F3B" w:rsidRPr="008F554D" w:rsidRDefault="00C31F3B" w:rsidP="00C31F3B">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895B94">
      <w:pPr>
        <w:numPr>
          <w:ilvl w:val="2"/>
          <w:numId w:val="48"/>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895B94">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895B94">
      <w:pPr>
        <w:numPr>
          <w:ilvl w:val="0"/>
          <w:numId w:val="42"/>
        </w:numPr>
        <w:tabs>
          <w:tab w:val="clear" w:pos="1587"/>
          <w:tab w:val="num" w:pos="1620"/>
        </w:tabs>
        <w:ind w:left="1620" w:hanging="360"/>
        <w:jc w:val="both"/>
        <w:rPr>
          <w:sz w:val="18"/>
          <w:szCs w:val="18"/>
          <w:lang w:val="es-BO"/>
        </w:rPr>
      </w:pPr>
      <w:r w:rsidRPr="008F554D">
        <w:rPr>
          <w:sz w:val="18"/>
          <w:szCs w:val="18"/>
          <w:lang w:val="es-BO"/>
        </w:rPr>
        <w:lastRenderedPageBreak/>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28A7BD9" w:rsidR="00FB0ECB" w:rsidRPr="008F554D" w:rsidRDefault="00FB0ECB" w:rsidP="00895B94">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w:t>
      </w:r>
      <w:r w:rsidRPr="000A78E1">
        <w:rPr>
          <w:sz w:val="18"/>
          <w:szCs w:val="18"/>
          <w:lang w:val="es-BO"/>
        </w:rPr>
        <w:t xml:space="preserve">en el pago, por </w:t>
      </w:r>
      <w:r w:rsidRPr="008F554D">
        <w:rPr>
          <w:sz w:val="18"/>
          <w:szCs w:val="18"/>
          <w:lang w:val="es-BO"/>
        </w:rPr>
        <w:t xml:space="preserve">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895B94">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5FAE5D96"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w:t>
      </w:r>
      <w:r w:rsidR="003D1135">
        <w:rPr>
          <w:sz w:val="18"/>
          <w:szCs w:val="18"/>
          <w:lang w:val="es-BO"/>
        </w:rPr>
        <w:t xml:space="preserve">a los </w:t>
      </w:r>
      <w:r w:rsidRPr="008F554D">
        <w:rPr>
          <w:bCs/>
          <w:sz w:val="18"/>
          <w:szCs w:val="18"/>
          <w:lang w:val="es-BO"/>
        </w:rPr>
        <w:t xml:space="preserve">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895B94">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 xml:space="preserve">se encontrase con situaciones no atribuibles a su </w:t>
      </w:r>
      <w:r w:rsidRPr="008F554D">
        <w:rPr>
          <w:sz w:val="18"/>
          <w:szCs w:val="18"/>
          <w:lang w:val="es-BO"/>
        </w:rPr>
        <w:lastRenderedPageBreak/>
        <w:t>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362610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w:t>
      </w:r>
      <w:r w:rsidR="006A53BC">
        <w:rPr>
          <w:sz w:val="18"/>
          <w:szCs w:val="18"/>
          <w:lang w:val="es-BO"/>
        </w:rPr>
        <w:t xml:space="preserve">a los </w:t>
      </w:r>
      <w:r w:rsidRPr="008F554D">
        <w:rPr>
          <w:bCs/>
          <w:sz w:val="18"/>
          <w:szCs w:val="18"/>
          <w:lang w:val="es-BO"/>
        </w:rPr>
        <w:t xml:space="preserve">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2160680A" w14:textId="0AE9DDDD" w:rsidR="00FB0ECB" w:rsidRPr="00E45159" w:rsidRDefault="00FB0ECB" w:rsidP="00497A0F">
      <w:pPr>
        <w:jc w:val="both"/>
        <w:rPr>
          <w:color w:val="FF0000"/>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0A78E1">
        <w:rPr>
          <w:sz w:val="18"/>
          <w:szCs w:val="18"/>
          <w:lang w:val="es-BO"/>
        </w:rPr>
        <w:t xml:space="preserve">, </w:t>
      </w:r>
      <w:r w:rsidR="000A78E1" w:rsidRPr="008F554D">
        <w:rPr>
          <w:sz w:val="18"/>
          <w:szCs w:val="18"/>
          <w:lang w:val="es-BO"/>
        </w:rPr>
        <w:t xml:space="preserve">la </w:t>
      </w:r>
      <w:r w:rsidR="000A78E1" w:rsidRPr="008F554D">
        <w:rPr>
          <w:b/>
          <w:sz w:val="18"/>
          <w:szCs w:val="18"/>
          <w:lang w:val="es-BO"/>
        </w:rPr>
        <w:t>ENTIDAD</w:t>
      </w:r>
      <w:r w:rsidR="000A78E1" w:rsidRPr="008F554D">
        <w:rPr>
          <w:sz w:val="18"/>
          <w:szCs w:val="18"/>
          <w:lang w:val="es-BO"/>
        </w:rPr>
        <w:t xml:space="preserve"> desarrollará las funciones de</w:t>
      </w:r>
      <w:r w:rsidR="000A78E1" w:rsidRPr="008F554D">
        <w:rPr>
          <w:b/>
          <w:bCs/>
          <w:sz w:val="18"/>
          <w:szCs w:val="18"/>
          <w:lang w:val="es-BO"/>
        </w:rPr>
        <w:t xml:space="preserve"> CONTRAPARTE</w:t>
      </w:r>
      <w:r w:rsidR="000A78E1" w:rsidRPr="000A78E1">
        <w:rPr>
          <w:sz w:val="18"/>
          <w:szCs w:val="18"/>
          <w:lang w:val="es-BO"/>
        </w:rPr>
        <w:t xml:space="preserve"> </w:t>
      </w:r>
      <w:r w:rsidRPr="000A78E1">
        <w:rPr>
          <w:sz w:val="18"/>
          <w:szCs w:val="18"/>
          <w:lang w:val="es-BO"/>
        </w:rPr>
        <w:t xml:space="preserve">a cuyo fin designará </w:t>
      </w:r>
      <w:r w:rsidR="00E45159" w:rsidRPr="000A78E1">
        <w:rPr>
          <w:sz w:val="18"/>
          <w:szCs w:val="18"/>
          <w:lang w:val="es-BO"/>
        </w:rPr>
        <w:t>para la coordinación y supervisión</w:t>
      </w:r>
      <w:r w:rsidR="00D80BAA">
        <w:rPr>
          <w:sz w:val="18"/>
          <w:szCs w:val="18"/>
          <w:lang w:val="es-BO"/>
        </w:rPr>
        <w:t>.</w:t>
      </w:r>
    </w:p>
    <w:p w14:paraId="7A5078A9" w14:textId="77777777" w:rsidR="00E45159" w:rsidRPr="008F554D" w:rsidRDefault="00E45159" w:rsidP="00497A0F">
      <w:pPr>
        <w:jc w:val="both"/>
        <w:rPr>
          <w:sz w:val="18"/>
          <w:szCs w:val="18"/>
          <w:lang w:val="es-BO"/>
        </w:rPr>
      </w:pPr>
    </w:p>
    <w:p w14:paraId="0A83FDF6" w14:textId="38F90E8C" w:rsidR="00FB0ECB" w:rsidRPr="008F554D" w:rsidRDefault="000A78E1" w:rsidP="00497A0F">
      <w:pPr>
        <w:jc w:val="both"/>
        <w:rPr>
          <w:sz w:val="18"/>
          <w:szCs w:val="18"/>
          <w:lang w:val="es-BO"/>
        </w:rPr>
      </w:pPr>
      <w:r w:rsidRPr="000A78E1">
        <w:rPr>
          <w:sz w:val="18"/>
          <w:szCs w:val="18"/>
          <w:lang w:val="es-BO"/>
        </w:rPr>
        <w:t>El</w:t>
      </w:r>
      <w:r>
        <w:rPr>
          <w:b/>
          <w:sz w:val="18"/>
          <w:szCs w:val="18"/>
          <w:lang w:val="es-BO"/>
        </w:rPr>
        <w:t xml:space="preserve"> </w:t>
      </w:r>
      <w:r w:rsidRPr="00843B00">
        <w:rPr>
          <w:b/>
          <w:sz w:val="18"/>
          <w:szCs w:val="18"/>
          <w:lang w:val="es-BO"/>
        </w:rPr>
        <w:t>RESPONSABLE o COMISIÓN DE RECEPCIÓN</w:t>
      </w:r>
      <w:r w:rsidR="00FB0ECB" w:rsidRPr="008F554D">
        <w:rPr>
          <w:b/>
          <w:bCs/>
          <w:sz w:val="18"/>
          <w:szCs w:val="18"/>
          <w:lang w:val="es-BO"/>
        </w:rPr>
        <w:t>,</w:t>
      </w:r>
      <w:r w:rsidR="00FB0ECB"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00FB0ECB" w:rsidRPr="008F554D">
        <w:rPr>
          <w:b/>
          <w:sz w:val="18"/>
          <w:szCs w:val="18"/>
          <w:lang w:val="es-BO"/>
        </w:rPr>
        <w:t>LA</w:t>
      </w:r>
      <w:r w:rsidR="00FB0ECB" w:rsidRPr="008F554D">
        <w:rPr>
          <w:sz w:val="18"/>
          <w:szCs w:val="18"/>
          <w:lang w:val="es-BO"/>
        </w:rPr>
        <w:t xml:space="preserve"> </w:t>
      </w:r>
      <w:r w:rsidR="00FB0ECB" w:rsidRPr="008F554D">
        <w:rPr>
          <w:b/>
          <w:sz w:val="18"/>
          <w:szCs w:val="18"/>
          <w:lang w:val="es-BO"/>
        </w:rPr>
        <w:t>ENTIDAD</w:t>
      </w:r>
      <w:r w:rsidR="00FB0ECB"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120D3EE9"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00EB7069">
        <w:rPr>
          <w:sz w:val="18"/>
          <w:szCs w:val="18"/>
          <w:lang w:val="es-BO"/>
        </w:rPr>
        <w:t xml:space="preserve"> a través del </w:t>
      </w:r>
      <w:r w:rsidR="00843B00" w:rsidRPr="00843B00">
        <w:rPr>
          <w:b/>
          <w:sz w:val="18"/>
          <w:szCs w:val="18"/>
          <w:lang w:val="es-BO"/>
        </w:rPr>
        <w:t>RESPONSABLE o COMISIÓN DE RECEPCIÓN</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D04FC1" w14:textId="4203D143" w:rsidR="00E45159" w:rsidRPr="00CF00B3" w:rsidRDefault="00FB0ECB" w:rsidP="00D80BAA">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00D80BAA">
        <w:rPr>
          <w:rFonts w:ascii="Verdana" w:hAnsi="Verdana"/>
          <w:bCs/>
          <w:sz w:val="18"/>
          <w:szCs w:val="18"/>
          <w:lang w:val="es-BO"/>
        </w:rPr>
        <w:t xml:space="preserve">Informes y </w:t>
      </w:r>
      <w:r w:rsidR="00D80BAA" w:rsidRPr="00D80BAA">
        <w:rPr>
          <w:rFonts w:ascii="Verdana" w:hAnsi="Verdana"/>
          <w:bCs/>
          <w:sz w:val="18"/>
          <w:szCs w:val="18"/>
          <w:lang w:val="es-BO"/>
        </w:rPr>
        <w:t xml:space="preserve">otros documentos que emanen de la </w:t>
      </w:r>
      <w:r w:rsidR="00D80BAA" w:rsidRPr="00B67E41">
        <w:rPr>
          <w:rFonts w:ascii="Verdana" w:hAnsi="Verdana"/>
          <w:b/>
          <w:bCs/>
          <w:sz w:val="18"/>
          <w:szCs w:val="18"/>
          <w:lang w:val="es-BO"/>
        </w:rPr>
        <w:t>CONSULTORÍA</w:t>
      </w:r>
      <w:r w:rsidR="00D80BAA">
        <w:rPr>
          <w:rFonts w:ascii="Verdana" w:hAnsi="Verdana"/>
          <w:bCs/>
          <w:sz w:val="18"/>
          <w:szCs w:val="18"/>
          <w:lang w:val="es-BO"/>
        </w:rPr>
        <w:t xml:space="preserve">, </w:t>
      </w:r>
      <w:r w:rsidR="00E45159" w:rsidRPr="00CF00B3">
        <w:rPr>
          <w:rFonts w:ascii="Verdana" w:hAnsi="Verdana"/>
          <w:bCs/>
          <w:sz w:val="18"/>
          <w:szCs w:val="18"/>
          <w:lang w:val="es-BO"/>
        </w:rPr>
        <w:t xml:space="preserve">con los resultados obtenidos </w:t>
      </w:r>
      <w:r w:rsidR="0025485C">
        <w:rPr>
          <w:rFonts w:ascii="Verdana" w:hAnsi="Verdana"/>
          <w:bCs/>
          <w:sz w:val="18"/>
          <w:szCs w:val="18"/>
          <w:lang w:val="es-BO"/>
        </w:rPr>
        <w:t xml:space="preserve">de </w:t>
      </w:r>
      <w:r w:rsidR="00CF00B3" w:rsidRPr="00CF00B3">
        <w:rPr>
          <w:rFonts w:ascii="Verdana" w:hAnsi="Verdana"/>
          <w:bCs/>
          <w:sz w:val="18"/>
          <w:szCs w:val="18"/>
          <w:lang w:val="es-BO"/>
        </w:rPr>
        <w:t>cada</w:t>
      </w:r>
      <w:r w:rsidR="0025485C">
        <w:rPr>
          <w:rFonts w:ascii="Verdana" w:hAnsi="Verdana"/>
          <w:bCs/>
          <w:sz w:val="18"/>
          <w:szCs w:val="18"/>
          <w:lang w:val="es-BO"/>
        </w:rPr>
        <w:t xml:space="preserve"> uno de los</w:t>
      </w:r>
      <w:r w:rsidR="00CF00B3" w:rsidRPr="00CF00B3">
        <w:rPr>
          <w:rFonts w:ascii="Verdana" w:hAnsi="Verdana"/>
          <w:bCs/>
          <w:sz w:val="18"/>
          <w:szCs w:val="18"/>
          <w:lang w:val="es-BO"/>
        </w:rPr>
        <w:t xml:space="preserve"> Producto</w:t>
      </w:r>
      <w:r w:rsidR="0025485C">
        <w:rPr>
          <w:rFonts w:ascii="Verdana" w:hAnsi="Verdana"/>
          <w:bCs/>
          <w:sz w:val="18"/>
          <w:szCs w:val="18"/>
          <w:lang w:val="es-BO"/>
        </w:rPr>
        <w:t>s</w:t>
      </w:r>
      <w:r w:rsidR="00E45159" w:rsidRPr="00CF00B3">
        <w:rPr>
          <w:rFonts w:ascii="Verdana" w:hAnsi="Verdana"/>
          <w:bCs/>
          <w:sz w:val="18"/>
          <w:szCs w:val="18"/>
          <w:lang w:val="es-BO"/>
        </w:rPr>
        <w:t>.</w:t>
      </w:r>
    </w:p>
    <w:p w14:paraId="7960B3B8" w14:textId="77777777" w:rsidR="00FB0ECB" w:rsidRPr="008F554D" w:rsidRDefault="00FB0ECB" w:rsidP="00895B94">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509142C0" w:rsidR="00FB0ECB" w:rsidRPr="008F554D" w:rsidRDefault="00FB0ECB" w:rsidP="00895B94">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0726FF">
        <w:rPr>
          <w:rFonts w:ascii="Verdana" w:hAnsi="Verdana"/>
          <w:b/>
          <w:i/>
          <w:sz w:val="18"/>
          <w:szCs w:val="18"/>
          <w:lang w:val="es-BO"/>
        </w:rPr>
        <w:t xml:space="preserve">(Dentro del plazo previsto, el CONSULTOR entregará el producto final objeto del servicio de </w:t>
      </w:r>
      <w:r w:rsidRPr="000726FF">
        <w:rPr>
          <w:rFonts w:ascii="Verdana" w:hAnsi="Verdana"/>
          <w:b/>
          <w:bCs/>
          <w:i/>
          <w:sz w:val="18"/>
          <w:szCs w:val="18"/>
          <w:lang w:val="es-BO"/>
        </w:rPr>
        <w:t>CONSULTORÍA</w:t>
      </w:r>
      <w:r w:rsidRPr="000726FF">
        <w:rPr>
          <w:rFonts w:ascii="Verdana" w:hAnsi="Verdana"/>
          <w:b/>
          <w:i/>
          <w:sz w:val="18"/>
          <w:szCs w:val="18"/>
          <w:lang w:val="es-BO"/>
        </w:rPr>
        <w:t>)</w:t>
      </w:r>
    </w:p>
    <w:p w14:paraId="38BDBDA1" w14:textId="77777777" w:rsidR="00FB0ECB" w:rsidRPr="008F554D" w:rsidRDefault="00FB0ECB" w:rsidP="00497A0F">
      <w:pPr>
        <w:ind w:left="660"/>
        <w:jc w:val="both"/>
        <w:rPr>
          <w:sz w:val="18"/>
          <w:szCs w:val="18"/>
          <w:lang w:val="es-BO"/>
        </w:rPr>
      </w:pPr>
    </w:p>
    <w:p w14:paraId="1788DFF5" w14:textId="3540AB92" w:rsidR="00FB0ECB" w:rsidRPr="008F554D" w:rsidRDefault="00FB0ECB" w:rsidP="00A07576">
      <w:pPr>
        <w:jc w:val="both"/>
        <w:rPr>
          <w:b/>
          <w:sz w:val="18"/>
          <w:szCs w:val="18"/>
          <w:lang w:val="es-BO"/>
        </w:rPr>
      </w:pPr>
      <w:r w:rsidRPr="008F554D">
        <w:rPr>
          <w:b/>
          <w:sz w:val="18"/>
          <w:szCs w:val="18"/>
          <w:lang w:val="es-BO"/>
        </w:rPr>
        <w:t xml:space="preserve">VIGÉSIMA SÉPTIMA.- (APROBACIÓN DE DOCUMENTOS) </w:t>
      </w:r>
      <w:r w:rsidR="00EB7069">
        <w:rPr>
          <w:sz w:val="18"/>
          <w:szCs w:val="18"/>
          <w:lang w:val="es-BO"/>
        </w:rPr>
        <w:t>El</w:t>
      </w:r>
      <w:r w:rsidRPr="008F554D">
        <w:rPr>
          <w:sz w:val="18"/>
          <w:szCs w:val="18"/>
          <w:lang w:val="es-BO"/>
        </w:rPr>
        <w:t xml:space="preserve"> </w:t>
      </w:r>
      <w:r w:rsidR="00843B00" w:rsidRPr="00843B00">
        <w:rPr>
          <w:b/>
          <w:sz w:val="18"/>
          <w:szCs w:val="18"/>
          <w:lang w:val="es-BO"/>
        </w:rPr>
        <w:t>RESPONSABLE o COMISIÓN DE RECEPCIÓN</w:t>
      </w:r>
      <w:r w:rsidR="00EB7069" w:rsidRPr="00843B00">
        <w:rPr>
          <w:b/>
          <w:sz w:val="18"/>
          <w:szCs w:val="18"/>
          <w:lang w:val="es-BO"/>
        </w:rPr>
        <w:t xml:space="preserve">, </w:t>
      </w:r>
      <w:r w:rsidRPr="00843B00">
        <w:rPr>
          <w:b/>
          <w:sz w:val="18"/>
          <w:szCs w:val="18"/>
          <w:lang w:val="es-BO"/>
        </w:rPr>
        <w:t xml:space="preserve"> </w:t>
      </w:r>
      <w:r w:rsidRPr="00843B00">
        <w:rPr>
          <w:sz w:val="18"/>
          <w:szCs w:val="18"/>
          <w:lang w:val="es-BO"/>
        </w:rPr>
        <w:t xml:space="preserve">una vez recibidos los informes, revisará cada uno </w:t>
      </w:r>
      <w:r w:rsidRPr="008F554D">
        <w:rPr>
          <w:sz w:val="18"/>
          <w:szCs w:val="18"/>
          <w:lang w:val="es-BO"/>
        </w:rPr>
        <w:t xml:space="preserve">de éstos de forma completa, así como otros documentos que emanen de la </w:t>
      </w:r>
      <w:r w:rsidRPr="008F554D">
        <w:rPr>
          <w:b/>
          <w:sz w:val="18"/>
          <w:szCs w:val="18"/>
          <w:lang w:val="es-BO"/>
        </w:rPr>
        <w:t>CONSULTORÍA</w:t>
      </w:r>
      <w:r w:rsidR="00A07576">
        <w:rPr>
          <w:sz w:val="18"/>
          <w:szCs w:val="18"/>
          <w:lang w:val="es-BO"/>
        </w:rPr>
        <w:t>.</w:t>
      </w:r>
    </w:p>
    <w:p w14:paraId="79047F9C" w14:textId="77777777" w:rsidR="00FB0ECB" w:rsidRPr="008F554D" w:rsidRDefault="00FB0ECB" w:rsidP="00497A0F">
      <w:pPr>
        <w:ind w:left="660"/>
        <w:jc w:val="both"/>
        <w:rPr>
          <w:sz w:val="18"/>
          <w:szCs w:val="18"/>
          <w:lang w:val="es-BO"/>
        </w:rPr>
      </w:pPr>
    </w:p>
    <w:p w14:paraId="3CA07A0F" w14:textId="41E7F1F4"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elaborará y presentará el Certificado de Liquidación Final del servicio de </w:t>
      </w:r>
      <w:r w:rsidRPr="008F554D">
        <w:rPr>
          <w:b/>
          <w:bCs/>
          <w:sz w:val="18"/>
          <w:szCs w:val="18"/>
          <w:lang w:val="es-BO"/>
        </w:rPr>
        <w:lastRenderedPageBreak/>
        <w:t xml:space="preserve">CONSULTORÍA, </w:t>
      </w:r>
      <w:r w:rsidRPr="008F554D">
        <w:rPr>
          <w:bCs/>
          <w:sz w:val="18"/>
          <w:szCs w:val="18"/>
          <w:lang w:val="es-BO"/>
        </w:rPr>
        <w:t xml:space="preserve">con fecha y la firma del representante del consultor </w:t>
      </w:r>
      <w:r w:rsidRPr="00843B00">
        <w:rPr>
          <w:bCs/>
          <w:sz w:val="18"/>
          <w:szCs w:val="18"/>
          <w:lang w:val="es-BO"/>
        </w:rPr>
        <w:t>a</w:t>
      </w:r>
      <w:r w:rsidR="00843B00" w:rsidRPr="00843B00">
        <w:rPr>
          <w:bCs/>
          <w:sz w:val="18"/>
          <w:szCs w:val="18"/>
          <w:lang w:val="es-BO"/>
        </w:rPr>
        <w:t>l</w:t>
      </w:r>
      <w:r w:rsidRPr="00843B00">
        <w:rPr>
          <w:bCs/>
          <w:sz w:val="18"/>
          <w:szCs w:val="18"/>
          <w:lang w:val="es-BO"/>
        </w:rPr>
        <w:t xml:space="preserve"> </w:t>
      </w:r>
      <w:r w:rsidR="00843B00" w:rsidRPr="00843B00">
        <w:rPr>
          <w:b/>
          <w:sz w:val="18"/>
          <w:szCs w:val="18"/>
          <w:lang w:val="es-BO"/>
        </w:rPr>
        <w:t>RESPONSABLE o COMISIÓN DE RECEPCIÓN</w:t>
      </w:r>
      <w:r w:rsidRPr="00843B00">
        <w:rPr>
          <w:bCs/>
          <w:sz w:val="18"/>
          <w:szCs w:val="18"/>
          <w:lang w:val="es-BO"/>
        </w:rPr>
        <w:t xml:space="preserve"> para su aprobación. La </w:t>
      </w:r>
      <w:r w:rsidRPr="00843B00">
        <w:rPr>
          <w:b/>
          <w:bCs/>
          <w:sz w:val="18"/>
          <w:szCs w:val="18"/>
          <w:lang w:val="es-BO"/>
        </w:rPr>
        <w:t>ENTIDAD</w:t>
      </w:r>
      <w:r w:rsidR="00843B00" w:rsidRPr="00843B00">
        <w:rPr>
          <w:bCs/>
          <w:sz w:val="18"/>
          <w:szCs w:val="18"/>
          <w:lang w:val="es-BO"/>
        </w:rPr>
        <w:t xml:space="preserve"> a través del</w:t>
      </w:r>
      <w:r w:rsidRPr="00843B00">
        <w:rPr>
          <w:bCs/>
          <w:sz w:val="18"/>
          <w:szCs w:val="18"/>
          <w:lang w:val="es-BO"/>
        </w:rPr>
        <w:t xml:space="preserve"> </w:t>
      </w:r>
      <w:r w:rsidR="00843B00" w:rsidRPr="00843B00">
        <w:rPr>
          <w:b/>
          <w:sz w:val="18"/>
          <w:szCs w:val="18"/>
          <w:lang w:val="es-BO"/>
        </w:rPr>
        <w:t>RESPONSABLE o COMISIÓN DE RECEPCIÓN</w:t>
      </w:r>
      <w:r w:rsidRPr="00843B00">
        <w:rPr>
          <w:b/>
          <w:bCs/>
          <w:sz w:val="18"/>
          <w:szCs w:val="18"/>
          <w:lang w:val="es-BO"/>
        </w:rPr>
        <w:t xml:space="preserve"> </w:t>
      </w:r>
      <w:r w:rsidRPr="00843B00">
        <w:rPr>
          <w:bCs/>
          <w:sz w:val="18"/>
          <w:szCs w:val="18"/>
          <w:lang w:val="es-BO"/>
        </w:rPr>
        <w:t xml:space="preserve">se reserva el derecho de realizar los ajustes </w:t>
      </w:r>
      <w:r w:rsidRPr="008F554D">
        <w:rPr>
          <w:bCs/>
          <w:sz w:val="18"/>
          <w:szCs w:val="18"/>
          <w:lang w:val="es-BO"/>
        </w:rPr>
        <w:t xml:space="preserve">que considere </w:t>
      </w:r>
      <w:r w:rsidR="006A53BC" w:rsidRPr="008F554D">
        <w:rPr>
          <w:bCs/>
          <w:sz w:val="18"/>
          <w:szCs w:val="18"/>
          <w:lang w:val="es-BO"/>
        </w:rPr>
        <w:t>pertinente previa</w:t>
      </w:r>
      <w:r w:rsidRPr="008F554D">
        <w:rPr>
          <w:bCs/>
          <w:sz w:val="18"/>
          <w:szCs w:val="18"/>
          <w:lang w:val="es-BO"/>
        </w:rPr>
        <w:t xml:space="preserve">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49BBA53B" w:rsidR="00FB0ECB" w:rsidRPr="006A53BC" w:rsidRDefault="00FB0ECB" w:rsidP="00497A0F">
      <w:pPr>
        <w:jc w:val="both"/>
        <w:rPr>
          <w:b/>
          <w:sz w:val="18"/>
          <w:szCs w:val="18"/>
          <w:lang w:val="es-BO"/>
        </w:rPr>
      </w:pPr>
      <w:r w:rsidRPr="006A53BC">
        <w:rPr>
          <w:sz w:val="18"/>
          <w:szCs w:val="18"/>
          <w:lang w:val="es-BO"/>
        </w:rPr>
        <w:t>En caso de que el</w:t>
      </w:r>
      <w:r w:rsidRPr="006A53BC">
        <w:rPr>
          <w:b/>
          <w:sz w:val="18"/>
          <w:szCs w:val="18"/>
          <w:lang w:val="es-BO"/>
        </w:rPr>
        <w:t xml:space="preserve"> </w:t>
      </w:r>
      <w:r w:rsidRPr="006A53BC">
        <w:rPr>
          <w:b/>
          <w:bCs/>
          <w:sz w:val="18"/>
          <w:szCs w:val="18"/>
          <w:lang w:val="es-BO"/>
        </w:rPr>
        <w:t>CONSULTOR</w:t>
      </w:r>
      <w:r w:rsidR="00843B00" w:rsidRPr="006A53BC">
        <w:rPr>
          <w:sz w:val="18"/>
          <w:szCs w:val="18"/>
          <w:lang w:val="es-BO"/>
        </w:rPr>
        <w:t>, no presente al</w:t>
      </w:r>
      <w:r w:rsidRPr="006A53BC">
        <w:rPr>
          <w:sz w:val="18"/>
          <w:szCs w:val="18"/>
          <w:lang w:val="es-BO"/>
        </w:rPr>
        <w:t xml:space="preserve"> </w:t>
      </w:r>
      <w:r w:rsidR="00843B00" w:rsidRPr="006A53BC">
        <w:rPr>
          <w:b/>
          <w:sz w:val="18"/>
          <w:szCs w:val="18"/>
          <w:lang w:val="es-BO"/>
        </w:rPr>
        <w:t>RESPONSABLE o COMISIÓN DE RECEPCIÓN</w:t>
      </w:r>
      <w:r w:rsidR="00843B00" w:rsidRPr="006A53BC">
        <w:rPr>
          <w:sz w:val="18"/>
          <w:szCs w:val="18"/>
          <w:lang w:val="es-BO"/>
        </w:rPr>
        <w:t xml:space="preserve"> </w:t>
      </w:r>
      <w:r w:rsidRPr="006A53BC">
        <w:rPr>
          <w:sz w:val="18"/>
          <w:szCs w:val="18"/>
          <w:lang w:val="es-BO"/>
        </w:rPr>
        <w:t>el Certificado de Liquidación Fin</w:t>
      </w:r>
      <w:r w:rsidR="00843B00" w:rsidRPr="006A53BC">
        <w:rPr>
          <w:sz w:val="18"/>
          <w:szCs w:val="18"/>
          <w:lang w:val="es-BO"/>
        </w:rPr>
        <w:t>al dentro del plazo previsto, el</w:t>
      </w:r>
      <w:r w:rsidRPr="006A53BC">
        <w:rPr>
          <w:sz w:val="18"/>
          <w:szCs w:val="18"/>
          <w:lang w:val="es-BO"/>
        </w:rPr>
        <w:t xml:space="preserve"> </w:t>
      </w:r>
      <w:r w:rsidR="00843B00" w:rsidRPr="006A53BC">
        <w:rPr>
          <w:b/>
          <w:sz w:val="18"/>
          <w:szCs w:val="18"/>
          <w:lang w:val="es-BO"/>
        </w:rPr>
        <w:t>RESPONSABLE o COMISIÓN DE RECEPCIÓN</w:t>
      </w:r>
      <w:r w:rsidRPr="006A53BC">
        <w:rPr>
          <w:sz w:val="18"/>
          <w:szCs w:val="18"/>
          <w:lang w:val="es-BO"/>
        </w:rPr>
        <w:t xml:space="preserve"> deberá elaborar y aprobar </w:t>
      </w:r>
      <w:r w:rsidR="006A53BC" w:rsidRPr="006A53BC">
        <w:rPr>
          <w:sz w:val="18"/>
          <w:szCs w:val="18"/>
          <w:lang w:val="es-BO"/>
        </w:rPr>
        <w:t>en base a la solicitud de pago de servicios prestados</w:t>
      </w:r>
      <w:r w:rsidRPr="006A53BC">
        <w:rPr>
          <w:b/>
          <w:sz w:val="18"/>
          <w:szCs w:val="18"/>
          <w:lang w:val="es-BO"/>
        </w:rPr>
        <w:t>.</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01525A25" w:rsidR="00FB0ECB" w:rsidRPr="008F554D" w:rsidRDefault="00FB0ECB" w:rsidP="00895B94">
      <w:pPr>
        <w:numPr>
          <w:ilvl w:val="0"/>
          <w:numId w:val="50"/>
        </w:numPr>
        <w:jc w:val="both"/>
        <w:rPr>
          <w:sz w:val="18"/>
          <w:szCs w:val="18"/>
          <w:lang w:val="es-BO"/>
        </w:rPr>
      </w:pPr>
      <w:r w:rsidRPr="008F554D">
        <w:rPr>
          <w:sz w:val="18"/>
          <w:szCs w:val="18"/>
          <w:lang w:val="es-BO"/>
        </w:rPr>
        <w:t>Sumas anteri</w:t>
      </w:r>
      <w:r w:rsidR="0025485C">
        <w:rPr>
          <w:sz w:val="18"/>
          <w:szCs w:val="18"/>
          <w:lang w:val="es-BO"/>
        </w:rPr>
        <w:t>ores ya pagadas</w:t>
      </w:r>
      <w:r w:rsidRPr="008F554D">
        <w:rPr>
          <w:sz w:val="18"/>
          <w:szCs w:val="18"/>
          <w:lang w:val="es-BO"/>
        </w:rPr>
        <w:t>.</w:t>
      </w:r>
    </w:p>
    <w:p w14:paraId="377B7212" w14:textId="77777777" w:rsidR="00FB0ECB" w:rsidRPr="008F554D" w:rsidRDefault="00FB0ECB" w:rsidP="00895B94">
      <w:pPr>
        <w:numPr>
          <w:ilvl w:val="0"/>
          <w:numId w:val="50"/>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895B94">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895B94">
      <w:pPr>
        <w:numPr>
          <w:ilvl w:val="0"/>
          <w:numId w:val="50"/>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69C5B4B9"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00843B00" w:rsidRPr="00843B00">
        <w:rPr>
          <w:b/>
          <w:sz w:val="18"/>
          <w:szCs w:val="18"/>
          <w:lang w:val="es-BO"/>
        </w:rPr>
        <w:t>RESPONSABLE o COMISIÓN DE RECEPCIÓN</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72DA0">
      <w:pgSz w:w="12240" w:h="15840"/>
      <w:pgMar w:top="1418" w:right="1701"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53631" w14:textId="77777777" w:rsidR="00FD2EAC" w:rsidRDefault="00FD2EAC">
      <w:r>
        <w:separator/>
      </w:r>
    </w:p>
  </w:endnote>
  <w:endnote w:type="continuationSeparator" w:id="0">
    <w:p w14:paraId="0897F6AF" w14:textId="77777777" w:rsidR="00FD2EAC" w:rsidRDefault="00FD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CFF8" w14:textId="77777777" w:rsidR="002F41D6" w:rsidRDefault="002F41D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2F41D6" w:rsidRDefault="002F41D6"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B420" w14:textId="0812EF3F" w:rsidR="002F41D6" w:rsidRDefault="002F41D6">
    <w:pPr>
      <w:pStyle w:val="Piedepgina"/>
      <w:jc w:val="right"/>
    </w:pPr>
    <w:r>
      <w:fldChar w:fldCharType="begin"/>
    </w:r>
    <w:r>
      <w:instrText xml:space="preserve"> PAGE   \* MERGEFORMAT </w:instrText>
    </w:r>
    <w:r>
      <w:fldChar w:fldCharType="separate"/>
    </w:r>
    <w:r w:rsidR="007C6DC1">
      <w:rPr>
        <w:noProof/>
      </w:rPr>
      <w:t>16</w:t>
    </w:r>
    <w:r>
      <w:fldChar w:fldCharType="end"/>
    </w:r>
  </w:p>
  <w:p w14:paraId="416EF7B5" w14:textId="77777777" w:rsidR="002F41D6" w:rsidRDefault="002F41D6"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0B38" w14:textId="405FCDA3" w:rsidR="002F41D6" w:rsidRDefault="002F41D6" w:rsidP="00F271DF">
    <w:pPr>
      <w:pStyle w:val="Piedepgina"/>
      <w:jc w:val="right"/>
    </w:pPr>
    <w:r>
      <w:fldChar w:fldCharType="begin"/>
    </w:r>
    <w:r>
      <w:instrText xml:space="preserve"> PAGE   \* MERGEFORMAT </w:instrText>
    </w:r>
    <w:r>
      <w:fldChar w:fldCharType="separate"/>
    </w:r>
    <w:r w:rsidR="007C6DC1">
      <w:rPr>
        <w:noProof/>
      </w:rPr>
      <w:t>1</w:t>
    </w:r>
    <w:r>
      <w:fldChar w:fldCharType="end"/>
    </w:r>
  </w:p>
  <w:p w14:paraId="023F2A28" w14:textId="77777777" w:rsidR="002F41D6" w:rsidRDefault="002F4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76715" w14:textId="77777777" w:rsidR="00FD2EAC" w:rsidRDefault="00FD2EAC">
      <w:r>
        <w:separator/>
      </w:r>
    </w:p>
  </w:footnote>
  <w:footnote w:type="continuationSeparator" w:id="0">
    <w:p w14:paraId="759CA12B" w14:textId="77777777" w:rsidR="00FD2EAC" w:rsidRDefault="00FD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3224" w14:textId="77777777" w:rsidR="002F41D6" w:rsidRPr="00364BEB" w:rsidRDefault="002F41D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2F41D6" w:rsidRDefault="002F41D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2F41D6" w:rsidRDefault="002F41D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80871" w14:textId="77777777" w:rsidR="002F41D6" w:rsidRPr="00364BEB" w:rsidRDefault="002F41D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2F41D6" w:rsidRDefault="002F41D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Mf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HAC4x8lAgAASAQAAA4AAAAAAAAAAAAAAAAALgIAAGRycy9lMm9Eb2MueG1sUEsB&#10;Ai0AFAAGAAgAAAAhADr2rMzXAAAABAEAAA8AAAAAAAAAAAAAAAAAfwQAAGRycy9kb3ducmV2Lnht&#10;bFBLBQYAAAAABAAEAPMAAACDBQAAAAA=&#10;"/>
          </w:pict>
        </mc:Fallback>
      </mc:AlternateContent>
    </w:r>
  </w:p>
  <w:p w14:paraId="0480B062" w14:textId="77777777" w:rsidR="002F41D6" w:rsidRDefault="002F41D6" w:rsidP="007613A1">
    <w:pPr>
      <w:pStyle w:val="Encabezado"/>
      <w:tabs>
        <w:tab w:val="clear" w:pos="4419"/>
        <w:tab w:val="clear" w:pos="8838"/>
        <w:tab w:val="left" w:pos="4881"/>
      </w:tabs>
    </w:pPr>
    <w:r>
      <w:tab/>
    </w:r>
  </w:p>
  <w:p w14:paraId="5384B08A" w14:textId="77777777" w:rsidR="002F41D6" w:rsidRDefault="002F41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CC0B9C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E9E2231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E911BD"/>
    <w:multiLevelType w:val="multilevel"/>
    <w:tmpl w:val="0B1A3C18"/>
    <w:lvl w:ilvl="0">
      <w:start w:val="1"/>
      <w:numFmt w:val="decimal"/>
      <w:lvlText w:val="%1."/>
      <w:lvlJc w:val="left"/>
      <w:pPr>
        <w:ind w:left="720" w:hanging="360"/>
      </w:pPr>
      <w:rPr>
        <w:rFonts w:hint="default"/>
        <w:sz w:val="18"/>
      </w:rPr>
    </w:lvl>
    <w:lvl w:ilvl="1">
      <w:start w:val="2"/>
      <w:numFmt w:val="decimal"/>
      <w:isLgl/>
      <w:lvlText w:val="%1.%2"/>
      <w:lvlJc w:val="left"/>
      <w:pPr>
        <w:ind w:left="870" w:hanging="360"/>
      </w:pPr>
      <w:rPr>
        <w:rFonts w:cs="Tahoma" w:hint="default"/>
        <w:b/>
      </w:rPr>
    </w:lvl>
    <w:lvl w:ilvl="2">
      <w:start w:val="1"/>
      <w:numFmt w:val="decimal"/>
      <w:isLgl/>
      <w:lvlText w:val="%1.%2.%3"/>
      <w:lvlJc w:val="left"/>
      <w:pPr>
        <w:ind w:left="1380" w:hanging="720"/>
      </w:pPr>
      <w:rPr>
        <w:rFonts w:cs="Tahoma" w:hint="default"/>
        <w:b/>
      </w:rPr>
    </w:lvl>
    <w:lvl w:ilvl="3">
      <w:start w:val="1"/>
      <w:numFmt w:val="decimal"/>
      <w:isLgl/>
      <w:lvlText w:val="%1.%2.%3.%4"/>
      <w:lvlJc w:val="left"/>
      <w:pPr>
        <w:ind w:left="1530" w:hanging="720"/>
      </w:pPr>
      <w:rPr>
        <w:rFonts w:cs="Tahoma" w:hint="default"/>
        <w:b/>
      </w:rPr>
    </w:lvl>
    <w:lvl w:ilvl="4">
      <w:start w:val="1"/>
      <w:numFmt w:val="decimal"/>
      <w:isLgl/>
      <w:lvlText w:val="%1.%2.%3.%4.%5"/>
      <w:lvlJc w:val="left"/>
      <w:pPr>
        <w:ind w:left="2040" w:hanging="1080"/>
      </w:pPr>
      <w:rPr>
        <w:rFonts w:cs="Tahoma" w:hint="default"/>
        <w:b/>
      </w:rPr>
    </w:lvl>
    <w:lvl w:ilvl="5">
      <w:start w:val="1"/>
      <w:numFmt w:val="decimal"/>
      <w:isLgl/>
      <w:lvlText w:val="%1.%2.%3.%4.%5.%6"/>
      <w:lvlJc w:val="left"/>
      <w:pPr>
        <w:ind w:left="2190" w:hanging="1080"/>
      </w:pPr>
      <w:rPr>
        <w:rFonts w:cs="Tahoma" w:hint="default"/>
        <w:b/>
      </w:rPr>
    </w:lvl>
    <w:lvl w:ilvl="6">
      <w:start w:val="1"/>
      <w:numFmt w:val="decimal"/>
      <w:isLgl/>
      <w:lvlText w:val="%1.%2.%3.%4.%5.%6.%7"/>
      <w:lvlJc w:val="left"/>
      <w:pPr>
        <w:ind w:left="2700" w:hanging="1440"/>
      </w:pPr>
      <w:rPr>
        <w:rFonts w:cs="Tahoma" w:hint="default"/>
        <w:b/>
      </w:rPr>
    </w:lvl>
    <w:lvl w:ilvl="7">
      <w:start w:val="1"/>
      <w:numFmt w:val="decimal"/>
      <w:isLgl/>
      <w:lvlText w:val="%1.%2.%3.%4.%5.%6.%7.%8"/>
      <w:lvlJc w:val="left"/>
      <w:pPr>
        <w:ind w:left="2850" w:hanging="1440"/>
      </w:pPr>
      <w:rPr>
        <w:rFonts w:cs="Tahoma" w:hint="default"/>
        <w:b/>
      </w:rPr>
    </w:lvl>
    <w:lvl w:ilvl="8">
      <w:start w:val="1"/>
      <w:numFmt w:val="decimal"/>
      <w:isLgl/>
      <w:lvlText w:val="%1.%2.%3.%4.%5.%6.%7.%8.%9"/>
      <w:lvlJc w:val="left"/>
      <w:pPr>
        <w:ind w:left="3000" w:hanging="1440"/>
      </w:pPr>
      <w:rPr>
        <w:rFonts w:cs="Tahoma" w:hint="default"/>
        <w:b/>
      </w:rPr>
    </w:lvl>
  </w:abstractNum>
  <w:abstractNum w:abstractNumId="3">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
    <w:nsid w:val="03E21730"/>
    <w:multiLevelType w:val="multilevel"/>
    <w:tmpl w:val="6B529EC4"/>
    <w:lvl w:ilvl="0">
      <w:start w:val="2"/>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8">
    <w:nsid w:val="09181993"/>
    <w:multiLevelType w:val="hybridMultilevel"/>
    <w:tmpl w:val="A7AC0656"/>
    <w:lvl w:ilvl="0" w:tplc="195063F8">
      <w:start w:val="1"/>
      <w:numFmt w:val="decimal"/>
      <w:lvlText w:val="(%1)"/>
      <w:lvlJc w:val="left"/>
      <w:pPr>
        <w:ind w:left="786" w:hanging="360"/>
      </w:pPr>
      <w:rPr>
        <w:rFonts w:hint="default"/>
      </w:rPr>
    </w:lvl>
    <w:lvl w:ilvl="1" w:tplc="580A0019" w:tentative="1">
      <w:start w:val="1"/>
      <w:numFmt w:val="lowerLetter"/>
      <w:lvlText w:val="%2."/>
      <w:lvlJc w:val="left"/>
      <w:pPr>
        <w:ind w:left="1506" w:hanging="360"/>
      </w:pPr>
    </w:lvl>
    <w:lvl w:ilvl="2" w:tplc="580A001B" w:tentative="1">
      <w:start w:val="1"/>
      <w:numFmt w:val="lowerRoman"/>
      <w:lvlText w:val="%3."/>
      <w:lvlJc w:val="right"/>
      <w:pPr>
        <w:ind w:left="2226" w:hanging="180"/>
      </w:pPr>
    </w:lvl>
    <w:lvl w:ilvl="3" w:tplc="580A000F" w:tentative="1">
      <w:start w:val="1"/>
      <w:numFmt w:val="decimal"/>
      <w:lvlText w:val="%4."/>
      <w:lvlJc w:val="left"/>
      <w:pPr>
        <w:ind w:left="2946" w:hanging="360"/>
      </w:pPr>
    </w:lvl>
    <w:lvl w:ilvl="4" w:tplc="580A0019" w:tentative="1">
      <w:start w:val="1"/>
      <w:numFmt w:val="lowerLetter"/>
      <w:lvlText w:val="%5."/>
      <w:lvlJc w:val="left"/>
      <w:pPr>
        <w:ind w:left="3666" w:hanging="360"/>
      </w:pPr>
    </w:lvl>
    <w:lvl w:ilvl="5" w:tplc="580A001B" w:tentative="1">
      <w:start w:val="1"/>
      <w:numFmt w:val="lowerRoman"/>
      <w:lvlText w:val="%6."/>
      <w:lvlJc w:val="right"/>
      <w:pPr>
        <w:ind w:left="4386" w:hanging="180"/>
      </w:pPr>
    </w:lvl>
    <w:lvl w:ilvl="6" w:tplc="580A000F" w:tentative="1">
      <w:start w:val="1"/>
      <w:numFmt w:val="decimal"/>
      <w:lvlText w:val="%7."/>
      <w:lvlJc w:val="left"/>
      <w:pPr>
        <w:ind w:left="5106" w:hanging="360"/>
      </w:pPr>
    </w:lvl>
    <w:lvl w:ilvl="7" w:tplc="580A0019" w:tentative="1">
      <w:start w:val="1"/>
      <w:numFmt w:val="lowerLetter"/>
      <w:lvlText w:val="%8."/>
      <w:lvlJc w:val="left"/>
      <w:pPr>
        <w:ind w:left="5826" w:hanging="360"/>
      </w:pPr>
    </w:lvl>
    <w:lvl w:ilvl="8" w:tplc="580A001B" w:tentative="1">
      <w:start w:val="1"/>
      <w:numFmt w:val="lowerRoman"/>
      <w:lvlText w:val="%9."/>
      <w:lvlJc w:val="right"/>
      <w:pPr>
        <w:ind w:left="6546" w:hanging="180"/>
      </w:pPr>
    </w:lvl>
  </w:abstractNum>
  <w:abstractNum w:abstractNumId="9">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2E6D0F"/>
    <w:multiLevelType w:val="multilevel"/>
    <w:tmpl w:val="6BFAE40E"/>
    <w:lvl w:ilvl="0">
      <w:start w:val="1"/>
      <w:numFmt w:val="bullet"/>
      <w:lvlText w:val=""/>
      <w:lvlJc w:val="left"/>
      <w:pPr>
        <w:tabs>
          <w:tab w:val="num" w:pos="0"/>
        </w:tabs>
        <w:ind w:left="1866" w:hanging="360"/>
      </w:pPr>
      <w:rPr>
        <w:rFonts w:ascii="Symbol" w:hAnsi="Symbol" w:cs="Symbol" w:hint="default"/>
      </w:rPr>
    </w:lvl>
    <w:lvl w:ilvl="1">
      <w:start w:val="1"/>
      <w:numFmt w:val="bullet"/>
      <w:lvlText w:val="o"/>
      <w:lvlJc w:val="left"/>
      <w:pPr>
        <w:tabs>
          <w:tab w:val="num" w:pos="0"/>
        </w:tabs>
        <w:ind w:left="2586" w:hanging="360"/>
      </w:pPr>
      <w:rPr>
        <w:rFonts w:ascii="Courier New" w:hAnsi="Courier New" w:cs="Courier New" w:hint="default"/>
      </w:rPr>
    </w:lvl>
    <w:lvl w:ilvl="2">
      <w:start w:val="1"/>
      <w:numFmt w:val="bullet"/>
      <w:lvlText w:val=""/>
      <w:lvlJc w:val="left"/>
      <w:pPr>
        <w:tabs>
          <w:tab w:val="num" w:pos="0"/>
        </w:tabs>
        <w:ind w:left="3306" w:hanging="360"/>
      </w:pPr>
      <w:rPr>
        <w:rFonts w:ascii="Wingdings" w:hAnsi="Wingdings" w:cs="Wingdings" w:hint="default"/>
      </w:rPr>
    </w:lvl>
    <w:lvl w:ilvl="3">
      <w:start w:val="1"/>
      <w:numFmt w:val="bullet"/>
      <w:lvlText w:val=""/>
      <w:lvlJc w:val="left"/>
      <w:pPr>
        <w:tabs>
          <w:tab w:val="num" w:pos="0"/>
        </w:tabs>
        <w:ind w:left="4026" w:hanging="360"/>
      </w:pPr>
      <w:rPr>
        <w:rFonts w:ascii="Symbol" w:hAnsi="Symbol" w:cs="Symbol" w:hint="default"/>
      </w:rPr>
    </w:lvl>
    <w:lvl w:ilvl="4">
      <w:start w:val="1"/>
      <w:numFmt w:val="bullet"/>
      <w:lvlText w:val="o"/>
      <w:lvlJc w:val="left"/>
      <w:pPr>
        <w:tabs>
          <w:tab w:val="num" w:pos="0"/>
        </w:tabs>
        <w:ind w:left="4746" w:hanging="360"/>
      </w:pPr>
      <w:rPr>
        <w:rFonts w:ascii="Courier New" w:hAnsi="Courier New" w:cs="Courier New" w:hint="default"/>
      </w:rPr>
    </w:lvl>
    <w:lvl w:ilvl="5">
      <w:start w:val="1"/>
      <w:numFmt w:val="bullet"/>
      <w:lvlText w:val=""/>
      <w:lvlJc w:val="left"/>
      <w:pPr>
        <w:tabs>
          <w:tab w:val="num" w:pos="0"/>
        </w:tabs>
        <w:ind w:left="5466" w:hanging="360"/>
      </w:pPr>
      <w:rPr>
        <w:rFonts w:ascii="Wingdings" w:hAnsi="Wingdings" w:cs="Wingdings" w:hint="default"/>
      </w:rPr>
    </w:lvl>
    <w:lvl w:ilvl="6">
      <w:start w:val="1"/>
      <w:numFmt w:val="bullet"/>
      <w:lvlText w:val=""/>
      <w:lvlJc w:val="left"/>
      <w:pPr>
        <w:tabs>
          <w:tab w:val="num" w:pos="0"/>
        </w:tabs>
        <w:ind w:left="6186" w:hanging="360"/>
      </w:pPr>
      <w:rPr>
        <w:rFonts w:ascii="Symbol" w:hAnsi="Symbol" w:cs="Symbol" w:hint="default"/>
      </w:rPr>
    </w:lvl>
    <w:lvl w:ilvl="7">
      <w:start w:val="1"/>
      <w:numFmt w:val="bullet"/>
      <w:lvlText w:val="o"/>
      <w:lvlJc w:val="left"/>
      <w:pPr>
        <w:tabs>
          <w:tab w:val="num" w:pos="0"/>
        </w:tabs>
        <w:ind w:left="6906" w:hanging="360"/>
      </w:pPr>
      <w:rPr>
        <w:rFonts w:ascii="Courier New" w:hAnsi="Courier New" w:cs="Courier New" w:hint="default"/>
      </w:rPr>
    </w:lvl>
    <w:lvl w:ilvl="8">
      <w:start w:val="1"/>
      <w:numFmt w:val="bullet"/>
      <w:lvlText w:val=""/>
      <w:lvlJc w:val="left"/>
      <w:pPr>
        <w:tabs>
          <w:tab w:val="num" w:pos="0"/>
        </w:tabs>
        <w:ind w:left="7626" w:hanging="360"/>
      </w:pPr>
      <w:rPr>
        <w:rFonts w:ascii="Wingdings" w:hAnsi="Wingdings" w:cs="Wingdings" w:hint="default"/>
      </w:rPr>
    </w:lvl>
  </w:abstractNum>
  <w:abstractNum w:abstractNumId="19">
    <w:nsid w:val="15174A37"/>
    <w:multiLevelType w:val="hybridMultilevel"/>
    <w:tmpl w:val="A1A6D366"/>
    <w:lvl w:ilvl="0" w:tplc="7D049140">
      <w:start w:val="1"/>
      <w:numFmt w:val="upperLetter"/>
      <w:lvlText w:val="%1."/>
      <w:lvlJc w:val="left"/>
      <w:pPr>
        <w:ind w:left="720" w:hanging="360"/>
      </w:pPr>
      <w:rPr>
        <w:rFonts w:hint="default"/>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71005B4"/>
    <w:multiLevelType w:val="hybridMultilevel"/>
    <w:tmpl w:val="C762855C"/>
    <w:lvl w:ilvl="0" w:tplc="4184CBAA">
      <w:start w:val="1"/>
      <w:numFmt w:val="decimal"/>
      <w:lvlText w:val="(%1)"/>
      <w:lvlJc w:val="left"/>
      <w:pPr>
        <w:ind w:left="786" w:hanging="360"/>
      </w:pPr>
      <w:rPr>
        <w:rFonts w:hint="default"/>
        <w:b/>
      </w:rPr>
    </w:lvl>
    <w:lvl w:ilvl="1" w:tplc="580A0019" w:tentative="1">
      <w:start w:val="1"/>
      <w:numFmt w:val="lowerLetter"/>
      <w:lvlText w:val="%2."/>
      <w:lvlJc w:val="left"/>
      <w:pPr>
        <w:ind w:left="1506" w:hanging="360"/>
      </w:pPr>
    </w:lvl>
    <w:lvl w:ilvl="2" w:tplc="580A001B" w:tentative="1">
      <w:start w:val="1"/>
      <w:numFmt w:val="lowerRoman"/>
      <w:lvlText w:val="%3."/>
      <w:lvlJc w:val="right"/>
      <w:pPr>
        <w:ind w:left="2226" w:hanging="180"/>
      </w:pPr>
    </w:lvl>
    <w:lvl w:ilvl="3" w:tplc="580A000F" w:tentative="1">
      <w:start w:val="1"/>
      <w:numFmt w:val="decimal"/>
      <w:lvlText w:val="%4."/>
      <w:lvlJc w:val="left"/>
      <w:pPr>
        <w:ind w:left="2946" w:hanging="360"/>
      </w:pPr>
    </w:lvl>
    <w:lvl w:ilvl="4" w:tplc="580A0019" w:tentative="1">
      <w:start w:val="1"/>
      <w:numFmt w:val="lowerLetter"/>
      <w:lvlText w:val="%5."/>
      <w:lvlJc w:val="left"/>
      <w:pPr>
        <w:ind w:left="3666" w:hanging="360"/>
      </w:pPr>
    </w:lvl>
    <w:lvl w:ilvl="5" w:tplc="580A001B" w:tentative="1">
      <w:start w:val="1"/>
      <w:numFmt w:val="lowerRoman"/>
      <w:lvlText w:val="%6."/>
      <w:lvlJc w:val="right"/>
      <w:pPr>
        <w:ind w:left="4386" w:hanging="180"/>
      </w:pPr>
    </w:lvl>
    <w:lvl w:ilvl="6" w:tplc="580A000F" w:tentative="1">
      <w:start w:val="1"/>
      <w:numFmt w:val="decimal"/>
      <w:lvlText w:val="%7."/>
      <w:lvlJc w:val="left"/>
      <w:pPr>
        <w:ind w:left="5106" w:hanging="360"/>
      </w:pPr>
    </w:lvl>
    <w:lvl w:ilvl="7" w:tplc="580A0019" w:tentative="1">
      <w:start w:val="1"/>
      <w:numFmt w:val="lowerLetter"/>
      <w:lvlText w:val="%8."/>
      <w:lvlJc w:val="left"/>
      <w:pPr>
        <w:ind w:left="5826" w:hanging="360"/>
      </w:pPr>
    </w:lvl>
    <w:lvl w:ilvl="8" w:tplc="580A001B" w:tentative="1">
      <w:start w:val="1"/>
      <w:numFmt w:val="lowerRoman"/>
      <w:lvlText w:val="%9."/>
      <w:lvlJc w:val="right"/>
      <w:pPr>
        <w:ind w:left="6546" w:hanging="180"/>
      </w:pPr>
    </w:lvl>
  </w:abstractNum>
  <w:abstractNum w:abstractNumId="23">
    <w:nsid w:val="18937D7A"/>
    <w:multiLevelType w:val="hybridMultilevel"/>
    <w:tmpl w:val="D0FCE092"/>
    <w:lvl w:ilvl="0" w:tplc="400A000F">
      <w:start w:val="1"/>
      <w:numFmt w:val="decimal"/>
      <w:lvlText w:val="%1."/>
      <w:lvlJc w:val="left"/>
      <w:pPr>
        <w:ind w:left="786" w:hanging="360"/>
      </w:pPr>
      <w:rPr>
        <w:b w:val="0"/>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4">
    <w:nsid w:val="1AFE3769"/>
    <w:multiLevelType w:val="multilevel"/>
    <w:tmpl w:val="DD080006"/>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5">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1D2B3353"/>
    <w:multiLevelType w:val="multilevel"/>
    <w:tmpl w:val="67827C5E"/>
    <w:lvl w:ilvl="0">
      <w:start w:val="1"/>
      <w:numFmt w:val="decimal"/>
      <w:lvlText w:val="%1."/>
      <w:lvlJc w:val="left"/>
      <w:pPr>
        <w:tabs>
          <w:tab w:val="num" w:pos="0"/>
        </w:tabs>
        <w:ind w:left="720" w:hanging="360"/>
      </w:pPr>
      <w:rPr>
        <w:rFonts w:cs="Tahoma"/>
        <w:b/>
        <w:u w:val="none"/>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8">
    <w:nsid w:val="1D8528A2"/>
    <w:multiLevelType w:val="hybridMultilevel"/>
    <w:tmpl w:val="AF3C3F2C"/>
    <w:lvl w:ilvl="0" w:tplc="D67E61C2">
      <w:start w:val="1"/>
      <w:numFmt w:val="decimal"/>
      <w:lvlText w:val="%1."/>
      <w:lvlJc w:val="left"/>
      <w:pPr>
        <w:ind w:left="1506" w:hanging="360"/>
      </w:pPr>
      <w:rPr>
        <w:sz w:val="14"/>
        <w:szCs w:val="14"/>
      </w:rPr>
    </w:lvl>
    <w:lvl w:ilvl="1" w:tplc="400A0019" w:tentative="1">
      <w:start w:val="1"/>
      <w:numFmt w:val="lowerLetter"/>
      <w:lvlText w:val="%2."/>
      <w:lvlJc w:val="left"/>
      <w:pPr>
        <w:ind w:left="2226" w:hanging="360"/>
      </w:pPr>
    </w:lvl>
    <w:lvl w:ilvl="2" w:tplc="400A001B" w:tentative="1">
      <w:start w:val="1"/>
      <w:numFmt w:val="lowerRoman"/>
      <w:lvlText w:val="%3."/>
      <w:lvlJc w:val="right"/>
      <w:pPr>
        <w:ind w:left="2946" w:hanging="180"/>
      </w:pPr>
    </w:lvl>
    <w:lvl w:ilvl="3" w:tplc="400A000F" w:tentative="1">
      <w:start w:val="1"/>
      <w:numFmt w:val="decimal"/>
      <w:lvlText w:val="%4."/>
      <w:lvlJc w:val="left"/>
      <w:pPr>
        <w:ind w:left="3666" w:hanging="360"/>
      </w:pPr>
    </w:lvl>
    <w:lvl w:ilvl="4" w:tplc="400A0019" w:tentative="1">
      <w:start w:val="1"/>
      <w:numFmt w:val="lowerLetter"/>
      <w:lvlText w:val="%5."/>
      <w:lvlJc w:val="left"/>
      <w:pPr>
        <w:ind w:left="4386" w:hanging="360"/>
      </w:pPr>
    </w:lvl>
    <w:lvl w:ilvl="5" w:tplc="400A001B" w:tentative="1">
      <w:start w:val="1"/>
      <w:numFmt w:val="lowerRoman"/>
      <w:lvlText w:val="%6."/>
      <w:lvlJc w:val="right"/>
      <w:pPr>
        <w:ind w:left="5106" w:hanging="180"/>
      </w:pPr>
    </w:lvl>
    <w:lvl w:ilvl="6" w:tplc="400A000F" w:tentative="1">
      <w:start w:val="1"/>
      <w:numFmt w:val="decimal"/>
      <w:lvlText w:val="%7."/>
      <w:lvlJc w:val="left"/>
      <w:pPr>
        <w:ind w:left="5826" w:hanging="360"/>
      </w:pPr>
    </w:lvl>
    <w:lvl w:ilvl="7" w:tplc="400A0019" w:tentative="1">
      <w:start w:val="1"/>
      <w:numFmt w:val="lowerLetter"/>
      <w:lvlText w:val="%8."/>
      <w:lvlJc w:val="left"/>
      <w:pPr>
        <w:ind w:left="6546" w:hanging="360"/>
      </w:pPr>
    </w:lvl>
    <w:lvl w:ilvl="8" w:tplc="400A001B" w:tentative="1">
      <w:start w:val="1"/>
      <w:numFmt w:val="lowerRoman"/>
      <w:lvlText w:val="%9."/>
      <w:lvlJc w:val="right"/>
      <w:pPr>
        <w:ind w:left="7266" w:hanging="180"/>
      </w:pPr>
    </w:lvl>
  </w:abstractNum>
  <w:abstractNum w:abstractNumId="29">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1F430B25"/>
    <w:multiLevelType w:val="multilevel"/>
    <w:tmpl w:val="2D16179C"/>
    <w:lvl w:ilvl="0">
      <w:start w:val="1"/>
      <w:numFmt w:val="decimal"/>
      <w:lvlText w:val="%1."/>
      <w:lvlJc w:val="left"/>
      <w:pPr>
        <w:tabs>
          <w:tab w:val="num" w:pos="502"/>
        </w:tabs>
        <w:ind w:left="502" w:hanging="360"/>
      </w:pPr>
      <w:rPr>
        <w:rFonts w:ascii="Tahoma" w:hAnsi="Tahoma" w:cs="Tahoma"/>
        <w:b/>
        <w:sz w:val="20"/>
        <w:szCs w:val="20"/>
        <w:lang w:val="es-MX"/>
      </w:rPr>
    </w:lvl>
    <w:lvl w:ilvl="1">
      <w:start w:val="1"/>
      <w:numFmt w:val="bullet"/>
      <w:lvlText w:val=""/>
      <w:lvlJc w:val="left"/>
      <w:pPr>
        <w:tabs>
          <w:tab w:val="num" w:pos="792"/>
        </w:tabs>
        <w:ind w:left="792" w:hanging="432"/>
      </w:pPr>
      <w:rPr>
        <w:rFonts w:ascii="Symbol" w:hAnsi="Symbol" w:cs="Symbol" w:hint="default"/>
        <w:b/>
      </w:rPr>
    </w:lvl>
    <w:lvl w:ilvl="2">
      <w:start w:val="1"/>
      <w:numFmt w:val="decimal"/>
      <w:lvlText w:val="%1.%2.%3."/>
      <w:lvlJc w:val="left"/>
      <w:pPr>
        <w:tabs>
          <w:tab w:val="num" w:pos="1440"/>
        </w:tabs>
        <w:ind w:left="1224" w:hanging="504"/>
      </w:pPr>
      <w:rPr>
        <w:rFonts w:ascii="Tahoma" w:hAnsi="Tahoma" w:cs="Tahoma"/>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2">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3">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8C8291D"/>
    <w:multiLevelType w:val="hybridMultilevel"/>
    <w:tmpl w:val="A7AC0656"/>
    <w:lvl w:ilvl="0" w:tplc="195063F8">
      <w:start w:val="1"/>
      <w:numFmt w:val="decimal"/>
      <w:lvlText w:val="(%1)"/>
      <w:lvlJc w:val="left"/>
      <w:pPr>
        <w:ind w:left="786" w:hanging="360"/>
      </w:pPr>
      <w:rPr>
        <w:rFonts w:hint="default"/>
      </w:rPr>
    </w:lvl>
    <w:lvl w:ilvl="1" w:tplc="580A0019" w:tentative="1">
      <w:start w:val="1"/>
      <w:numFmt w:val="lowerLetter"/>
      <w:lvlText w:val="%2."/>
      <w:lvlJc w:val="left"/>
      <w:pPr>
        <w:ind w:left="1506" w:hanging="360"/>
      </w:pPr>
    </w:lvl>
    <w:lvl w:ilvl="2" w:tplc="580A001B" w:tentative="1">
      <w:start w:val="1"/>
      <w:numFmt w:val="lowerRoman"/>
      <w:lvlText w:val="%3."/>
      <w:lvlJc w:val="right"/>
      <w:pPr>
        <w:ind w:left="2226" w:hanging="180"/>
      </w:pPr>
    </w:lvl>
    <w:lvl w:ilvl="3" w:tplc="580A000F" w:tentative="1">
      <w:start w:val="1"/>
      <w:numFmt w:val="decimal"/>
      <w:lvlText w:val="%4."/>
      <w:lvlJc w:val="left"/>
      <w:pPr>
        <w:ind w:left="2946" w:hanging="360"/>
      </w:pPr>
    </w:lvl>
    <w:lvl w:ilvl="4" w:tplc="580A0019" w:tentative="1">
      <w:start w:val="1"/>
      <w:numFmt w:val="lowerLetter"/>
      <w:lvlText w:val="%5."/>
      <w:lvlJc w:val="left"/>
      <w:pPr>
        <w:ind w:left="3666" w:hanging="360"/>
      </w:pPr>
    </w:lvl>
    <w:lvl w:ilvl="5" w:tplc="580A001B" w:tentative="1">
      <w:start w:val="1"/>
      <w:numFmt w:val="lowerRoman"/>
      <w:lvlText w:val="%6."/>
      <w:lvlJc w:val="right"/>
      <w:pPr>
        <w:ind w:left="4386" w:hanging="180"/>
      </w:pPr>
    </w:lvl>
    <w:lvl w:ilvl="6" w:tplc="580A000F" w:tentative="1">
      <w:start w:val="1"/>
      <w:numFmt w:val="decimal"/>
      <w:lvlText w:val="%7."/>
      <w:lvlJc w:val="left"/>
      <w:pPr>
        <w:ind w:left="5106" w:hanging="360"/>
      </w:pPr>
    </w:lvl>
    <w:lvl w:ilvl="7" w:tplc="580A0019" w:tentative="1">
      <w:start w:val="1"/>
      <w:numFmt w:val="lowerLetter"/>
      <w:lvlText w:val="%8."/>
      <w:lvlJc w:val="left"/>
      <w:pPr>
        <w:ind w:left="5826" w:hanging="360"/>
      </w:pPr>
    </w:lvl>
    <w:lvl w:ilvl="8" w:tplc="580A001B" w:tentative="1">
      <w:start w:val="1"/>
      <w:numFmt w:val="lowerRoman"/>
      <w:lvlText w:val="%9."/>
      <w:lvlJc w:val="right"/>
      <w:pPr>
        <w:ind w:left="6546" w:hanging="180"/>
      </w:pPr>
    </w:lvl>
  </w:abstractNum>
  <w:abstractNum w:abstractNumId="35">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6">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8">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43">
    <w:nsid w:val="3BDC164A"/>
    <w:multiLevelType w:val="multilevel"/>
    <w:tmpl w:val="976C9D44"/>
    <w:lvl w:ilvl="0">
      <w:start w:val="1"/>
      <w:numFmt w:val="bullet"/>
      <w:lvlText w:val=""/>
      <w:lvlJc w:val="left"/>
      <w:pPr>
        <w:tabs>
          <w:tab w:val="num" w:pos="0"/>
        </w:tabs>
        <w:ind w:left="1222" w:hanging="360"/>
      </w:pPr>
      <w:rPr>
        <w:rFonts w:ascii="Wingdings" w:hAnsi="Wingdings" w:cs="Wingdings" w:hint="default"/>
      </w:rPr>
    </w:lvl>
    <w:lvl w:ilvl="1">
      <w:start w:val="1"/>
      <w:numFmt w:val="bullet"/>
      <w:lvlText w:val="o"/>
      <w:lvlJc w:val="left"/>
      <w:pPr>
        <w:tabs>
          <w:tab w:val="num" w:pos="0"/>
        </w:tabs>
        <w:ind w:left="1942" w:hanging="360"/>
      </w:pPr>
      <w:rPr>
        <w:rFonts w:ascii="Courier New" w:hAnsi="Courier New" w:cs="Courier New" w:hint="default"/>
      </w:rPr>
    </w:lvl>
    <w:lvl w:ilvl="2">
      <w:start w:val="1"/>
      <w:numFmt w:val="bullet"/>
      <w:lvlText w:val=""/>
      <w:lvlJc w:val="left"/>
      <w:pPr>
        <w:tabs>
          <w:tab w:val="num" w:pos="0"/>
        </w:tabs>
        <w:ind w:left="2662" w:hanging="360"/>
      </w:pPr>
      <w:rPr>
        <w:rFonts w:ascii="Wingdings" w:hAnsi="Wingdings" w:cs="Wingdings" w:hint="default"/>
      </w:rPr>
    </w:lvl>
    <w:lvl w:ilvl="3">
      <w:start w:val="1"/>
      <w:numFmt w:val="bullet"/>
      <w:lvlText w:val=""/>
      <w:lvlJc w:val="left"/>
      <w:pPr>
        <w:tabs>
          <w:tab w:val="num" w:pos="0"/>
        </w:tabs>
        <w:ind w:left="3382" w:hanging="360"/>
      </w:pPr>
      <w:rPr>
        <w:rFonts w:ascii="Symbol" w:hAnsi="Symbol" w:cs="Symbol" w:hint="default"/>
      </w:rPr>
    </w:lvl>
    <w:lvl w:ilvl="4">
      <w:start w:val="1"/>
      <w:numFmt w:val="bullet"/>
      <w:lvlText w:val="o"/>
      <w:lvlJc w:val="left"/>
      <w:pPr>
        <w:tabs>
          <w:tab w:val="num" w:pos="0"/>
        </w:tabs>
        <w:ind w:left="4102" w:hanging="360"/>
      </w:pPr>
      <w:rPr>
        <w:rFonts w:ascii="Courier New" w:hAnsi="Courier New" w:cs="Courier New" w:hint="default"/>
      </w:rPr>
    </w:lvl>
    <w:lvl w:ilvl="5">
      <w:start w:val="1"/>
      <w:numFmt w:val="bullet"/>
      <w:lvlText w:val=""/>
      <w:lvlJc w:val="left"/>
      <w:pPr>
        <w:tabs>
          <w:tab w:val="num" w:pos="0"/>
        </w:tabs>
        <w:ind w:left="4822" w:hanging="360"/>
      </w:pPr>
      <w:rPr>
        <w:rFonts w:ascii="Wingdings" w:hAnsi="Wingdings" w:cs="Wingdings" w:hint="default"/>
      </w:rPr>
    </w:lvl>
    <w:lvl w:ilvl="6">
      <w:start w:val="1"/>
      <w:numFmt w:val="bullet"/>
      <w:lvlText w:val=""/>
      <w:lvlJc w:val="left"/>
      <w:pPr>
        <w:tabs>
          <w:tab w:val="num" w:pos="0"/>
        </w:tabs>
        <w:ind w:left="5542" w:hanging="360"/>
      </w:pPr>
      <w:rPr>
        <w:rFonts w:ascii="Symbol" w:hAnsi="Symbol" w:cs="Symbol" w:hint="default"/>
      </w:rPr>
    </w:lvl>
    <w:lvl w:ilvl="7">
      <w:start w:val="1"/>
      <w:numFmt w:val="bullet"/>
      <w:lvlText w:val="o"/>
      <w:lvlJc w:val="left"/>
      <w:pPr>
        <w:tabs>
          <w:tab w:val="num" w:pos="0"/>
        </w:tabs>
        <w:ind w:left="6262" w:hanging="360"/>
      </w:pPr>
      <w:rPr>
        <w:rFonts w:ascii="Courier New" w:hAnsi="Courier New" w:cs="Courier New" w:hint="default"/>
      </w:rPr>
    </w:lvl>
    <w:lvl w:ilvl="8">
      <w:start w:val="1"/>
      <w:numFmt w:val="bullet"/>
      <w:lvlText w:val=""/>
      <w:lvlJc w:val="left"/>
      <w:pPr>
        <w:tabs>
          <w:tab w:val="num" w:pos="0"/>
        </w:tabs>
        <w:ind w:left="6982" w:hanging="360"/>
      </w:pPr>
      <w:rPr>
        <w:rFonts w:ascii="Wingdings" w:hAnsi="Wingdings" w:cs="Wingdings" w:hint="default"/>
      </w:rPr>
    </w:lvl>
  </w:abstractNum>
  <w:abstractNum w:abstractNumId="44">
    <w:nsid w:val="41995802"/>
    <w:multiLevelType w:val="hybridMultilevel"/>
    <w:tmpl w:val="1F24069C"/>
    <w:lvl w:ilvl="0" w:tplc="400A000F">
      <w:start w:val="1"/>
      <w:numFmt w:val="decimal"/>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5">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41D704CA"/>
    <w:multiLevelType w:val="multilevel"/>
    <w:tmpl w:val="E74C14A4"/>
    <w:lvl w:ilvl="0">
      <w:start w:val="1"/>
      <w:numFmt w:val="bullet"/>
      <w:lvlText w:val=""/>
      <w:lvlJc w:val="left"/>
      <w:pPr>
        <w:tabs>
          <w:tab w:val="num" w:pos="0"/>
        </w:tabs>
        <w:ind w:left="2136" w:hanging="360"/>
      </w:pPr>
      <w:rPr>
        <w:rFonts w:ascii="Wingdings" w:hAnsi="Wingdings" w:cs="Wingding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47">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447F76FE"/>
    <w:multiLevelType w:val="multilevel"/>
    <w:tmpl w:val="12882BEA"/>
    <w:lvl w:ilvl="0">
      <w:start w:val="1"/>
      <w:numFmt w:val="decimal"/>
      <w:lvlText w:val="%1."/>
      <w:lvlJc w:val="left"/>
      <w:pPr>
        <w:ind w:left="1146" w:hanging="360"/>
      </w:pPr>
    </w:lvl>
    <w:lvl w:ilvl="1">
      <w:start w:val="1"/>
      <w:numFmt w:val="decimal"/>
      <w:isLgl/>
      <w:lvlText w:val="%1.%2"/>
      <w:lvlJc w:val="left"/>
      <w:pPr>
        <w:ind w:left="1146" w:hanging="360"/>
      </w:pPr>
      <w:rPr>
        <w:rFonts w:hint="default"/>
        <w:b/>
        <w:sz w:val="14"/>
        <w:szCs w:val="14"/>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506" w:hanging="72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1866" w:hanging="108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226" w:hanging="1440"/>
      </w:pPr>
      <w:rPr>
        <w:rFonts w:hint="default"/>
        <w:b/>
      </w:rPr>
    </w:lvl>
  </w:abstractNum>
  <w:abstractNum w:abstractNumId="49">
    <w:nsid w:val="46D77891"/>
    <w:multiLevelType w:val="multilevel"/>
    <w:tmpl w:val="29588D96"/>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50">
    <w:nsid w:val="47E9094C"/>
    <w:multiLevelType w:val="multilevel"/>
    <w:tmpl w:val="6B9E1C0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5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5">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nsid w:val="4FC27A1A"/>
    <w:multiLevelType w:val="hybridMultilevel"/>
    <w:tmpl w:val="45DEA6D4"/>
    <w:lvl w:ilvl="0" w:tplc="5846C61A">
      <w:start w:val="1"/>
      <w:numFmt w:val="lowerLetter"/>
      <w:lvlText w:val="%1)"/>
      <w:lvlJc w:val="left"/>
      <w:pPr>
        <w:ind w:left="1761" w:hanging="705"/>
      </w:pPr>
      <w:rPr>
        <w:rFonts w:hint="default"/>
      </w:rPr>
    </w:lvl>
    <w:lvl w:ilvl="1" w:tplc="400A0001">
      <w:start w:val="1"/>
      <w:numFmt w:val="bullet"/>
      <w:lvlText w:val=""/>
      <w:lvlJc w:val="left"/>
      <w:pPr>
        <w:ind w:left="2136" w:hanging="360"/>
      </w:pPr>
      <w:rPr>
        <w:rFonts w:ascii="Symbol" w:hAnsi="Symbol" w:hint="default"/>
      </w:r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7">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8">
    <w:nsid w:val="58212ADE"/>
    <w:multiLevelType w:val="multilevel"/>
    <w:tmpl w:val="7C18181A"/>
    <w:lvl w:ilvl="0">
      <w:start w:val="1"/>
      <w:numFmt w:val="bullet"/>
      <w:lvlText w:val=""/>
      <w:lvlJc w:val="left"/>
      <w:pPr>
        <w:tabs>
          <w:tab w:val="num" w:pos="0"/>
        </w:tabs>
        <w:ind w:left="1776"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59">
    <w:nsid w:val="5870195F"/>
    <w:multiLevelType w:val="singleLevel"/>
    <w:tmpl w:val="38C2B268"/>
    <w:lvl w:ilvl="0">
      <w:numFmt w:val="decimal"/>
      <w:pStyle w:val="Ttulo9"/>
      <w:lvlText w:val=""/>
      <w:lvlJc w:val="left"/>
    </w:lvl>
  </w:abstractNum>
  <w:abstractNum w:abstractNumId="60">
    <w:nsid w:val="59E577C0"/>
    <w:multiLevelType w:val="multilevel"/>
    <w:tmpl w:val="FB1C199A"/>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5C656408"/>
    <w:multiLevelType w:val="multilevel"/>
    <w:tmpl w:val="4272807C"/>
    <w:lvl w:ilvl="0">
      <w:start w:val="1"/>
      <w:numFmt w:val="decimal"/>
      <w:pStyle w:val="Ttulo1"/>
      <w:lvlText w:val="%1."/>
      <w:lvlJc w:val="left"/>
      <w:pPr>
        <w:tabs>
          <w:tab w:val="num" w:pos="786"/>
        </w:tabs>
        <w:ind w:left="786" w:hanging="360"/>
      </w:pPr>
      <w:rPr>
        <w:rFonts w:hint="default"/>
      </w:rPr>
    </w:lvl>
    <w:lvl w:ilvl="1">
      <w:start w:val="1"/>
      <w:numFmt w:val="decimal"/>
      <w:pStyle w:val="Ttulo2"/>
      <w:lvlText w:val="%1.%2."/>
      <w:lvlJc w:val="left"/>
      <w:pPr>
        <w:tabs>
          <w:tab w:val="num" w:pos="1220"/>
        </w:tabs>
        <w:ind w:left="1787" w:hanging="1077"/>
      </w:pPr>
      <w:rPr>
        <w:rFonts w:hint="default"/>
      </w:rPr>
    </w:lvl>
    <w:lvl w:ilvl="2">
      <w:start w:val="1"/>
      <w:numFmt w:val="decimal"/>
      <w:pStyle w:val="Ttulo3"/>
      <w:lvlText w:val="%1.%2.%3."/>
      <w:lvlJc w:val="left"/>
      <w:pPr>
        <w:tabs>
          <w:tab w:val="num" w:pos="1650"/>
        </w:tabs>
        <w:ind w:left="1650" w:hanging="504"/>
      </w:pPr>
      <w:rPr>
        <w:rFonts w:hint="default"/>
      </w:rPr>
    </w:lvl>
    <w:lvl w:ilvl="3">
      <w:start w:val="1"/>
      <w:numFmt w:val="decimal"/>
      <w:lvlText w:val="%1.%2.%3.%4."/>
      <w:lvlJc w:val="left"/>
      <w:pPr>
        <w:tabs>
          <w:tab w:val="num" w:pos="2154"/>
        </w:tabs>
        <w:ind w:left="2154" w:hanging="648"/>
      </w:pPr>
      <w:rPr>
        <w:rFonts w:hint="default"/>
      </w:rPr>
    </w:lvl>
    <w:lvl w:ilvl="4">
      <w:start w:val="1"/>
      <w:numFmt w:val="decimal"/>
      <w:lvlText w:val="%1.%2.%3.%4.%5."/>
      <w:lvlJc w:val="left"/>
      <w:pPr>
        <w:tabs>
          <w:tab w:val="num" w:pos="2658"/>
        </w:tabs>
        <w:ind w:left="2658" w:hanging="792"/>
      </w:pPr>
      <w:rPr>
        <w:rFonts w:hint="default"/>
      </w:rPr>
    </w:lvl>
    <w:lvl w:ilvl="5">
      <w:start w:val="1"/>
      <w:numFmt w:val="decimal"/>
      <w:lvlText w:val="%1.%2.%3.%4.%5.%6."/>
      <w:lvlJc w:val="left"/>
      <w:pPr>
        <w:tabs>
          <w:tab w:val="num" w:pos="3162"/>
        </w:tabs>
        <w:ind w:left="3162" w:hanging="936"/>
      </w:pPr>
      <w:rPr>
        <w:rFonts w:hint="default"/>
      </w:rPr>
    </w:lvl>
    <w:lvl w:ilvl="6">
      <w:start w:val="1"/>
      <w:numFmt w:val="decimal"/>
      <w:lvlText w:val="%1.%2.%3.%4.%5.%6.%7."/>
      <w:lvlJc w:val="left"/>
      <w:pPr>
        <w:tabs>
          <w:tab w:val="num" w:pos="3666"/>
        </w:tabs>
        <w:ind w:left="3666" w:hanging="1080"/>
      </w:pPr>
      <w:rPr>
        <w:rFonts w:hint="default"/>
      </w:rPr>
    </w:lvl>
    <w:lvl w:ilvl="7">
      <w:start w:val="1"/>
      <w:numFmt w:val="decimal"/>
      <w:lvlText w:val="%1.%2.%3.%4.%5.%6.%7.%8."/>
      <w:lvlJc w:val="left"/>
      <w:pPr>
        <w:tabs>
          <w:tab w:val="num" w:pos="4170"/>
        </w:tabs>
        <w:ind w:left="4170" w:hanging="1224"/>
      </w:pPr>
      <w:rPr>
        <w:rFonts w:hint="default"/>
      </w:rPr>
    </w:lvl>
    <w:lvl w:ilvl="8">
      <w:start w:val="1"/>
      <w:numFmt w:val="decimal"/>
      <w:lvlText w:val="%1.%2.%3.%4.%5.%6.%7.%8.%9."/>
      <w:lvlJc w:val="left"/>
      <w:pPr>
        <w:tabs>
          <w:tab w:val="num" w:pos="4746"/>
        </w:tabs>
        <w:ind w:left="4746" w:hanging="1440"/>
      </w:pPr>
      <w:rPr>
        <w:rFonts w:hint="default"/>
      </w:rPr>
    </w:lvl>
  </w:abstractNum>
  <w:abstractNum w:abstractNumId="64">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nsid w:val="5F800644"/>
    <w:multiLevelType w:val="multilevel"/>
    <w:tmpl w:val="FE60681A"/>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6">
    <w:nsid w:val="632602FC"/>
    <w:multiLevelType w:val="hybridMultilevel"/>
    <w:tmpl w:val="591AD2B8"/>
    <w:lvl w:ilvl="0" w:tplc="580A000B">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67">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8">
    <w:nsid w:val="66B91318"/>
    <w:multiLevelType w:val="multilevel"/>
    <w:tmpl w:val="356264EE"/>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color w:val="auto"/>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70">
    <w:nsid w:val="696509D7"/>
    <w:multiLevelType w:val="hybridMultilevel"/>
    <w:tmpl w:val="C762855C"/>
    <w:lvl w:ilvl="0" w:tplc="4184CBAA">
      <w:start w:val="1"/>
      <w:numFmt w:val="decimal"/>
      <w:lvlText w:val="(%1)"/>
      <w:lvlJc w:val="left"/>
      <w:pPr>
        <w:ind w:left="786" w:hanging="360"/>
      </w:pPr>
      <w:rPr>
        <w:rFonts w:hint="default"/>
        <w:b/>
      </w:rPr>
    </w:lvl>
    <w:lvl w:ilvl="1" w:tplc="580A0019" w:tentative="1">
      <w:start w:val="1"/>
      <w:numFmt w:val="lowerLetter"/>
      <w:lvlText w:val="%2."/>
      <w:lvlJc w:val="left"/>
      <w:pPr>
        <w:ind w:left="1506" w:hanging="360"/>
      </w:pPr>
    </w:lvl>
    <w:lvl w:ilvl="2" w:tplc="580A001B" w:tentative="1">
      <w:start w:val="1"/>
      <w:numFmt w:val="lowerRoman"/>
      <w:lvlText w:val="%3."/>
      <w:lvlJc w:val="right"/>
      <w:pPr>
        <w:ind w:left="2226" w:hanging="180"/>
      </w:pPr>
    </w:lvl>
    <w:lvl w:ilvl="3" w:tplc="580A000F" w:tentative="1">
      <w:start w:val="1"/>
      <w:numFmt w:val="decimal"/>
      <w:lvlText w:val="%4."/>
      <w:lvlJc w:val="left"/>
      <w:pPr>
        <w:ind w:left="2946" w:hanging="360"/>
      </w:pPr>
    </w:lvl>
    <w:lvl w:ilvl="4" w:tplc="580A0019" w:tentative="1">
      <w:start w:val="1"/>
      <w:numFmt w:val="lowerLetter"/>
      <w:lvlText w:val="%5."/>
      <w:lvlJc w:val="left"/>
      <w:pPr>
        <w:ind w:left="3666" w:hanging="360"/>
      </w:pPr>
    </w:lvl>
    <w:lvl w:ilvl="5" w:tplc="580A001B" w:tentative="1">
      <w:start w:val="1"/>
      <w:numFmt w:val="lowerRoman"/>
      <w:lvlText w:val="%6."/>
      <w:lvlJc w:val="right"/>
      <w:pPr>
        <w:ind w:left="4386" w:hanging="180"/>
      </w:pPr>
    </w:lvl>
    <w:lvl w:ilvl="6" w:tplc="580A000F" w:tentative="1">
      <w:start w:val="1"/>
      <w:numFmt w:val="decimal"/>
      <w:lvlText w:val="%7."/>
      <w:lvlJc w:val="left"/>
      <w:pPr>
        <w:ind w:left="5106" w:hanging="360"/>
      </w:pPr>
    </w:lvl>
    <w:lvl w:ilvl="7" w:tplc="580A0019" w:tentative="1">
      <w:start w:val="1"/>
      <w:numFmt w:val="lowerLetter"/>
      <w:lvlText w:val="%8."/>
      <w:lvlJc w:val="left"/>
      <w:pPr>
        <w:ind w:left="5826" w:hanging="360"/>
      </w:pPr>
    </w:lvl>
    <w:lvl w:ilvl="8" w:tplc="580A001B" w:tentative="1">
      <w:start w:val="1"/>
      <w:numFmt w:val="lowerRoman"/>
      <w:lvlText w:val="%9."/>
      <w:lvlJc w:val="right"/>
      <w:pPr>
        <w:ind w:left="6546" w:hanging="180"/>
      </w:pPr>
    </w:lvl>
  </w:abstractNum>
  <w:abstractNum w:abstractNumId="71">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2">
    <w:nsid w:val="6B7A6BB9"/>
    <w:multiLevelType w:val="multilevel"/>
    <w:tmpl w:val="DE46E248"/>
    <w:lvl w:ilvl="0">
      <w:start w:val="1"/>
      <w:numFmt w:val="bullet"/>
      <w:lvlText w:val=""/>
      <w:lvlJc w:val="left"/>
      <w:pPr>
        <w:tabs>
          <w:tab w:val="num" w:pos="0"/>
        </w:tabs>
        <w:ind w:left="1430" w:hanging="360"/>
      </w:pPr>
      <w:rPr>
        <w:rFonts w:ascii="Wingdings" w:hAnsi="Wingdings" w:cs="Wingdings" w:hint="default"/>
      </w:rPr>
    </w:lvl>
    <w:lvl w:ilvl="1">
      <w:start w:val="1"/>
      <w:numFmt w:val="bullet"/>
      <w:lvlText w:val=""/>
      <w:lvlJc w:val="left"/>
      <w:pPr>
        <w:tabs>
          <w:tab w:val="num" w:pos="0"/>
        </w:tabs>
        <w:ind w:left="2150" w:hanging="360"/>
      </w:pPr>
      <w:rPr>
        <w:rFonts w:ascii="Symbol" w:hAnsi="Symbol" w:cs="Symbol" w:hint="default"/>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73">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5">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71047DAB"/>
    <w:multiLevelType w:val="hybridMultilevel"/>
    <w:tmpl w:val="C966D51E"/>
    <w:lvl w:ilvl="0" w:tplc="400A000F">
      <w:start w:val="1"/>
      <w:numFmt w:val="decimal"/>
      <w:lvlText w:val="%1."/>
      <w:lvlJc w:val="left"/>
      <w:pPr>
        <w:ind w:left="1506" w:hanging="360"/>
      </w:pPr>
    </w:lvl>
    <w:lvl w:ilvl="1" w:tplc="400A0019" w:tentative="1">
      <w:start w:val="1"/>
      <w:numFmt w:val="lowerLetter"/>
      <w:lvlText w:val="%2."/>
      <w:lvlJc w:val="left"/>
      <w:pPr>
        <w:ind w:left="2226" w:hanging="360"/>
      </w:pPr>
    </w:lvl>
    <w:lvl w:ilvl="2" w:tplc="400A001B" w:tentative="1">
      <w:start w:val="1"/>
      <w:numFmt w:val="lowerRoman"/>
      <w:lvlText w:val="%3."/>
      <w:lvlJc w:val="right"/>
      <w:pPr>
        <w:ind w:left="2946" w:hanging="180"/>
      </w:pPr>
    </w:lvl>
    <w:lvl w:ilvl="3" w:tplc="400A000F" w:tentative="1">
      <w:start w:val="1"/>
      <w:numFmt w:val="decimal"/>
      <w:lvlText w:val="%4."/>
      <w:lvlJc w:val="left"/>
      <w:pPr>
        <w:ind w:left="3666" w:hanging="360"/>
      </w:pPr>
    </w:lvl>
    <w:lvl w:ilvl="4" w:tplc="400A0019" w:tentative="1">
      <w:start w:val="1"/>
      <w:numFmt w:val="lowerLetter"/>
      <w:lvlText w:val="%5."/>
      <w:lvlJc w:val="left"/>
      <w:pPr>
        <w:ind w:left="4386" w:hanging="360"/>
      </w:pPr>
    </w:lvl>
    <w:lvl w:ilvl="5" w:tplc="400A001B" w:tentative="1">
      <w:start w:val="1"/>
      <w:numFmt w:val="lowerRoman"/>
      <w:lvlText w:val="%6."/>
      <w:lvlJc w:val="right"/>
      <w:pPr>
        <w:ind w:left="5106" w:hanging="180"/>
      </w:pPr>
    </w:lvl>
    <w:lvl w:ilvl="6" w:tplc="400A000F" w:tentative="1">
      <w:start w:val="1"/>
      <w:numFmt w:val="decimal"/>
      <w:lvlText w:val="%7."/>
      <w:lvlJc w:val="left"/>
      <w:pPr>
        <w:ind w:left="5826" w:hanging="360"/>
      </w:pPr>
    </w:lvl>
    <w:lvl w:ilvl="7" w:tplc="400A0019" w:tentative="1">
      <w:start w:val="1"/>
      <w:numFmt w:val="lowerLetter"/>
      <w:lvlText w:val="%8."/>
      <w:lvlJc w:val="left"/>
      <w:pPr>
        <w:ind w:left="6546" w:hanging="360"/>
      </w:pPr>
    </w:lvl>
    <w:lvl w:ilvl="8" w:tplc="400A001B" w:tentative="1">
      <w:start w:val="1"/>
      <w:numFmt w:val="lowerRoman"/>
      <w:lvlText w:val="%9."/>
      <w:lvlJc w:val="right"/>
      <w:pPr>
        <w:ind w:left="7266" w:hanging="180"/>
      </w:pPr>
    </w:lvl>
  </w:abstractNum>
  <w:abstractNum w:abstractNumId="77">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8">
    <w:nsid w:val="74BE6C8C"/>
    <w:multiLevelType w:val="hybridMultilevel"/>
    <w:tmpl w:val="F162E3E4"/>
    <w:lvl w:ilvl="0" w:tplc="98A808CC">
      <w:start w:val="1"/>
      <w:numFmt w:val="upperLetter"/>
      <w:lvlText w:val="%1."/>
      <w:lvlJc w:val="left"/>
      <w:pPr>
        <w:ind w:left="1440" w:hanging="360"/>
      </w:pPr>
      <w:rPr>
        <w:rFonts w:ascii="Tahoma" w:hAnsi="Tahoma" w:cs="Tahoma"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9">
    <w:nsid w:val="75B60D12"/>
    <w:multiLevelType w:val="multilevel"/>
    <w:tmpl w:val="2D16179C"/>
    <w:lvl w:ilvl="0">
      <w:start w:val="1"/>
      <w:numFmt w:val="decimal"/>
      <w:lvlText w:val="%1."/>
      <w:lvlJc w:val="left"/>
      <w:pPr>
        <w:tabs>
          <w:tab w:val="num" w:pos="502"/>
        </w:tabs>
        <w:ind w:left="502" w:hanging="360"/>
      </w:pPr>
      <w:rPr>
        <w:rFonts w:ascii="Tahoma" w:hAnsi="Tahoma" w:cs="Tahoma"/>
        <w:b/>
        <w:sz w:val="20"/>
        <w:szCs w:val="20"/>
        <w:lang w:val="es-MX"/>
      </w:rPr>
    </w:lvl>
    <w:lvl w:ilvl="1">
      <w:start w:val="1"/>
      <w:numFmt w:val="bullet"/>
      <w:lvlText w:val=""/>
      <w:lvlJc w:val="left"/>
      <w:pPr>
        <w:tabs>
          <w:tab w:val="num" w:pos="792"/>
        </w:tabs>
        <w:ind w:left="792" w:hanging="432"/>
      </w:pPr>
      <w:rPr>
        <w:rFonts w:ascii="Symbol" w:hAnsi="Symbol" w:cs="Symbol" w:hint="default"/>
        <w:b/>
      </w:rPr>
    </w:lvl>
    <w:lvl w:ilvl="2">
      <w:start w:val="1"/>
      <w:numFmt w:val="decimal"/>
      <w:lvlText w:val="%1.%2.%3."/>
      <w:lvlJc w:val="left"/>
      <w:pPr>
        <w:tabs>
          <w:tab w:val="num" w:pos="1440"/>
        </w:tabs>
        <w:ind w:left="1224" w:hanging="504"/>
      </w:pPr>
      <w:rPr>
        <w:rFonts w:ascii="Tahoma" w:hAnsi="Tahoma" w:cs="Tahoma"/>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6"/>
  </w:num>
  <w:num w:numId="2">
    <w:abstractNumId w:val="40"/>
  </w:num>
  <w:num w:numId="3">
    <w:abstractNumId w:val="63"/>
  </w:num>
  <w:num w:numId="4">
    <w:abstractNumId w:val="59"/>
  </w:num>
  <w:num w:numId="5">
    <w:abstractNumId w:val="15"/>
  </w:num>
  <w:num w:numId="6">
    <w:abstractNumId w:val="56"/>
  </w:num>
  <w:num w:numId="7">
    <w:abstractNumId w:val="55"/>
  </w:num>
  <w:num w:numId="8">
    <w:abstractNumId w:val="14"/>
  </w:num>
  <w:num w:numId="9">
    <w:abstractNumId w:val="71"/>
  </w:num>
  <w:num w:numId="10">
    <w:abstractNumId w:val="47"/>
  </w:num>
  <w:num w:numId="11">
    <w:abstractNumId w:val="6"/>
  </w:num>
  <w:num w:numId="12">
    <w:abstractNumId w:val="51"/>
  </w:num>
  <w:num w:numId="13">
    <w:abstractNumId w:val="60"/>
  </w:num>
  <w:num w:numId="14">
    <w:abstractNumId w:val="81"/>
  </w:num>
  <w:num w:numId="15">
    <w:abstractNumId w:val="74"/>
  </w:num>
  <w:num w:numId="16">
    <w:abstractNumId w:val="37"/>
  </w:num>
  <w:num w:numId="17">
    <w:abstractNumId w:val="31"/>
  </w:num>
  <w:num w:numId="18">
    <w:abstractNumId w:val="13"/>
  </w:num>
  <w:num w:numId="19">
    <w:abstractNumId w:val="25"/>
  </w:num>
  <w:num w:numId="20">
    <w:abstractNumId w:val="41"/>
  </w:num>
  <w:num w:numId="21">
    <w:abstractNumId w:val="32"/>
  </w:num>
  <w:num w:numId="22">
    <w:abstractNumId w:val="10"/>
  </w:num>
  <w:num w:numId="23">
    <w:abstractNumId w:val="3"/>
  </w:num>
  <w:num w:numId="24">
    <w:abstractNumId w:val="62"/>
  </w:num>
  <w:num w:numId="25">
    <w:abstractNumId w:val="68"/>
  </w:num>
  <w:num w:numId="26">
    <w:abstractNumId w:val="67"/>
  </w:num>
  <w:num w:numId="27">
    <w:abstractNumId w:val="39"/>
  </w:num>
  <w:num w:numId="28">
    <w:abstractNumId w:val="12"/>
  </w:num>
  <w:num w:numId="29">
    <w:abstractNumId w:val="33"/>
  </w:num>
  <w:num w:numId="30">
    <w:abstractNumId w:val="61"/>
  </w:num>
  <w:num w:numId="31">
    <w:abstractNumId w:val="2"/>
  </w:num>
  <w:num w:numId="32">
    <w:abstractNumId w:val="53"/>
  </w:num>
  <w:num w:numId="33">
    <w:abstractNumId w:val="17"/>
  </w:num>
  <w:num w:numId="34">
    <w:abstractNumId w:val="73"/>
  </w:num>
  <w:num w:numId="35">
    <w:abstractNumId w:val="20"/>
  </w:num>
  <w:num w:numId="36">
    <w:abstractNumId w:val="11"/>
  </w:num>
  <w:num w:numId="37">
    <w:abstractNumId w:val="5"/>
  </w:num>
  <w:num w:numId="38">
    <w:abstractNumId w:val="35"/>
  </w:num>
  <w:num w:numId="39">
    <w:abstractNumId w:val="27"/>
  </w:num>
  <w:num w:numId="40">
    <w:abstractNumId w:val="54"/>
  </w:num>
  <w:num w:numId="41">
    <w:abstractNumId w:val="42"/>
  </w:num>
  <w:num w:numId="42">
    <w:abstractNumId w:val="7"/>
  </w:num>
  <w:num w:numId="43">
    <w:abstractNumId w:val="69"/>
  </w:num>
  <w:num w:numId="44">
    <w:abstractNumId w:val="3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38"/>
  </w:num>
  <w:num w:numId="48">
    <w:abstractNumId w:val="45"/>
  </w:num>
  <w:num w:numId="49">
    <w:abstractNumId w:val="75"/>
  </w:num>
  <w:num w:numId="50">
    <w:abstractNumId w:val="64"/>
  </w:num>
  <w:num w:numId="51">
    <w:abstractNumId w:val="57"/>
  </w:num>
  <w:num w:numId="52">
    <w:abstractNumId w:val="77"/>
  </w:num>
  <w:num w:numId="53">
    <w:abstractNumId w:val="21"/>
  </w:num>
  <w:num w:numId="54">
    <w:abstractNumId w:val="80"/>
  </w:num>
  <w:num w:numId="55">
    <w:abstractNumId w:val="29"/>
  </w:num>
  <w:num w:numId="56">
    <w:abstractNumId w:val="1"/>
  </w:num>
  <w:num w:numId="57">
    <w:abstractNumId w:val="0"/>
  </w:num>
  <w:num w:numId="58">
    <w:abstractNumId w:val="43"/>
  </w:num>
  <w:num w:numId="59">
    <w:abstractNumId w:val="72"/>
  </w:num>
  <w:num w:numId="60">
    <w:abstractNumId w:val="49"/>
  </w:num>
  <w:num w:numId="61">
    <w:abstractNumId w:val="18"/>
  </w:num>
  <w:num w:numId="62">
    <w:abstractNumId w:val="58"/>
  </w:num>
  <w:num w:numId="63">
    <w:abstractNumId w:val="79"/>
  </w:num>
  <w:num w:numId="64">
    <w:abstractNumId w:val="4"/>
  </w:num>
  <w:num w:numId="65">
    <w:abstractNumId w:val="24"/>
  </w:num>
  <w:num w:numId="66">
    <w:abstractNumId w:val="26"/>
  </w:num>
  <w:num w:numId="67">
    <w:abstractNumId w:val="46"/>
  </w:num>
  <w:num w:numId="68">
    <w:abstractNumId w:val="66"/>
  </w:num>
  <w:num w:numId="69">
    <w:abstractNumId w:val="22"/>
  </w:num>
  <w:num w:numId="70">
    <w:abstractNumId w:val="8"/>
  </w:num>
  <w:num w:numId="71">
    <w:abstractNumId w:val="30"/>
  </w:num>
  <w:num w:numId="72">
    <w:abstractNumId w:val="70"/>
  </w:num>
  <w:num w:numId="73">
    <w:abstractNumId w:val="34"/>
  </w:num>
  <w:num w:numId="74">
    <w:abstractNumId w:val="50"/>
  </w:num>
  <w:num w:numId="75">
    <w:abstractNumId w:val="19"/>
  </w:num>
  <w:num w:numId="76">
    <w:abstractNumId w:val="23"/>
  </w:num>
  <w:num w:numId="77">
    <w:abstractNumId w:val="44"/>
  </w:num>
  <w:num w:numId="78">
    <w:abstractNumId w:val="48"/>
  </w:num>
  <w:num w:numId="79">
    <w:abstractNumId w:val="65"/>
  </w:num>
  <w:num w:numId="80">
    <w:abstractNumId w:val="76"/>
  </w:num>
  <w:num w:numId="81">
    <w:abstractNumId w:val="28"/>
  </w:num>
  <w:num w:numId="82">
    <w:abstractNumId w:val="7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26"/>
    <w:rsid w:val="00001D99"/>
    <w:rsid w:val="000029AA"/>
    <w:rsid w:val="00002C8C"/>
    <w:rsid w:val="00002DDD"/>
    <w:rsid w:val="00004027"/>
    <w:rsid w:val="00005004"/>
    <w:rsid w:val="00005444"/>
    <w:rsid w:val="00005833"/>
    <w:rsid w:val="000059DB"/>
    <w:rsid w:val="00005ABC"/>
    <w:rsid w:val="00007591"/>
    <w:rsid w:val="00007C0A"/>
    <w:rsid w:val="00010D9D"/>
    <w:rsid w:val="00011A39"/>
    <w:rsid w:val="00013743"/>
    <w:rsid w:val="00014AEC"/>
    <w:rsid w:val="000157D7"/>
    <w:rsid w:val="00015B56"/>
    <w:rsid w:val="000162CE"/>
    <w:rsid w:val="000177EB"/>
    <w:rsid w:val="000236F6"/>
    <w:rsid w:val="000248A2"/>
    <w:rsid w:val="00024D98"/>
    <w:rsid w:val="000256EB"/>
    <w:rsid w:val="00025D3A"/>
    <w:rsid w:val="0002659E"/>
    <w:rsid w:val="00030AFE"/>
    <w:rsid w:val="00030C23"/>
    <w:rsid w:val="000319E5"/>
    <w:rsid w:val="000326D7"/>
    <w:rsid w:val="00032CC8"/>
    <w:rsid w:val="00032E82"/>
    <w:rsid w:val="00034071"/>
    <w:rsid w:val="00034365"/>
    <w:rsid w:val="00034F3E"/>
    <w:rsid w:val="000355EF"/>
    <w:rsid w:val="000356AA"/>
    <w:rsid w:val="00035F78"/>
    <w:rsid w:val="00036668"/>
    <w:rsid w:val="00037930"/>
    <w:rsid w:val="000422AE"/>
    <w:rsid w:val="00042587"/>
    <w:rsid w:val="000446DE"/>
    <w:rsid w:val="000450B1"/>
    <w:rsid w:val="00045C73"/>
    <w:rsid w:val="00046A64"/>
    <w:rsid w:val="00046F25"/>
    <w:rsid w:val="000478BC"/>
    <w:rsid w:val="0005026A"/>
    <w:rsid w:val="00050F21"/>
    <w:rsid w:val="000523D7"/>
    <w:rsid w:val="00054273"/>
    <w:rsid w:val="0005679E"/>
    <w:rsid w:val="00056B9C"/>
    <w:rsid w:val="00057E8D"/>
    <w:rsid w:val="00060AEC"/>
    <w:rsid w:val="0006108A"/>
    <w:rsid w:val="0006110C"/>
    <w:rsid w:val="00061764"/>
    <w:rsid w:val="00062EBC"/>
    <w:rsid w:val="00062EEA"/>
    <w:rsid w:val="0006395D"/>
    <w:rsid w:val="000643BB"/>
    <w:rsid w:val="00065762"/>
    <w:rsid w:val="000671AB"/>
    <w:rsid w:val="00067D0E"/>
    <w:rsid w:val="00070BB6"/>
    <w:rsid w:val="00070F80"/>
    <w:rsid w:val="00071052"/>
    <w:rsid w:val="00071433"/>
    <w:rsid w:val="00072283"/>
    <w:rsid w:val="000723A5"/>
    <w:rsid w:val="000726FF"/>
    <w:rsid w:val="00072BE3"/>
    <w:rsid w:val="00072D07"/>
    <w:rsid w:val="0007563D"/>
    <w:rsid w:val="00077376"/>
    <w:rsid w:val="00080719"/>
    <w:rsid w:val="000807A3"/>
    <w:rsid w:val="00080AC4"/>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3F54"/>
    <w:rsid w:val="000953C4"/>
    <w:rsid w:val="000972DC"/>
    <w:rsid w:val="000A0437"/>
    <w:rsid w:val="000A1721"/>
    <w:rsid w:val="000A4E59"/>
    <w:rsid w:val="000A6820"/>
    <w:rsid w:val="000A78E1"/>
    <w:rsid w:val="000A7AA7"/>
    <w:rsid w:val="000A7ABB"/>
    <w:rsid w:val="000B002B"/>
    <w:rsid w:val="000B0203"/>
    <w:rsid w:val="000B0730"/>
    <w:rsid w:val="000B1D4D"/>
    <w:rsid w:val="000B4450"/>
    <w:rsid w:val="000B4AA8"/>
    <w:rsid w:val="000B7F23"/>
    <w:rsid w:val="000C04C3"/>
    <w:rsid w:val="000C0887"/>
    <w:rsid w:val="000C08C1"/>
    <w:rsid w:val="000C17C6"/>
    <w:rsid w:val="000C1D30"/>
    <w:rsid w:val="000C39BF"/>
    <w:rsid w:val="000C407F"/>
    <w:rsid w:val="000C4E1B"/>
    <w:rsid w:val="000C4FBB"/>
    <w:rsid w:val="000C50FF"/>
    <w:rsid w:val="000C586E"/>
    <w:rsid w:val="000C6424"/>
    <w:rsid w:val="000C71CA"/>
    <w:rsid w:val="000D0DD4"/>
    <w:rsid w:val="000D0F61"/>
    <w:rsid w:val="000D1536"/>
    <w:rsid w:val="000D1888"/>
    <w:rsid w:val="000D2F1F"/>
    <w:rsid w:val="000D3643"/>
    <w:rsid w:val="000D3E5D"/>
    <w:rsid w:val="000D469D"/>
    <w:rsid w:val="000D4C96"/>
    <w:rsid w:val="000D519B"/>
    <w:rsid w:val="000D64DA"/>
    <w:rsid w:val="000D7BD5"/>
    <w:rsid w:val="000E046E"/>
    <w:rsid w:val="000E08CC"/>
    <w:rsid w:val="000E33C6"/>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2D65"/>
    <w:rsid w:val="0011399B"/>
    <w:rsid w:val="00113F4B"/>
    <w:rsid w:val="00115234"/>
    <w:rsid w:val="00116152"/>
    <w:rsid w:val="001163C2"/>
    <w:rsid w:val="0011658A"/>
    <w:rsid w:val="00116861"/>
    <w:rsid w:val="00117B1A"/>
    <w:rsid w:val="0012033C"/>
    <w:rsid w:val="00120511"/>
    <w:rsid w:val="00120E12"/>
    <w:rsid w:val="00120FDB"/>
    <w:rsid w:val="00120FE2"/>
    <w:rsid w:val="00121112"/>
    <w:rsid w:val="001229A8"/>
    <w:rsid w:val="00122EE9"/>
    <w:rsid w:val="0012372A"/>
    <w:rsid w:val="001237DA"/>
    <w:rsid w:val="001243DF"/>
    <w:rsid w:val="0012510E"/>
    <w:rsid w:val="001262C4"/>
    <w:rsid w:val="00126639"/>
    <w:rsid w:val="00126B58"/>
    <w:rsid w:val="001271A0"/>
    <w:rsid w:val="001272F8"/>
    <w:rsid w:val="00127810"/>
    <w:rsid w:val="00127D62"/>
    <w:rsid w:val="00127E96"/>
    <w:rsid w:val="00130369"/>
    <w:rsid w:val="00130505"/>
    <w:rsid w:val="00130E80"/>
    <w:rsid w:val="00130FAA"/>
    <w:rsid w:val="001327FF"/>
    <w:rsid w:val="00133D68"/>
    <w:rsid w:val="00136FDC"/>
    <w:rsid w:val="001407C3"/>
    <w:rsid w:val="00140F60"/>
    <w:rsid w:val="00141FB3"/>
    <w:rsid w:val="0014384D"/>
    <w:rsid w:val="00143F1E"/>
    <w:rsid w:val="00146B0E"/>
    <w:rsid w:val="001476CD"/>
    <w:rsid w:val="00147AAA"/>
    <w:rsid w:val="00152E5F"/>
    <w:rsid w:val="001532EB"/>
    <w:rsid w:val="00154C9B"/>
    <w:rsid w:val="00156101"/>
    <w:rsid w:val="001563FB"/>
    <w:rsid w:val="00161488"/>
    <w:rsid w:val="00161B15"/>
    <w:rsid w:val="0016265F"/>
    <w:rsid w:val="001633B4"/>
    <w:rsid w:val="001634EA"/>
    <w:rsid w:val="001636D1"/>
    <w:rsid w:val="00163D07"/>
    <w:rsid w:val="001649FB"/>
    <w:rsid w:val="00164D29"/>
    <w:rsid w:val="001652CD"/>
    <w:rsid w:val="0016534F"/>
    <w:rsid w:val="00165666"/>
    <w:rsid w:val="00165B2B"/>
    <w:rsid w:val="00172A45"/>
    <w:rsid w:val="00172CF1"/>
    <w:rsid w:val="00172F2C"/>
    <w:rsid w:val="00173666"/>
    <w:rsid w:val="00174B8D"/>
    <w:rsid w:val="00174C90"/>
    <w:rsid w:val="001754DC"/>
    <w:rsid w:val="00175B5B"/>
    <w:rsid w:val="0017730B"/>
    <w:rsid w:val="00180DDA"/>
    <w:rsid w:val="0018122C"/>
    <w:rsid w:val="001814F9"/>
    <w:rsid w:val="001815D9"/>
    <w:rsid w:val="00182061"/>
    <w:rsid w:val="00182A20"/>
    <w:rsid w:val="00183174"/>
    <w:rsid w:val="001836AB"/>
    <w:rsid w:val="00186F2B"/>
    <w:rsid w:val="00190AE4"/>
    <w:rsid w:val="00190CDD"/>
    <w:rsid w:val="00193039"/>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16"/>
    <w:rsid w:val="001A7C21"/>
    <w:rsid w:val="001B1724"/>
    <w:rsid w:val="001B24DD"/>
    <w:rsid w:val="001B2591"/>
    <w:rsid w:val="001B2CCE"/>
    <w:rsid w:val="001B2F8C"/>
    <w:rsid w:val="001B3658"/>
    <w:rsid w:val="001B37DF"/>
    <w:rsid w:val="001B37EE"/>
    <w:rsid w:val="001B3B27"/>
    <w:rsid w:val="001B3DAB"/>
    <w:rsid w:val="001B3FE5"/>
    <w:rsid w:val="001B58BD"/>
    <w:rsid w:val="001B5B58"/>
    <w:rsid w:val="001B6147"/>
    <w:rsid w:val="001B7BA6"/>
    <w:rsid w:val="001C0EEA"/>
    <w:rsid w:val="001C126F"/>
    <w:rsid w:val="001C1786"/>
    <w:rsid w:val="001C1C99"/>
    <w:rsid w:val="001C2125"/>
    <w:rsid w:val="001C2EA9"/>
    <w:rsid w:val="001C33C8"/>
    <w:rsid w:val="001C3CBB"/>
    <w:rsid w:val="001C44A7"/>
    <w:rsid w:val="001C4E09"/>
    <w:rsid w:val="001C706F"/>
    <w:rsid w:val="001C749A"/>
    <w:rsid w:val="001C7759"/>
    <w:rsid w:val="001D2815"/>
    <w:rsid w:val="001D2BFC"/>
    <w:rsid w:val="001D4CEB"/>
    <w:rsid w:val="001D7626"/>
    <w:rsid w:val="001D7E17"/>
    <w:rsid w:val="001E147E"/>
    <w:rsid w:val="001E4E79"/>
    <w:rsid w:val="001E6E21"/>
    <w:rsid w:val="001E7AA8"/>
    <w:rsid w:val="001F0304"/>
    <w:rsid w:val="001F0C15"/>
    <w:rsid w:val="001F17E8"/>
    <w:rsid w:val="001F2352"/>
    <w:rsid w:val="001F2E1F"/>
    <w:rsid w:val="001F31F5"/>
    <w:rsid w:val="001F3AEA"/>
    <w:rsid w:val="001F5CF9"/>
    <w:rsid w:val="00201A24"/>
    <w:rsid w:val="00202249"/>
    <w:rsid w:val="0020236F"/>
    <w:rsid w:val="002024F2"/>
    <w:rsid w:val="00202A71"/>
    <w:rsid w:val="00202BEE"/>
    <w:rsid w:val="00204B61"/>
    <w:rsid w:val="0020596F"/>
    <w:rsid w:val="00205E97"/>
    <w:rsid w:val="0020638C"/>
    <w:rsid w:val="002064D2"/>
    <w:rsid w:val="00206A24"/>
    <w:rsid w:val="00206F86"/>
    <w:rsid w:val="00207574"/>
    <w:rsid w:val="00211967"/>
    <w:rsid w:val="00212A0A"/>
    <w:rsid w:val="00214248"/>
    <w:rsid w:val="00215004"/>
    <w:rsid w:val="0021579B"/>
    <w:rsid w:val="00216DFF"/>
    <w:rsid w:val="0021769A"/>
    <w:rsid w:val="00220432"/>
    <w:rsid w:val="00220B75"/>
    <w:rsid w:val="00220F24"/>
    <w:rsid w:val="002211E1"/>
    <w:rsid w:val="00222D17"/>
    <w:rsid w:val="00224726"/>
    <w:rsid w:val="002258BE"/>
    <w:rsid w:val="002270D7"/>
    <w:rsid w:val="00230CDE"/>
    <w:rsid w:val="00231C20"/>
    <w:rsid w:val="00231FEC"/>
    <w:rsid w:val="0023251A"/>
    <w:rsid w:val="00232EAD"/>
    <w:rsid w:val="0023353E"/>
    <w:rsid w:val="00233FCB"/>
    <w:rsid w:val="00234DFA"/>
    <w:rsid w:val="00234E20"/>
    <w:rsid w:val="00234E75"/>
    <w:rsid w:val="00235025"/>
    <w:rsid w:val="0023551E"/>
    <w:rsid w:val="00235AEB"/>
    <w:rsid w:val="00235EF4"/>
    <w:rsid w:val="0023601A"/>
    <w:rsid w:val="00236479"/>
    <w:rsid w:val="00237C90"/>
    <w:rsid w:val="002413DE"/>
    <w:rsid w:val="00241C8A"/>
    <w:rsid w:val="00241DD0"/>
    <w:rsid w:val="00241F77"/>
    <w:rsid w:val="00241FE2"/>
    <w:rsid w:val="00243B2B"/>
    <w:rsid w:val="00244A78"/>
    <w:rsid w:val="00247673"/>
    <w:rsid w:val="00251C6E"/>
    <w:rsid w:val="00252171"/>
    <w:rsid w:val="002529A4"/>
    <w:rsid w:val="0025485C"/>
    <w:rsid w:val="0025603B"/>
    <w:rsid w:val="00256E67"/>
    <w:rsid w:val="00256F53"/>
    <w:rsid w:val="002571CE"/>
    <w:rsid w:val="002572F0"/>
    <w:rsid w:val="00257B56"/>
    <w:rsid w:val="00257C43"/>
    <w:rsid w:val="00257D14"/>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67ECB"/>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A20"/>
    <w:rsid w:val="00295F18"/>
    <w:rsid w:val="00296E0E"/>
    <w:rsid w:val="002979F9"/>
    <w:rsid w:val="002A0CCE"/>
    <w:rsid w:val="002A201B"/>
    <w:rsid w:val="002A2E25"/>
    <w:rsid w:val="002A3167"/>
    <w:rsid w:val="002A38E5"/>
    <w:rsid w:val="002A3F0E"/>
    <w:rsid w:val="002A405C"/>
    <w:rsid w:val="002A689E"/>
    <w:rsid w:val="002A6A4A"/>
    <w:rsid w:val="002A7114"/>
    <w:rsid w:val="002A79F7"/>
    <w:rsid w:val="002B05CA"/>
    <w:rsid w:val="002B1C67"/>
    <w:rsid w:val="002B26B9"/>
    <w:rsid w:val="002B29A4"/>
    <w:rsid w:val="002B2EA2"/>
    <w:rsid w:val="002B4767"/>
    <w:rsid w:val="002B51D8"/>
    <w:rsid w:val="002B5AF1"/>
    <w:rsid w:val="002B5C4F"/>
    <w:rsid w:val="002B5CF9"/>
    <w:rsid w:val="002B5DA1"/>
    <w:rsid w:val="002B6FBA"/>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139"/>
    <w:rsid w:val="002E5AD4"/>
    <w:rsid w:val="002E6009"/>
    <w:rsid w:val="002E767D"/>
    <w:rsid w:val="002F008D"/>
    <w:rsid w:val="002F1204"/>
    <w:rsid w:val="002F1A6E"/>
    <w:rsid w:val="002F1B02"/>
    <w:rsid w:val="002F1CB8"/>
    <w:rsid w:val="002F2581"/>
    <w:rsid w:val="002F41D6"/>
    <w:rsid w:val="002F5067"/>
    <w:rsid w:val="002F543F"/>
    <w:rsid w:val="002F58E5"/>
    <w:rsid w:val="002F6B77"/>
    <w:rsid w:val="002F72A1"/>
    <w:rsid w:val="002F7537"/>
    <w:rsid w:val="002F768C"/>
    <w:rsid w:val="002F7BB8"/>
    <w:rsid w:val="003002A4"/>
    <w:rsid w:val="0030173A"/>
    <w:rsid w:val="0030245E"/>
    <w:rsid w:val="00302A2D"/>
    <w:rsid w:val="00303A9F"/>
    <w:rsid w:val="00304E3B"/>
    <w:rsid w:val="00304E60"/>
    <w:rsid w:val="00307A5F"/>
    <w:rsid w:val="00310165"/>
    <w:rsid w:val="00310FF4"/>
    <w:rsid w:val="0031198D"/>
    <w:rsid w:val="003166A8"/>
    <w:rsid w:val="00316CA0"/>
    <w:rsid w:val="0031755F"/>
    <w:rsid w:val="00320630"/>
    <w:rsid w:val="0032114C"/>
    <w:rsid w:val="00321806"/>
    <w:rsid w:val="0032182A"/>
    <w:rsid w:val="00321867"/>
    <w:rsid w:val="003240EF"/>
    <w:rsid w:val="00324CDF"/>
    <w:rsid w:val="00324FA2"/>
    <w:rsid w:val="00325470"/>
    <w:rsid w:val="00325796"/>
    <w:rsid w:val="00326DCA"/>
    <w:rsid w:val="00326EA0"/>
    <w:rsid w:val="00327DA0"/>
    <w:rsid w:val="0033060F"/>
    <w:rsid w:val="003310A4"/>
    <w:rsid w:val="00331428"/>
    <w:rsid w:val="00332A46"/>
    <w:rsid w:val="003335C9"/>
    <w:rsid w:val="00335143"/>
    <w:rsid w:val="00336D34"/>
    <w:rsid w:val="0033779D"/>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148F"/>
    <w:rsid w:val="00353AD0"/>
    <w:rsid w:val="00353E46"/>
    <w:rsid w:val="0035498E"/>
    <w:rsid w:val="00360E28"/>
    <w:rsid w:val="003614C6"/>
    <w:rsid w:val="003614F3"/>
    <w:rsid w:val="00361EB3"/>
    <w:rsid w:val="00362C0F"/>
    <w:rsid w:val="00362EC1"/>
    <w:rsid w:val="00363378"/>
    <w:rsid w:val="00363AAE"/>
    <w:rsid w:val="00364737"/>
    <w:rsid w:val="00364DDF"/>
    <w:rsid w:val="003651C1"/>
    <w:rsid w:val="003654F1"/>
    <w:rsid w:val="003655F5"/>
    <w:rsid w:val="00365870"/>
    <w:rsid w:val="00366365"/>
    <w:rsid w:val="003676F6"/>
    <w:rsid w:val="00372084"/>
    <w:rsid w:val="003744BB"/>
    <w:rsid w:val="00374BCB"/>
    <w:rsid w:val="00375F6F"/>
    <w:rsid w:val="0037616D"/>
    <w:rsid w:val="00376794"/>
    <w:rsid w:val="00376AF2"/>
    <w:rsid w:val="003772A4"/>
    <w:rsid w:val="00377334"/>
    <w:rsid w:val="0037777A"/>
    <w:rsid w:val="00377C7A"/>
    <w:rsid w:val="00382FDE"/>
    <w:rsid w:val="0038587A"/>
    <w:rsid w:val="003861B6"/>
    <w:rsid w:val="00386629"/>
    <w:rsid w:val="003867A0"/>
    <w:rsid w:val="00386BF1"/>
    <w:rsid w:val="00386CC3"/>
    <w:rsid w:val="00386E2A"/>
    <w:rsid w:val="003907C3"/>
    <w:rsid w:val="00390C6F"/>
    <w:rsid w:val="003914E5"/>
    <w:rsid w:val="00391EBD"/>
    <w:rsid w:val="003924F2"/>
    <w:rsid w:val="003926C5"/>
    <w:rsid w:val="00395229"/>
    <w:rsid w:val="00395B0E"/>
    <w:rsid w:val="00395FDF"/>
    <w:rsid w:val="00396814"/>
    <w:rsid w:val="00396E68"/>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0702"/>
    <w:rsid w:val="003B0871"/>
    <w:rsid w:val="003B12A4"/>
    <w:rsid w:val="003B19CE"/>
    <w:rsid w:val="003B2414"/>
    <w:rsid w:val="003B24B5"/>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135"/>
    <w:rsid w:val="003D1E92"/>
    <w:rsid w:val="003D23E5"/>
    <w:rsid w:val="003D2891"/>
    <w:rsid w:val="003D2C39"/>
    <w:rsid w:val="003D3C0D"/>
    <w:rsid w:val="003D4426"/>
    <w:rsid w:val="003D45E4"/>
    <w:rsid w:val="003D46EE"/>
    <w:rsid w:val="003D53D4"/>
    <w:rsid w:val="003D605B"/>
    <w:rsid w:val="003D7D8D"/>
    <w:rsid w:val="003D7F0B"/>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757"/>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17736"/>
    <w:rsid w:val="00420D4C"/>
    <w:rsid w:val="004224A9"/>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5AD4"/>
    <w:rsid w:val="004364F2"/>
    <w:rsid w:val="00437C9D"/>
    <w:rsid w:val="00440281"/>
    <w:rsid w:val="0044242A"/>
    <w:rsid w:val="00443A9B"/>
    <w:rsid w:val="00443CEA"/>
    <w:rsid w:val="00444ED4"/>
    <w:rsid w:val="004475CA"/>
    <w:rsid w:val="00447B3E"/>
    <w:rsid w:val="00450CCD"/>
    <w:rsid w:val="00450E18"/>
    <w:rsid w:val="00450F45"/>
    <w:rsid w:val="00451B18"/>
    <w:rsid w:val="00452902"/>
    <w:rsid w:val="00452B21"/>
    <w:rsid w:val="00453B2B"/>
    <w:rsid w:val="00453C50"/>
    <w:rsid w:val="0045401D"/>
    <w:rsid w:val="0045473C"/>
    <w:rsid w:val="004559A6"/>
    <w:rsid w:val="0045653B"/>
    <w:rsid w:val="0045654B"/>
    <w:rsid w:val="004571AF"/>
    <w:rsid w:val="0046057E"/>
    <w:rsid w:val="004641FD"/>
    <w:rsid w:val="00464D6C"/>
    <w:rsid w:val="00464E35"/>
    <w:rsid w:val="004650D7"/>
    <w:rsid w:val="00465AC4"/>
    <w:rsid w:val="0046635C"/>
    <w:rsid w:val="0046662C"/>
    <w:rsid w:val="004667BE"/>
    <w:rsid w:val="00466A20"/>
    <w:rsid w:val="0046751F"/>
    <w:rsid w:val="0046761A"/>
    <w:rsid w:val="00467BE9"/>
    <w:rsid w:val="00470052"/>
    <w:rsid w:val="00471820"/>
    <w:rsid w:val="00471C92"/>
    <w:rsid w:val="00473E69"/>
    <w:rsid w:val="00475201"/>
    <w:rsid w:val="00476011"/>
    <w:rsid w:val="00481294"/>
    <w:rsid w:val="00481CB5"/>
    <w:rsid w:val="00481D7A"/>
    <w:rsid w:val="004821A5"/>
    <w:rsid w:val="00482A6F"/>
    <w:rsid w:val="00482D5C"/>
    <w:rsid w:val="00482FFD"/>
    <w:rsid w:val="00483517"/>
    <w:rsid w:val="004847EE"/>
    <w:rsid w:val="00485116"/>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6A6D"/>
    <w:rsid w:val="004A7171"/>
    <w:rsid w:val="004A7602"/>
    <w:rsid w:val="004A7A77"/>
    <w:rsid w:val="004B0EEF"/>
    <w:rsid w:val="004B171F"/>
    <w:rsid w:val="004B2377"/>
    <w:rsid w:val="004B258B"/>
    <w:rsid w:val="004B26BD"/>
    <w:rsid w:val="004B33C5"/>
    <w:rsid w:val="004B37FD"/>
    <w:rsid w:val="004B4411"/>
    <w:rsid w:val="004B502A"/>
    <w:rsid w:val="004B54F0"/>
    <w:rsid w:val="004B5906"/>
    <w:rsid w:val="004B5913"/>
    <w:rsid w:val="004B61CA"/>
    <w:rsid w:val="004B634C"/>
    <w:rsid w:val="004B69C2"/>
    <w:rsid w:val="004B7020"/>
    <w:rsid w:val="004B7385"/>
    <w:rsid w:val="004C0519"/>
    <w:rsid w:val="004C0FD2"/>
    <w:rsid w:val="004C1558"/>
    <w:rsid w:val="004C1F76"/>
    <w:rsid w:val="004C21B2"/>
    <w:rsid w:val="004C2493"/>
    <w:rsid w:val="004C2816"/>
    <w:rsid w:val="004C413F"/>
    <w:rsid w:val="004C4476"/>
    <w:rsid w:val="004C48DF"/>
    <w:rsid w:val="004C5264"/>
    <w:rsid w:val="004C6068"/>
    <w:rsid w:val="004C735F"/>
    <w:rsid w:val="004D0937"/>
    <w:rsid w:val="004D217B"/>
    <w:rsid w:val="004D23C0"/>
    <w:rsid w:val="004D5552"/>
    <w:rsid w:val="004D63E9"/>
    <w:rsid w:val="004D6E6C"/>
    <w:rsid w:val="004E117E"/>
    <w:rsid w:val="004E197B"/>
    <w:rsid w:val="004E2D0C"/>
    <w:rsid w:val="004E3F1D"/>
    <w:rsid w:val="004E439D"/>
    <w:rsid w:val="004E55D0"/>
    <w:rsid w:val="004E64BC"/>
    <w:rsid w:val="004E74A3"/>
    <w:rsid w:val="004E762A"/>
    <w:rsid w:val="004F02F0"/>
    <w:rsid w:val="004F0C58"/>
    <w:rsid w:val="004F116E"/>
    <w:rsid w:val="004F14CC"/>
    <w:rsid w:val="004F3CA3"/>
    <w:rsid w:val="004F477A"/>
    <w:rsid w:val="004F51FC"/>
    <w:rsid w:val="004F5657"/>
    <w:rsid w:val="004F6643"/>
    <w:rsid w:val="004F7106"/>
    <w:rsid w:val="004F71E4"/>
    <w:rsid w:val="004F73A6"/>
    <w:rsid w:val="005004D5"/>
    <w:rsid w:val="005005EA"/>
    <w:rsid w:val="0050087B"/>
    <w:rsid w:val="00500880"/>
    <w:rsid w:val="00500C61"/>
    <w:rsid w:val="00500C6F"/>
    <w:rsid w:val="00502F67"/>
    <w:rsid w:val="005042A2"/>
    <w:rsid w:val="00504F73"/>
    <w:rsid w:val="00505655"/>
    <w:rsid w:val="005059F9"/>
    <w:rsid w:val="00506B18"/>
    <w:rsid w:val="0051062A"/>
    <w:rsid w:val="00510985"/>
    <w:rsid w:val="005112FE"/>
    <w:rsid w:val="005113EF"/>
    <w:rsid w:val="00511CF6"/>
    <w:rsid w:val="0051234B"/>
    <w:rsid w:val="00512A39"/>
    <w:rsid w:val="00512ADB"/>
    <w:rsid w:val="00513E67"/>
    <w:rsid w:val="005142B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379ED"/>
    <w:rsid w:val="0054095D"/>
    <w:rsid w:val="005423ED"/>
    <w:rsid w:val="005429F3"/>
    <w:rsid w:val="00543A1F"/>
    <w:rsid w:val="00544884"/>
    <w:rsid w:val="00545728"/>
    <w:rsid w:val="00545F6B"/>
    <w:rsid w:val="00546024"/>
    <w:rsid w:val="005463FC"/>
    <w:rsid w:val="005478E9"/>
    <w:rsid w:val="005505F2"/>
    <w:rsid w:val="00552780"/>
    <w:rsid w:val="00554CAC"/>
    <w:rsid w:val="0056073A"/>
    <w:rsid w:val="0056097B"/>
    <w:rsid w:val="00561143"/>
    <w:rsid w:val="00561508"/>
    <w:rsid w:val="00562537"/>
    <w:rsid w:val="00563D54"/>
    <w:rsid w:val="00567A08"/>
    <w:rsid w:val="005711BD"/>
    <w:rsid w:val="00571E47"/>
    <w:rsid w:val="005736A6"/>
    <w:rsid w:val="0057479C"/>
    <w:rsid w:val="005753AC"/>
    <w:rsid w:val="00575667"/>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933DE"/>
    <w:rsid w:val="005A0342"/>
    <w:rsid w:val="005A0A31"/>
    <w:rsid w:val="005A0E4B"/>
    <w:rsid w:val="005A1BF8"/>
    <w:rsid w:val="005A1D52"/>
    <w:rsid w:val="005A243B"/>
    <w:rsid w:val="005A29B7"/>
    <w:rsid w:val="005A5BB6"/>
    <w:rsid w:val="005A65B6"/>
    <w:rsid w:val="005A705F"/>
    <w:rsid w:val="005A7FB5"/>
    <w:rsid w:val="005B0165"/>
    <w:rsid w:val="005B05A0"/>
    <w:rsid w:val="005B18B5"/>
    <w:rsid w:val="005B302E"/>
    <w:rsid w:val="005B4B68"/>
    <w:rsid w:val="005B5ACC"/>
    <w:rsid w:val="005B6119"/>
    <w:rsid w:val="005B6346"/>
    <w:rsid w:val="005B6920"/>
    <w:rsid w:val="005B711E"/>
    <w:rsid w:val="005C03F3"/>
    <w:rsid w:val="005C07D4"/>
    <w:rsid w:val="005C0B44"/>
    <w:rsid w:val="005C0D4A"/>
    <w:rsid w:val="005C0FA4"/>
    <w:rsid w:val="005C1002"/>
    <w:rsid w:val="005C1576"/>
    <w:rsid w:val="005C17E1"/>
    <w:rsid w:val="005C3EBC"/>
    <w:rsid w:val="005C6B61"/>
    <w:rsid w:val="005D06B6"/>
    <w:rsid w:val="005D13F1"/>
    <w:rsid w:val="005D2424"/>
    <w:rsid w:val="005D3D3F"/>
    <w:rsid w:val="005D420A"/>
    <w:rsid w:val="005D4508"/>
    <w:rsid w:val="005D5160"/>
    <w:rsid w:val="005D55CA"/>
    <w:rsid w:val="005D5E40"/>
    <w:rsid w:val="005D6CD8"/>
    <w:rsid w:val="005D709E"/>
    <w:rsid w:val="005E1EC4"/>
    <w:rsid w:val="005E3AF7"/>
    <w:rsid w:val="005E4A29"/>
    <w:rsid w:val="005E4F18"/>
    <w:rsid w:val="005E503E"/>
    <w:rsid w:val="005E5759"/>
    <w:rsid w:val="005E5C12"/>
    <w:rsid w:val="005E634B"/>
    <w:rsid w:val="005F0E3D"/>
    <w:rsid w:val="005F0E98"/>
    <w:rsid w:val="005F1BEC"/>
    <w:rsid w:val="005F3973"/>
    <w:rsid w:val="005F3F3A"/>
    <w:rsid w:val="005F566A"/>
    <w:rsid w:val="005F59A9"/>
    <w:rsid w:val="00600A15"/>
    <w:rsid w:val="006029A6"/>
    <w:rsid w:val="00602C6F"/>
    <w:rsid w:val="00603960"/>
    <w:rsid w:val="00603A69"/>
    <w:rsid w:val="00604501"/>
    <w:rsid w:val="00604D89"/>
    <w:rsid w:val="006050C9"/>
    <w:rsid w:val="00605B4C"/>
    <w:rsid w:val="006062A6"/>
    <w:rsid w:val="006062F6"/>
    <w:rsid w:val="00606640"/>
    <w:rsid w:val="006067D4"/>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EA2"/>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4E31"/>
    <w:rsid w:val="00644E5B"/>
    <w:rsid w:val="00646D94"/>
    <w:rsid w:val="0064797E"/>
    <w:rsid w:val="00651C01"/>
    <w:rsid w:val="0065217B"/>
    <w:rsid w:val="006546A8"/>
    <w:rsid w:val="0065478D"/>
    <w:rsid w:val="00654E08"/>
    <w:rsid w:val="0065651B"/>
    <w:rsid w:val="00656A5E"/>
    <w:rsid w:val="00657051"/>
    <w:rsid w:val="00657099"/>
    <w:rsid w:val="00660A24"/>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4B4"/>
    <w:rsid w:val="006766EF"/>
    <w:rsid w:val="006768BD"/>
    <w:rsid w:val="006770EE"/>
    <w:rsid w:val="00680BD2"/>
    <w:rsid w:val="006817CD"/>
    <w:rsid w:val="006836B7"/>
    <w:rsid w:val="0068496C"/>
    <w:rsid w:val="006853C6"/>
    <w:rsid w:val="00687623"/>
    <w:rsid w:val="00687A72"/>
    <w:rsid w:val="00687D00"/>
    <w:rsid w:val="0069042A"/>
    <w:rsid w:val="0069082A"/>
    <w:rsid w:val="0069190C"/>
    <w:rsid w:val="006928D1"/>
    <w:rsid w:val="00692A9F"/>
    <w:rsid w:val="00692BA0"/>
    <w:rsid w:val="00693ED6"/>
    <w:rsid w:val="00693F98"/>
    <w:rsid w:val="00694319"/>
    <w:rsid w:val="006949BA"/>
    <w:rsid w:val="00694F34"/>
    <w:rsid w:val="00695710"/>
    <w:rsid w:val="00695B74"/>
    <w:rsid w:val="00695FCA"/>
    <w:rsid w:val="0069719F"/>
    <w:rsid w:val="006973C7"/>
    <w:rsid w:val="006A1063"/>
    <w:rsid w:val="006A13AD"/>
    <w:rsid w:val="006A1678"/>
    <w:rsid w:val="006A309E"/>
    <w:rsid w:val="006A317F"/>
    <w:rsid w:val="006A3822"/>
    <w:rsid w:val="006A501A"/>
    <w:rsid w:val="006A53BC"/>
    <w:rsid w:val="006A5A53"/>
    <w:rsid w:val="006A5D59"/>
    <w:rsid w:val="006A6980"/>
    <w:rsid w:val="006A7AA3"/>
    <w:rsid w:val="006B0309"/>
    <w:rsid w:val="006B081D"/>
    <w:rsid w:val="006B0B01"/>
    <w:rsid w:val="006B5CB1"/>
    <w:rsid w:val="006B7D27"/>
    <w:rsid w:val="006C029C"/>
    <w:rsid w:val="006C0D79"/>
    <w:rsid w:val="006C1B85"/>
    <w:rsid w:val="006C2A04"/>
    <w:rsid w:val="006C3681"/>
    <w:rsid w:val="006C51A9"/>
    <w:rsid w:val="006D16F0"/>
    <w:rsid w:val="006D2694"/>
    <w:rsid w:val="006D455C"/>
    <w:rsid w:val="006D570F"/>
    <w:rsid w:val="006E03E7"/>
    <w:rsid w:val="006E19A7"/>
    <w:rsid w:val="006E381A"/>
    <w:rsid w:val="006E3924"/>
    <w:rsid w:val="006E43BA"/>
    <w:rsid w:val="006E47D1"/>
    <w:rsid w:val="006E4923"/>
    <w:rsid w:val="006E4B4C"/>
    <w:rsid w:val="006E4DDF"/>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418F"/>
    <w:rsid w:val="0070537C"/>
    <w:rsid w:val="00705BF9"/>
    <w:rsid w:val="00705C50"/>
    <w:rsid w:val="00705F4B"/>
    <w:rsid w:val="007070B7"/>
    <w:rsid w:val="00707516"/>
    <w:rsid w:val="00710A44"/>
    <w:rsid w:val="00710AA0"/>
    <w:rsid w:val="00711445"/>
    <w:rsid w:val="00712328"/>
    <w:rsid w:val="00712CBA"/>
    <w:rsid w:val="00714A48"/>
    <w:rsid w:val="00715B40"/>
    <w:rsid w:val="00716937"/>
    <w:rsid w:val="00717290"/>
    <w:rsid w:val="00717402"/>
    <w:rsid w:val="00717D56"/>
    <w:rsid w:val="00717F49"/>
    <w:rsid w:val="007208C5"/>
    <w:rsid w:val="0072157B"/>
    <w:rsid w:val="00722602"/>
    <w:rsid w:val="00722A0E"/>
    <w:rsid w:val="00722A40"/>
    <w:rsid w:val="00723573"/>
    <w:rsid w:val="00723CC5"/>
    <w:rsid w:val="00732DAD"/>
    <w:rsid w:val="00732E80"/>
    <w:rsid w:val="00733FC2"/>
    <w:rsid w:val="0073478C"/>
    <w:rsid w:val="00734EB0"/>
    <w:rsid w:val="007354C2"/>
    <w:rsid w:val="007359E2"/>
    <w:rsid w:val="0073669F"/>
    <w:rsid w:val="00740872"/>
    <w:rsid w:val="007417F0"/>
    <w:rsid w:val="00741D1C"/>
    <w:rsid w:val="00742187"/>
    <w:rsid w:val="00745CA6"/>
    <w:rsid w:val="00747005"/>
    <w:rsid w:val="0074703B"/>
    <w:rsid w:val="00747108"/>
    <w:rsid w:val="0074719A"/>
    <w:rsid w:val="007478E0"/>
    <w:rsid w:val="00751204"/>
    <w:rsid w:val="0075121C"/>
    <w:rsid w:val="00751330"/>
    <w:rsid w:val="007517FE"/>
    <w:rsid w:val="00752E58"/>
    <w:rsid w:val="00753655"/>
    <w:rsid w:val="007536DB"/>
    <w:rsid w:val="00755297"/>
    <w:rsid w:val="00755FB8"/>
    <w:rsid w:val="00756F78"/>
    <w:rsid w:val="00756FB3"/>
    <w:rsid w:val="007572FE"/>
    <w:rsid w:val="007573D4"/>
    <w:rsid w:val="00757433"/>
    <w:rsid w:val="00760133"/>
    <w:rsid w:val="0076075C"/>
    <w:rsid w:val="00760DA4"/>
    <w:rsid w:val="00760EAF"/>
    <w:rsid w:val="007613A1"/>
    <w:rsid w:val="007623A7"/>
    <w:rsid w:val="007623C1"/>
    <w:rsid w:val="00762858"/>
    <w:rsid w:val="00762FD7"/>
    <w:rsid w:val="00763132"/>
    <w:rsid w:val="00763176"/>
    <w:rsid w:val="00763394"/>
    <w:rsid w:val="0076398F"/>
    <w:rsid w:val="007663D4"/>
    <w:rsid w:val="0076692B"/>
    <w:rsid w:val="007675BE"/>
    <w:rsid w:val="00767B6B"/>
    <w:rsid w:val="0077098C"/>
    <w:rsid w:val="00772B30"/>
    <w:rsid w:val="00773F83"/>
    <w:rsid w:val="00773F94"/>
    <w:rsid w:val="00774416"/>
    <w:rsid w:val="007744A5"/>
    <w:rsid w:val="0077486C"/>
    <w:rsid w:val="00775080"/>
    <w:rsid w:val="00775D42"/>
    <w:rsid w:val="00776C58"/>
    <w:rsid w:val="00780A7D"/>
    <w:rsid w:val="00780BA7"/>
    <w:rsid w:val="00780C42"/>
    <w:rsid w:val="00782783"/>
    <w:rsid w:val="0078419C"/>
    <w:rsid w:val="00784C20"/>
    <w:rsid w:val="007853A9"/>
    <w:rsid w:val="00785BA1"/>
    <w:rsid w:val="00787F3C"/>
    <w:rsid w:val="00790D76"/>
    <w:rsid w:val="0079453F"/>
    <w:rsid w:val="00794E14"/>
    <w:rsid w:val="00795436"/>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C6DC1"/>
    <w:rsid w:val="007C751A"/>
    <w:rsid w:val="007D1285"/>
    <w:rsid w:val="007D2B7A"/>
    <w:rsid w:val="007D41CE"/>
    <w:rsid w:val="007D6403"/>
    <w:rsid w:val="007D679E"/>
    <w:rsid w:val="007D6FFF"/>
    <w:rsid w:val="007D7FB2"/>
    <w:rsid w:val="007E0185"/>
    <w:rsid w:val="007E01D7"/>
    <w:rsid w:val="007E0382"/>
    <w:rsid w:val="007E0424"/>
    <w:rsid w:val="007E1457"/>
    <w:rsid w:val="007E16AB"/>
    <w:rsid w:val="007E227F"/>
    <w:rsid w:val="007E2A03"/>
    <w:rsid w:val="007E2F38"/>
    <w:rsid w:val="007E359B"/>
    <w:rsid w:val="007E4467"/>
    <w:rsid w:val="007E560F"/>
    <w:rsid w:val="007E60A3"/>
    <w:rsid w:val="007E614B"/>
    <w:rsid w:val="007E70DA"/>
    <w:rsid w:val="007E7CED"/>
    <w:rsid w:val="007E7F72"/>
    <w:rsid w:val="007F0014"/>
    <w:rsid w:val="007F0828"/>
    <w:rsid w:val="007F26D5"/>
    <w:rsid w:val="007F43E5"/>
    <w:rsid w:val="007F449E"/>
    <w:rsid w:val="007F5C08"/>
    <w:rsid w:val="007F721C"/>
    <w:rsid w:val="007F7723"/>
    <w:rsid w:val="00800D59"/>
    <w:rsid w:val="008018F9"/>
    <w:rsid w:val="00801B09"/>
    <w:rsid w:val="00801C6F"/>
    <w:rsid w:val="008022D7"/>
    <w:rsid w:val="008026A5"/>
    <w:rsid w:val="00802938"/>
    <w:rsid w:val="0080364A"/>
    <w:rsid w:val="00804265"/>
    <w:rsid w:val="008042BC"/>
    <w:rsid w:val="008042D8"/>
    <w:rsid w:val="00804A7B"/>
    <w:rsid w:val="00804DA0"/>
    <w:rsid w:val="008050F3"/>
    <w:rsid w:val="0080664E"/>
    <w:rsid w:val="00807823"/>
    <w:rsid w:val="0080799B"/>
    <w:rsid w:val="00810E78"/>
    <w:rsid w:val="0081129E"/>
    <w:rsid w:val="00811E6C"/>
    <w:rsid w:val="008123B8"/>
    <w:rsid w:val="00812B36"/>
    <w:rsid w:val="0081384E"/>
    <w:rsid w:val="008152C1"/>
    <w:rsid w:val="008154AD"/>
    <w:rsid w:val="0081632A"/>
    <w:rsid w:val="00821891"/>
    <w:rsid w:val="008218DC"/>
    <w:rsid w:val="00822244"/>
    <w:rsid w:val="008228CD"/>
    <w:rsid w:val="008236FF"/>
    <w:rsid w:val="008239D1"/>
    <w:rsid w:val="00823ADE"/>
    <w:rsid w:val="00823D34"/>
    <w:rsid w:val="008241C7"/>
    <w:rsid w:val="008253BB"/>
    <w:rsid w:val="00825C7C"/>
    <w:rsid w:val="008263DF"/>
    <w:rsid w:val="00830F32"/>
    <w:rsid w:val="00830FBE"/>
    <w:rsid w:val="00831EF4"/>
    <w:rsid w:val="00832A80"/>
    <w:rsid w:val="00833497"/>
    <w:rsid w:val="00833A38"/>
    <w:rsid w:val="00833AA1"/>
    <w:rsid w:val="00833AD9"/>
    <w:rsid w:val="00833D85"/>
    <w:rsid w:val="008350F2"/>
    <w:rsid w:val="0083525F"/>
    <w:rsid w:val="008376E0"/>
    <w:rsid w:val="00840162"/>
    <w:rsid w:val="008408C7"/>
    <w:rsid w:val="00841062"/>
    <w:rsid w:val="00841707"/>
    <w:rsid w:val="008426D5"/>
    <w:rsid w:val="008433DF"/>
    <w:rsid w:val="008435DD"/>
    <w:rsid w:val="00843B00"/>
    <w:rsid w:val="00843D42"/>
    <w:rsid w:val="00844E34"/>
    <w:rsid w:val="008452F8"/>
    <w:rsid w:val="00846177"/>
    <w:rsid w:val="008463D3"/>
    <w:rsid w:val="00846A8A"/>
    <w:rsid w:val="00847950"/>
    <w:rsid w:val="0085034C"/>
    <w:rsid w:val="00852BBE"/>
    <w:rsid w:val="00853CC5"/>
    <w:rsid w:val="008546A2"/>
    <w:rsid w:val="00854E15"/>
    <w:rsid w:val="0085764A"/>
    <w:rsid w:val="0086033F"/>
    <w:rsid w:val="00860640"/>
    <w:rsid w:val="0086094D"/>
    <w:rsid w:val="00861755"/>
    <w:rsid w:val="00862826"/>
    <w:rsid w:val="0086297E"/>
    <w:rsid w:val="00863190"/>
    <w:rsid w:val="008633A0"/>
    <w:rsid w:val="00863680"/>
    <w:rsid w:val="008639ED"/>
    <w:rsid w:val="00863A57"/>
    <w:rsid w:val="00863BCD"/>
    <w:rsid w:val="008648FC"/>
    <w:rsid w:val="00864B16"/>
    <w:rsid w:val="00865CF0"/>
    <w:rsid w:val="008676A6"/>
    <w:rsid w:val="00867B54"/>
    <w:rsid w:val="00871A0F"/>
    <w:rsid w:val="00872023"/>
    <w:rsid w:val="008732BA"/>
    <w:rsid w:val="00874FA0"/>
    <w:rsid w:val="00875D68"/>
    <w:rsid w:val="00877FDE"/>
    <w:rsid w:val="008801C0"/>
    <w:rsid w:val="00880CAD"/>
    <w:rsid w:val="00881EB3"/>
    <w:rsid w:val="00884407"/>
    <w:rsid w:val="0088469B"/>
    <w:rsid w:val="0088498C"/>
    <w:rsid w:val="00885BD3"/>
    <w:rsid w:val="00885C56"/>
    <w:rsid w:val="00886038"/>
    <w:rsid w:val="00886594"/>
    <w:rsid w:val="00886FB4"/>
    <w:rsid w:val="00887BCD"/>
    <w:rsid w:val="00892987"/>
    <w:rsid w:val="008936A7"/>
    <w:rsid w:val="00895B94"/>
    <w:rsid w:val="0089731D"/>
    <w:rsid w:val="00897A22"/>
    <w:rsid w:val="008A1141"/>
    <w:rsid w:val="008A17BF"/>
    <w:rsid w:val="008A22C3"/>
    <w:rsid w:val="008A2AB6"/>
    <w:rsid w:val="008A49CF"/>
    <w:rsid w:val="008A505F"/>
    <w:rsid w:val="008B0873"/>
    <w:rsid w:val="008B0D93"/>
    <w:rsid w:val="008B0EA3"/>
    <w:rsid w:val="008B34C2"/>
    <w:rsid w:val="008B3B13"/>
    <w:rsid w:val="008B58C5"/>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C7850"/>
    <w:rsid w:val="008D06F5"/>
    <w:rsid w:val="008D0C54"/>
    <w:rsid w:val="008D1AB3"/>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2A9"/>
    <w:rsid w:val="008F4DA3"/>
    <w:rsid w:val="008F545E"/>
    <w:rsid w:val="008F5525"/>
    <w:rsid w:val="008F554D"/>
    <w:rsid w:val="008F56AE"/>
    <w:rsid w:val="008F61B8"/>
    <w:rsid w:val="008F63FC"/>
    <w:rsid w:val="008F69C9"/>
    <w:rsid w:val="008F71B2"/>
    <w:rsid w:val="00900180"/>
    <w:rsid w:val="009028C0"/>
    <w:rsid w:val="00903EDC"/>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5A4"/>
    <w:rsid w:val="009217B3"/>
    <w:rsid w:val="00922315"/>
    <w:rsid w:val="0092294C"/>
    <w:rsid w:val="009229AB"/>
    <w:rsid w:val="00922AA8"/>
    <w:rsid w:val="00923054"/>
    <w:rsid w:val="0092420E"/>
    <w:rsid w:val="00924598"/>
    <w:rsid w:val="0092682D"/>
    <w:rsid w:val="009269B6"/>
    <w:rsid w:val="00926E85"/>
    <w:rsid w:val="0092777A"/>
    <w:rsid w:val="00927E72"/>
    <w:rsid w:val="009308DA"/>
    <w:rsid w:val="00931CD9"/>
    <w:rsid w:val="009323D5"/>
    <w:rsid w:val="0093385D"/>
    <w:rsid w:val="009365AB"/>
    <w:rsid w:val="00936AF5"/>
    <w:rsid w:val="00936BB2"/>
    <w:rsid w:val="009371D3"/>
    <w:rsid w:val="00937ADB"/>
    <w:rsid w:val="00941BE6"/>
    <w:rsid w:val="00941E65"/>
    <w:rsid w:val="009443A7"/>
    <w:rsid w:val="00944F79"/>
    <w:rsid w:val="0094540B"/>
    <w:rsid w:val="009455A7"/>
    <w:rsid w:val="00946253"/>
    <w:rsid w:val="00946F96"/>
    <w:rsid w:val="00946FA6"/>
    <w:rsid w:val="00947651"/>
    <w:rsid w:val="00947F7D"/>
    <w:rsid w:val="00950709"/>
    <w:rsid w:val="00950CA9"/>
    <w:rsid w:val="00952957"/>
    <w:rsid w:val="00952A07"/>
    <w:rsid w:val="00954F7D"/>
    <w:rsid w:val="0095557B"/>
    <w:rsid w:val="00956781"/>
    <w:rsid w:val="009569D4"/>
    <w:rsid w:val="00956DD1"/>
    <w:rsid w:val="00960033"/>
    <w:rsid w:val="00960989"/>
    <w:rsid w:val="00960C11"/>
    <w:rsid w:val="00961377"/>
    <w:rsid w:val="00961B83"/>
    <w:rsid w:val="00962FB2"/>
    <w:rsid w:val="009635E2"/>
    <w:rsid w:val="00963903"/>
    <w:rsid w:val="009644E7"/>
    <w:rsid w:val="00964FE1"/>
    <w:rsid w:val="00965CD6"/>
    <w:rsid w:val="00966129"/>
    <w:rsid w:val="00967196"/>
    <w:rsid w:val="009678CF"/>
    <w:rsid w:val="00967E6E"/>
    <w:rsid w:val="00971E94"/>
    <w:rsid w:val="00972871"/>
    <w:rsid w:val="00974968"/>
    <w:rsid w:val="00976A32"/>
    <w:rsid w:val="009770C5"/>
    <w:rsid w:val="00977564"/>
    <w:rsid w:val="00980180"/>
    <w:rsid w:val="00982E04"/>
    <w:rsid w:val="009836A2"/>
    <w:rsid w:val="00983944"/>
    <w:rsid w:val="00983F2A"/>
    <w:rsid w:val="00984BD7"/>
    <w:rsid w:val="00984FC1"/>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5DFF"/>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21E4"/>
    <w:rsid w:val="009C3187"/>
    <w:rsid w:val="009C3312"/>
    <w:rsid w:val="009C3DE1"/>
    <w:rsid w:val="009C4BB4"/>
    <w:rsid w:val="009C5825"/>
    <w:rsid w:val="009C6CF6"/>
    <w:rsid w:val="009D31B4"/>
    <w:rsid w:val="009D3DED"/>
    <w:rsid w:val="009D4588"/>
    <w:rsid w:val="009D49E4"/>
    <w:rsid w:val="009D54B3"/>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5CF"/>
    <w:rsid w:val="009F264B"/>
    <w:rsid w:val="009F3A08"/>
    <w:rsid w:val="009F45E3"/>
    <w:rsid w:val="009F5631"/>
    <w:rsid w:val="009F60A9"/>
    <w:rsid w:val="009F6641"/>
    <w:rsid w:val="009F6CA0"/>
    <w:rsid w:val="009F6FF2"/>
    <w:rsid w:val="009F701D"/>
    <w:rsid w:val="009F728C"/>
    <w:rsid w:val="009F76A5"/>
    <w:rsid w:val="00A00331"/>
    <w:rsid w:val="00A017E7"/>
    <w:rsid w:val="00A02C9F"/>
    <w:rsid w:val="00A03C3F"/>
    <w:rsid w:val="00A05FFF"/>
    <w:rsid w:val="00A06F21"/>
    <w:rsid w:val="00A06FA8"/>
    <w:rsid w:val="00A07576"/>
    <w:rsid w:val="00A075AB"/>
    <w:rsid w:val="00A10868"/>
    <w:rsid w:val="00A10E16"/>
    <w:rsid w:val="00A136B0"/>
    <w:rsid w:val="00A14F78"/>
    <w:rsid w:val="00A1502E"/>
    <w:rsid w:val="00A15504"/>
    <w:rsid w:val="00A16498"/>
    <w:rsid w:val="00A2066C"/>
    <w:rsid w:val="00A213AB"/>
    <w:rsid w:val="00A218A4"/>
    <w:rsid w:val="00A21C92"/>
    <w:rsid w:val="00A21D6A"/>
    <w:rsid w:val="00A22F42"/>
    <w:rsid w:val="00A23C1B"/>
    <w:rsid w:val="00A2497F"/>
    <w:rsid w:val="00A24A48"/>
    <w:rsid w:val="00A26309"/>
    <w:rsid w:val="00A264AB"/>
    <w:rsid w:val="00A275E1"/>
    <w:rsid w:val="00A27793"/>
    <w:rsid w:val="00A277EB"/>
    <w:rsid w:val="00A31D71"/>
    <w:rsid w:val="00A35F62"/>
    <w:rsid w:val="00A36470"/>
    <w:rsid w:val="00A3656C"/>
    <w:rsid w:val="00A379F0"/>
    <w:rsid w:val="00A4203D"/>
    <w:rsid w:val="00A421AD"/>
    <w:rsid w:val="00A431B4"/>
    <w:rsid w:val="00A438D9"/>
    <w:rsid w:val="00A43C61"/>
    <w:rsid w:val="00A4555E"/>
    <w:rsid w:val="00A45E93"/>
    <w:rsid w:val="00A46139"/>
    <w:rsid w:val="00A46A07"/>
    <w:rsid w:val="00A472D7"/>
    <w:rsid w:val="00A47761"/>
    <w:rsid w:val="00A4782E"/>
    <w:rsid w:val="00A50BE9"/>
    <w:rsid w:val="00A50ED2"/>
    <w:rsid w:val="00A51480"/>
    <w:rsid w:val="00A51F3C"/>
    <w:rsid w:val="00A52908"/>
    <w:rsid w:val="00A52BEE"/>
    <w:rsid w:val="00A54D82"/>
    <w:rsid w:val="00A55528"/>
    <w:rsid w:val="00A5583F"/>
    <w:rsid w:val="00A55E64"/>
    <w:rsid w:val="00A56565"/>
    <w:rsid w:val="00A567C9"/>
    <w:rsid w:val="00A57A37"/>
    <w:rsid w:val="00A57B38"/>
    <w:rsid w:val="00A606D3"/>
    <w:rsid w:val="00A6088E"/>
    <w:rsid w:val="00A62C85"/>
    <w:rsid w:val="00A630A5"/>
    <w:rsid w:val="00A63890"/>
    <w:rsid w:val="00A64404"/>
    <w:rsid w:val="00A644CB"/>
    <w:rsid w:val="00A64AE0"/>
    <w:rsid w:val="00A67268"/>
    <w:rsid w:val="00A676B4"/>
    <w:rsid w:val="00A7043B"/>
    <w:rsid w:val="00A70951"/>
    <w:rsid w:val="00A7096C"/>
    <w:rsid w:val="00A714FF"/>
    <w:rsid w:val="00A72FB0"/>
    <w:rsid w:val="00A7320F"/>
    <w:rsid w:val="00A73C46"/>
    <w:rsid w:val="00A7405D"/>
    <w:rsid w:val="00A77A44"/>
    <w:rsid w:val="00A808A2"/>
    <w:rsid w:val="00A80CA1"/>
    <w:rsid w:val="00A80CF3"/>
    <w:rsid w:val="00A81025"/>
    <w:rsid w:val="00A81803"/>
    <w:rsid w:val="00A82E2B"/>
    <w:rsid w:val="00A85816"/>
    <w:rsid w:val="00A85F56"/>
    <w:rsid w:val="00A86D7C"/>
    <w:rsid w:val="00A87118"/>
    <w:rsid w:val="00A8751F"/>
    <w:rsid w:val="00A900A8"/>
    <w:rsid w:val="00A9113E"/>
    <w:rsid w:val="00A93BD5"/>
    <w:rsid w:val="00A9417D"/>
    <w:rsid w:val="00A94495"/>
    <w:rsid w:val="00A95CC0"/>
    <w:rsid w:val="00A96507"/>
    <w:rsid w:val="00A97002"/>
    <w:rsid w:val="00AA01BF"/>
    <w:rsid w:val="00AA037D"/>
    <w:rsid w:val="00AA03F8"/>
    <w:rsid w:val="00AA0444"/>
    <w:rsid w:val="00AA0C05"/>
    <w:rsid w:val="00AA1DE7"/>
    <w:rsid w:val="00AA205F"/>
    <w:rsid w:val="00AA22FE"/>
    <w:rsid w:val="00AA244B"/>
    <w:rsid w:val="00AA2746"/>
    <w:rsid w:val="00AA2AAB"/>
    <w:rsid w:val="00AA2F7E"/>
    <w:rsid w:val="00AA32A5"/>
    <w:rsid w:val="00AA3502"/>
    <w:rsid w:val="00AA3D23"/>
    <w:rsid w:val="00AA476D"/>
    <w:rsid w:val="00AA5032"/>
    <w:rsid w:val="00AA6E06"/>
    <w:rsid w:val="00AA7A65"/>
    <w:rsid w:val="00AB044A"/>
    <w:rsid w:val="00AB1AB1"/>
    <w:rsid w:val="00AB2523"/>
    <w:rsid w:val="00AB4DEF"/>
    <w:rsid w:val="00AB507C"/>
    <w:rsid w:val="00AB67A2"/>
    <w:rsid w:val="00AB7124"/>
    <w:rsid w:val="00AB7C01"/>
    <w:rsid w:val="00AC0866"/>
    <w:rsid w:val="00AC2FA9"/>
    <w:rsid w:val="00AC4669"/>
    <w:rsid w:val="00AC5776"/>
    <w:rsid w:val="00AC5E83"/>
    <w:rsid w:val="00AC6CA8"/>
    <w:rsid w:val="00AC6DBD"/>
    <w:rsid w:val="00AC79B9"/>
    <w:rsid w:val="00AD04A4"/>
    <w:rsid w:val="00AD0CDC"/>
    <w:rsid w:val="00AD2AF2"/>
    <w:rsid w:val="00AD3861"/>
    <w:rsid w:val="00AD4AF1"/>
    <w:rsid w:val="00AD50E1"/>
    <w:rsid w:val="00AD6353"/>
    <w:rsid w:val="00AD6F90"/>
    <w:rsid w:val="00AD7C64"/>
    <w:rsid w:val="00AE0100"/>
    <w:rsid w:val="00AE1024"/>
    <w:rsid w:val="00AE16EC"/>
    <w:rsid w:val="00AE1921"/>
    <w:rsid w:val="00AE1B45"/>
    <w:rsid w:val="00AE1BAD"/>
    <w:rsid w:val="00AE29EA"/>
    <w:rsid w:val="00AE2A54"/>
    <w:rsid w:val="00AE3504"/>
    <w:rsid w:val="00AE3F14"/>
    <w:rsid w:val="00AE59F7"/>
    <w:rsid w:val="00AE6352"/>
    <w:rsid w:val="00AE7191"/>
    <w:rsid w:val="00AF1B1C"/>
    <w:rsid w:val="00AF377A"/>
    <w:rsid w:val="00AF4D57"/>
    <w:rsid w:val="00AF4FE3"/>
    <w:rsid w:val="00AF5D48"/>
    <w:rsid w:val="00AF761C"/>
    <w:rsid w:val="00B00D84"/>
    <w:rsid w:val="00B00F28"/>
    <w:rsid w:val="00B01A87"/>
    <w:rsid w:val="00B02568"/>
    <w:rsid w:val="00B0381F"/>
    <w:rsid w:val="00B03AF5"/>
    <w:rsid w:val="00B04394"/>
    <w:rsid w:val="00B04866"/>
    <w:rsid w:val="00B0684F"/>
    <w:rsid w:val="00B06A5B"/>
    <w:rsid w:val="00B0735F"/>
    <w:rsid w:val="00B07876"/>
    <w:rsid w:val="00B11562"/>
    <w:rsid w:val="00B11E9F"/>
    <w:rsid w:val="00B12090"/>
    <w:rsid w:val="00B13DAA"/>
    <w:rsid w:val="00B13DDC"/>
    <w:rsid w:val="00B13E02"/>
    <w:rsid w:val="00B14A68"/>
    <w:rsid w:val="00B1604C"/>
    <w:rsid w:val="00B172EE"/>
    <w:rsid w:val="00B176FB"/>
    <w:rsid w:val="00B20003"/>
    <w:rsid w:val="00B209EA"/>
    <w:rsid w:val="00B217BA"/>
    <w:rsid w:val="00B22CFF"/>
    <w:rsid w:val="00B23405"/>
    <w:rsid w:val="00B23808"/>
    <w:rsid w:val="00B24215"/>
    <w:rsid w:val="00B24702"/>
    <w:rsid w:val="00B25E5F"/>
    <w:rsid w:val="00B26D7D"/>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1BDE"/>
    <w:rsid w:val="00B5297F"/>
    <w:rsid w:val="00B52C39"/>
    <w:rsid w:val="00B5337C"/>
    <w:rsid w:val="00B53B00"/>
    <w:rsid w:val="00B54738"/>
    <w:rsid w:val="00B56B89"/>
    <w:rsid w:val="00B56EC3"/>
    <w:rsid w:val="00B60F9C"/>
    <w:rsid w:val="00B623F9"/>
    <w:rsid w:val="00B6313C"/>
    <w:rsid w:val="00B63FFA"/>
    <w:rsid w:val="00B64271"/>
    <w:rsid w:val="00B6581C"/>
    <w:rsid w:val="00B65DA8"/>
    <w:rsid w:val="00B661D9"/>
    <w:rsid w:val="00B67535"/>
    <w:rsid w:val="00B67E41"/>
    <w:rsid w:val="00B7045D"/>
    <w:rsid w:val="00B721DE"/>
    <w:rsid w:val="00B72E29"/>
    <w:rsid w:val="00B7340D"/>
    <w:rsid w:val="00B73772"/>
    <w:rsid w:val="00B73CD4"/>
    <w:rsid w:val="00B74815"/>
    <w:rsid w:val="00B74EF8"/>
    <w:rsid w:val="00B76BF2"/>
    <w:rsid w:val="00B76E20"/>
    <w:rsid w:val="00B77F1E"/>
    <w:rsid w:val="00B8078C"/>
    <w:rsid w:val="00B811A9"/>
    <w:rsid w:val="00B82454"/>
    <w:rsid w:val="00B83C1C"/>
    <w:rsid w:val="00B83E45"/>
    <w:rsid w:val="00B850CF"/>
    <w:rsid w:val="00B8522B"/>
    <w:rsid w:val="00B86429"/>
    <w:rsid w:val="00B8661F"/>
    <w:rsid w:val="00B86E40"/>
    <w:rsid w:val="00B87C3F"/>
    <w:rsid w:val="00B90570"/>
    <w:rsid w:val="00B90E02"/>
    <w:rsid w:val="00B9244F"/>
    <w:rsid w:val="00B92ADE"/>
    <w:rsid w:val="00B9300D"/>
    <w:rsid w:val="00B93D49"/>
    <w:rsid w:val="00B95F01"/>
    <w:rsid w:val="00B96D25"/>
    <w:rsid w:val="00B9738F"/>
    <w:rsid w:val="00BA096B"/>
    <w:rsid w:val="00BA0C6C"/>
    <w:rsid w:val="00BA1041"/>
    <w:rsid w:val="00BA1192"/>
    <w:rsid w:val="00BA165C"/>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0232"/>
    <w:rsid w:val="00BD124E"/>
    <w:rsid w:val="00BD18E4"/>
    <w:rsid w:val="00BD32B1"/>
    <w:rsid w:val="00BD3515"/>
    <w:rsid w:val="00BD3CAA"/>
    <w:rsid w:val="00BD4EC3"/>
    <w:rsid w:val="00BD5B6B"/>
    <w:rsid w:val="00BD6213"/>
    <w:rsid w:val="00BD6D9B"/>
    <w:rsid w:val="00BD6F5A"/>
    <w:rsid w:val="00BE00AA"/>
    <w:rsid w:val="00BE014F"/>
    <w:rsid w:val="00BE0DB9"/>
    <w:rsid w:val="00BE0F34"/>
    <w:rsid w:val="00BE1CE9"/>
    <w:rsid w:val="00BE3B0C"/>
    <w:rsid w:val="00BE54D4"/>
    <w:rsid w:val="00BE62DF"/>
    <w:rsid w:val="00BE66F5"/>
    <w:rsid w:val="00BE709A"/>
    <w:rsid w:val="00BE7808"/>
    <w:rsid w:val="00BE7F7C"/>
    <w:rsid w:val="00BF04CF"/>
    <w:rsid w:val="00BF249A"/>
    <w:rsid w:val="00BF2C1D"/>
    <w:rsid w:val="00BF3095"/>
    <w:rsid w:val="00BF3614"/>
    <w:rsid w:val="00BF3B98"/>
    <w:rsid w:val="00BF4576"/>
    <w:rsid w:val="00BF5F1F"/>
    <w:rsid w:val="00BF660A"/>
    <w:rsid w:val="00BF688E"/>
    <w:rsid w:val="00BF72DD"/>
    <w:rsid w:val="00BF734E"/>
    <w:rsid w:val="00BF77DF"/>
    <w:rsid w:val="00C004F7"/>
    <w:rsid w:val="00C0062D"/>
    <w:rsid w:val="00C006D5"/>
    <w:rsid w:val="00C01932"/>
    <w:rsid w:val="00C064A6"/>
    <w:rsid w:val="00C07450"/>
    <w:rsid w:val="00C07B6C"/>
    <w:rsid w:val="00C1029E"/>
    <w:rsid w:val="00C116E7"/>
    <w:rsid w:val="00C11EE6"/>
    <w:rsid w:val="00C11F87"/>
    <w:rsid w:val="00C125DB"/>
    <w:rsid w:val="00C12EA4"/>
    <w:rsid w:val="00C135DF"/>
    <w:rsid w:val="00C13BD5"/>
    <w:rsid w:val="00C140F9"/>
    <w:rsid w:val="00C17791"/>
    <w:rsid w:val="00C17BFF"/>
    <w:rsid w:val="00C17DDF"/>
    <w:rsid w:val="00C22315"/>
    <w:rsid w:val="00C22916"/>
    <w:rsid w:val="00C22FFC"/>
    <w:rsid w:val="00C23673"/>
    <w:rsid w:val="00C23860"/>
    <w:rsid w:val="00C23D55"/>
    <w:rsid w:val="00C244AC"/>
    <w:rsid w:val="00C27248"/>
    <w:rsid w:val="00C272DE"/>
    <w:rsid w:val="00C31F3B"/>
    <w:rsid w:val="00C31F94"/>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46E9B"/>
    <w:rsid w:val="00C503BC"/>
    <w:rsid w:val="00C51926"/>
    <w:rsid w:val="00C51E5A"/>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52A6"/>
    <w:rsid w:val="00C66650"/>
    <w:rsid w:val="00C67453"/>
    <w:rsid w:val="00C678BF"/>
    <w:rsid w:val="00C705F9"/>
    <w:rsid w:val="00C712C0"/>
    <w:rsid w:val="00C73F0A"/>
    <w:rsid w:val="00C74127"/>
    <w:rsid w:val="00C75110"/>
    <w:rsid w:val="00C763E4"/>
    <w:rsid w:val="00C7656A"/>
    <w:rsid w:val="00C767D9"/>
    <w:rsid w:val="00C77B4D"/>
    <w:rsid w:val="00C823DD"/>
    <w:rsid w:val="00C824AD"/>
    <w:rsid w:val="00C82F9F"/>
    <w:rsid w:val="00C8522A"/>
    <w:rsid w:val="00C8615B"/>
    <w:rsid w:val="00C8617F"/>
    <w:rsid w:val="00C86F59"/>
    <w:rsid w:val="00C879D5"/>
    <w:rsid w:val="00C90F0F"/>
    <w:rsid w:val="00C924B2"/>
    <w:rsid w:val="00C92650"/>
    <w:rsid w:val="00C92BBD"/>
    <w:rsid w:val="00C92BE1"/>
    <w:rsid w:val="00C940B0"/>
    <w:rsid w:val="00C94429"/>
    <w:rsid w:val="00C947E5"/>
    <w:rsid w:val="00C9621E"/>
    <w:rsid w:val="00C9664C"/>
    <w:rsid w:val="00C97101"/>
    <w:rsid w:val="00C97484"/>
    <w:rsid w:val="00CA04F1"/>
    <w:rsid w:val="00CA07B6"/>
    <w:rsid w:val="00CA0BD0"/>
    <w:rsid w:val="00CA1775"/>
    <w:rsid w:val="00CA3B03"/>
    <w:rsid w:val="00CA463A"/>
    <w:rsid w:val="00CA52F6"/>
    <w:rsid w:val="00CA6161"/>
    <w:rsid w:val="00CA6874"/>
    <w:rsid w:val="00CA757F"/>
    <w:rsid w:val="00CA77F2"/>
    <w:rsid w:val="00CB04F0"/>
    <w:rsid w:val="00CB0775"/>
    <w:rsid w:val="00CB0F83"/>
    <w:rsid w:val="00CB1693"/>
    <w:rsid w:val="00CB31D9"/>
    <w:rsid w:val="00CB33CD"/>
    <w:rsid w:val="00CB355A"/>
    <w:rsid w:val="00CB3C6E"/>
    <w:rsid w:val="00CB4160"/>
    <w:rsid w:val="00CB6BF6"/>
    <w:rsid w:val="00CB7490"/>
    <w:rsid w:val="00CB756B"/>
    <w:rsid w:val="00CB7B64"/>
    <w:rsid w:val="00CB7E0B"/>
    <w:rsid w:val="00CC239F"/>
    <w:rsid w:val="00CC2ABD"/>
    <w:rsid w:val="00CC2EBD"/>
    <w:rsid w:val="00CC33A3"/>
    <w:rsid w:val="00CC4800"/>
    <w:rsid w:val="00CC580F"/>
    <w:rsid w:val="00CC5E4F"/>
    <w:rsid w:val="00CC7266"/>
    <w:rsid w:val="00CD0DB7"/>
    <w:rsid w:val="00CD101D"/>
    <w:rsid w:val="00CD24D7"/>
    <w:rsid w:val="00CD31EB"/>
    <w:rsid w:val="00CD38CC"/>
    <w:rsid w:val="00CD4038"/>
    <w:rsid w:val="00CD4AAA"/>
    <w:rsid w:val="00CE0644"/>
    <w:rsid w:val="00CE0C54"/>
    <w:rsid w:val="00CE37F3"/>
    <w:rsid w:val="00CE3C88"/>
    <w:rsid w:val="00CE4ECA"/>
    <w:rsid w:val="00CE564B"/>
    <w:rsid w:val="00CE67CB"/>
    <w:rsid w:val="00CE6909"/>
    <w:rsid w:val="00CE703A"/>
    <w:rsid w:val="00CE73C3"/>
    <w:rsid w:val="00CE7484"/>
    <w:rsid w:val="00CE753A"/>
    <w:rsid w:val="00CF00B3"/>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1F84"/>
    <w:rsid w:val="00D02124"/>
    <w:rsid w:val="00D02365"/>
    <w:rsid w:val="00D02508"/>
    <w:rsid w:val="00D031AF"/>
    <w:rsid w:val="00D031D6"/>
    <w:rsid w:val="00D03A5E"/>
    <w:rsid w:val="00D03BF2"/>
    <w:rsid w:val="00D049A0"/>
    <w:rsid w:val="00D04FAF"/>
    <w:rsid w:val="00D06F9C"/>
    <w:rsid w:val="00D115CB"/>
    <w:rsid w:val="00D11C32"/>
    <w:rsid w:val="00D11E2D"/>
    <w:rsid w:val="00D121AB"/>
    <w:rsid w:val="00D122B1"/>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953"/>
    <w:rsid w:val="00D34CBB"/>
    <w:rsid w:val="00D34E9B"/>
    <w:rsid w:val="00D364B1"/>
    <w:rsid w:val="00D4090F"/>
    <w:rsid w:val="00D41FC6"/>
    <w:rsid w:val="00D42D92"/>
    <w:rsid w:val="00D440D8"/>
    <w:rsid w:val="00D449C1"/>
    <w:rsid w:val="00D44AEB"/>
    <w:rsid w:val="00D44C0A"/>
    <w:rsid w:val="00D44F47"/>
    <w:rsid w:val="00D45045"/>
    <w:rsid w:val="00D45183"/>
    <w:rsid w:val="00D4604C"/>
    <w:rsid w:val="00D4641D"/>
    <w:rsid w:val="00D46F6D"/>
    <w:rsid w:val="00D47263"/>
    <w:rsid w:val="00D47590"/>
    <w:rsid w:val="00D475B1"/>
    <w:rsid w:val="00D505F5"/>
    <w:rsid w:val="00D50898"/>
    <w:rsid w:val="00D51AF8"/>
    <w:rsid w:val="00D51C3F"/>
    <w:rsid w:val="00D53820"/>
    <w:rsid w:val="00D54364"/>
    <w:rsid w:val="00D54C55"/>
    <w:rsid w:val="00D567F8"/>
    <w:rsid w:val="00D56E16"/>
    <w:rsid w:val="00D579FB"/>
    <w:rsid w:val="00D609B7"/>
    <w:rsid w:val="00D6114A"/>
    <w:rsid w:val="00D621C1"/>
    <w:rsid w:val="00D634AD"/>
    <w:rsid w:val="00D6688C"/>
    <w:rsid w:val="00D672E5"/>
    <w:rsid w:val="00D67C9A"/>
    <w:rsid w:val="00D67DAE"/>
    <w:rsid w:val="00D70A98"/>
    <w:rsid w:val="00D70D21"/>
    <w:rsid w:val="00D71A12"/>
    <w:rsid w:val="00D720C2"/>
    <w:rsid w:val="00D73288"/>
    <w:rsid w:val="00D747D7"/>
    <w:rsid w:val="00D74C4D"/>
    <w:rsid w:val="00D771A1"/>
    <w:rsid w:val="00D802FF"/>
    <w:rsid w:val="00D805C3"/>
    <w:rsid w:val="00D80BAA"/>
    <w:rsid w:val="00D82080"/>
    <w:rsid w:val="00D83B44"/>
    <w:rsid w:val="00D85747"/>
    <w:rsid w:val="00D86166"/>
    <w:rsid w:val="00D87196"/>
    <w:rsid w:val="00D87396"/>
    <w:rsid w:val="00D87978"/>
    <w:rsid w:val="00D87D7E"/>
    <w:rsid w:val="00D87FF9"/>
    <w:rsid w:val="00D92607"/>
    <w:rsid w:val="00D9284C"/>
    <w:rsid w:val="00D934AD"/>
    <w:rsid w:val="00D93608"/>
    <w:rsid w:val="00D93BBA"/>
    <w:rsid w:val="00D944A7"/>
    <w:rsid w:val="00D94CA1"/>
    <w:rsid w:val="00D958D9"/>
    <w:rsid w:val="00D959A3"/>
    <w:rsid w:val="00D97AC3"/>
    <w:rsid w:val="00D97C66"/>
    <w:rsid w:val="00DA024D"/>
    <w:rsid w:val="00DA0AC0"/>
    <w:rsid w:val="00DA0B24"/>
    <w:rsid w:val="00DA1A24"/>
    <w:rsid w:val="00DA1E8D"/>
    <w:rsid w:val="00DA234C"/>
    <w:rsid w:val="00DA2C58"/>
    <w:rsid w:val="00DA3A21"/>
    <w:rsid w:val="00DA3C18"/>
    <w:rsid w:val="00DA4FED"/>
    <w:rsid w:val="00DA5151"/>
    <w:rsid w:val="00DA648E"/>
    <w:rsid w:val="00DA7BE3"/>
    <w:rsid w:val="00DB10D6"/>
    <w:rsid w:val="00DB13EA"/>
    <w:rsid w:val="00DB1A6A"/>
    <w:rsid w:val="00DB2190"/>
    <w:rsid w:val="00DB3E77"/>
    <w:rsid w:val="00DB591B"/>
    <w:rsid w:val="00DB5997"/>
    <w:rsid w:val="00DB76A9"/>
    <w:rsid w:val="00DB7B47"/>
    <w:rsid w:val="00DC01D5"/>
    <w:rsid w:val="00DC047E"/>
    <w:rsid w:val="00DC07FA"/>
    <w:rsid w:val="00DC0B06"/>
    <w:rsid w:val="00DC12F2"/>
    <w:rsid w:val="00DC59E3"/>
    <w:rsid w:val="00DC6D47"/>
    <w:rsid w:val="00DD0C49"/>
    <w:rsid w:val="00DD279D"/>
    <w:rsid w:val="00DD2F9C"/>
    <w:rsid w:val="00DD44C2"/>
    <w:rsid w:val="00DD5672"/>
    <w:rsid w:val="00DD5E6F"/>
    <w:rsid w:val="00DD5EBF"/>
    <w:rsid w:val="00DD6C23"/>
    <w:rsid w:val="00DE04E4"/>
    <w:rsid w:val="00DE4475"/>
    <w:rsid w:val="00DE4910"/>
    <w:rsid w:val="00DE4C2E"/>
    <w:rsid w:val="00DE525A"/>
    <w:rsid w:val="00DE5800"/>
    <w:rsid w:val="00DE7600"/>
    <w:rsid w:val="00DF2291"/>
    <w:rsid w:val="00DF3186"/>
    <w:rsid w:val="00DF3700"/>
    <w:rsid w:val="00DF4944"/>
    <w:rsid w:val="00DF4D70"/>
    <w:rsid w:val="00DF528B"/>
    <w:rsid w:val="00DF59EE"/>
    <w:rsid w:val="00DF6BEB"/>
    <w:rsid w:val="00DF7497"/>
    <w:rsid w:val="00DF7AC4"/>
    <w:rsid w:val="00DF7BF4"/>
    <w:rsid w:val="00DF7EC4"/>
    <w:rsid w:val="00E00794"/>
    <w:rsid w:val="00E007CC"/>
    <w:rsid w:val="00E00BE2"/>
    <w:rsid w:val="00E00BEA"/>
    <w:rsid w:val="00E01241"/>
    <w:rsid w:val="00E01502"/>
    <w:rsid w:val="00E0260F"/>
    <w:rsid w:val="00E03FA5"/>
    <w:rsid w:val="00E04329"/>
    <w:rsid w:val="00E04B08"/>
    <w:rsid w:val="00E0616E"/>
    <w:rsid w:val="00E0651B"/>
    <w:rsid w:val="00E06F29"/>
    <w:rsid w:val="00E1059E"/>
    <w:rsid w:val="00E12296"/>
    <w:rsid w:val="00E13EDD"/>
    <w:rsid w:val="00E14CB4"/>
    <w:rsid w:val="00E15192"/>
    <w:rsid w:val="00E161FE"/>
    <w:rsid w:val="00E16576"/>
    <w:rsid w:val="00E20AE1"/>
    <w:rsid w:val="00E227D6"/>
    <w:rsid w:val="00E23003"/>
    <w:rsid w:val="00E26538"/>
    <w:rsid w:val="00E26A2F"/>
    <w:rsid w:val="00E26EC9"/>
    <w:rsid w:val="00E27429"/>
    <w:rsid w:val="00E275F5"/>
    <w:rsid w:val="00E27F73"/>
    <w:rsid w:val="00E30C5A"/>
    <w:rsid w:val="00E31967"/>
    <w:rsid w:val="00E32173"/>
    <w:rsid w:val="00E34D8A"/>
    <w:rsid w:val="00E357A5"/>
    <w:rsid w:val="00E3704C"/>
    <w:rsid w:val="00E40104"/>
    <w:rsid w:val="00E40364"/>
    <w:rsid w:val="00E40740"/>
    <w:rsid w:val="00E40E7D"/>
    <w:rsid w:val="00E410C9"/>
    <w:rsid w:val="00E4140F"/>
    <w:rsid w:val="00E41904"/>
    <w:rsid w:val="00E41FF1"/>
    <w:rsid w:val="00E42F44"/>
    <w:rsid w:val="00E431F2"/>
    <w:rsid w:val="00E43651"/>
    <w:rsid w:val="00E45159"/>
    <w:rsid w:val="00E45353"/>
    <w:rsid w:val="00E45B48"/>
    <w:rsid w:val="00E468BB"/>
    <w:rsid w:val="00E471B3"/>
    <w:rsid w:val="00E50019"/>
    <w:rsid w:val="00E5018D"/>
    <w:rsid w:val="00E50A9B"/>
    <w:rsid w:val="00E51231"/>
    <w:rsid w:val="00E519AC"/>
    <w:rsid w:val="00E51A29"/>
    <w:rsid w:val="00E51A65"/>
    <w:rsid w:val="00E55284"/>
    <w:rsid w:val="00E55452"/>
    <w:rsid w:val="00E562DF"/>
    <w:rsid w:val="00E56473"/>
    <w:rsid w:val="00E564FE"/>
    <w:rsid w:val="00E5668B"/>
    <w:rsid w:val="00E605D5"/>
    <w:rsid w:val="00E60C22"/>
    <w:rsid w:val="00E61D58"/>
    <w:rsid w:val="00E628B2"/>
    <w:rsid w:val="00E639A2"/>
    <w:rsid w:val="00E63E83"/>
    <w:rsid w:val="00E64E02"/>
    <w:rsid w:val="00E664E0"/>
    <w:rsid w:val="00E66A32"/>
    <w:rsid w:val="00E709BD"/>
    <w:rsid w:val="00E72B46"/>
    <w:rsid w:val="00E73C38"/>
    <w:rsid w:val="00E73F37"/>
    <w:rsid w:val="00E73FD1"/>
    <w:rsid w:val="00E74C9D"/>
    <w:rsid w:val="00E74D3D"/>
    <w:rsid w:val="00E74D7B"/>
    <w:rsid w:val="00E74DA7"/>
    <w:rsid w:val="00E75D23"/>
    <w:rsid w:val="00E75D4B"/>
    <w:rsid w:val="00E8015B"/>
    <w:rsid w:val="00E802F5"/>
    <w:rsid w:val="00E80AF9"/>
    <w:rsid w:val="00E82529"/>
    <w:rsid w:val="00E83A44"/>
    <w:rsid w:val="00E860BC"/>
    <w:rsid w:val="00E8637A"/>
    <w:rsid w:val="00E8720A"/>
    <w:rsid w:val="00E90BA9"/>
    <w:rsid w:val="00E914A8"/>
    <w:rsid w:val="00E91CC7"/>
    <w:rsid w:val="00E92A5A"/>
    <w:rsid w:val="00E93472"/>
    <w:rsid w:val="00E93E2B"/>
    <w:rsid w:val="00E95C32"/>
    <w:rsid w:val="00E96E4B"/>
    <w:rsid w:val="00E96F81"/>
    <w:rsid w:val="00E9749A"/>
    <w:rsid w:val="00E9791D"/>
    <w:rsid w:val="00EA0F9A"/>
    <w:rsid w:val="00EA1144"/>
    <w:rsid w:val="00EA526A"/>
    <w:rsid w:val="00EA5606"/>
    <w:rsid w:val="00EA6467"/>
    <w:rsid w:val="00EA7576"/>
    <w:rsid w:val="00EA7887"/>
    <w:rsid w:val="00EB056F"/>
    <w:rsid w:val="00EB0AF7"/>
    <w:rsid w:val="00EB1528"/>
    <w:rsid w:val="00EB16DE"/>
    <w:rsid w:val="00EB25F3"/>
    <w:rsid w:val="00EB2AD8"/>
    <w:rsid w:val="00EB2E42"/>
    <w:rsid w:val="00EB462A"/>
    <w:rsid w:val="00EB6538"/>
    <w:rsid w:val="00EB66A9"/>
    <w:rsid w:val="00EB7069"/>
    <w:rsid w:val="00EB71CC"/>
    <w:rsid w:val="00EB7467"/>
    <w:rsid w:val="00EB7605"/>
    <w:rsid w:val="00EC1C74"/>
    <w:rsid w:val="00EC1D51"/>
    <w:rsid w:val="00EC1FBE"/>
    <w:rsid w:val="00EC2B24"/>
    <w:rsid w:val="00EC3836"/>
    <w:rsid w:val="00EC3FD1"/>
    <w:rsid w:val="00EC53BB"/>
    <w:rsid w:val="00EC5AE6"/>
    <w:rsid w:val="00EC5EE7"/>
    <w:rsid w:val="00EC6258"/>
    <w:rsid w:val="00ED15A6"/>
    <w:rsid w:val="00ED270B"/>
    <w:rsid w:val="00ED5F5C"/>
    <w:rsid w:val="00ED6123"/>
    <w:rsid w:val="00ED7C70"/>
    <w:rsid w:val="00EE0E35"/>
    <w:rsid w:val="00EE1FC8"/>
    <w:rsid w:val="00EE3571"/>
    <w:rsid w:val="00EE3D71"/>
    <w:rsid w:val="00EE4673"/>
    <w:rsid w:val="00EE4CE4"/>
    <w:rsid w:val="00EE5D9B"/>
    <w:rsid w:val="00EE7109"/>
    <w:rsid w:val="00EE7DF5"/>
    <w:rsid w:val="00EF0533"/>
    <w:rsid w:val="00EF2E87"/>
    <w:rsid w:val="00EF3385"/>
    <w:rsid w:val="00EF4178"/>
    <w:rsid w:val="00EF489A"/>
    <w:rsid w:val="00EF519C"/>
    <w:rsid w:val="00EF529C"/>
    <w:rsid w:val="00EF5DB3"/>
    <w:rsid w:val="00EF6D20"/>
    <w:rsid w:val="00EF7C0C"/>
    <w:rsid w:val="00EF7DD5"/>
    <w:rsid w:val="00F0008E"/>
    <w:rsid w:val="00F02855"/>
    <w:rsid w:val="00F03EAC"/>
    <w:rsid w:val="00F046AC"/>
    <w:rsid w:val="00F06C1F"/>
    <w:rsid w:val="00F06CD4"/>
    <w:rsid w:val="00F07F63"/>
    <w:rsid w:val="00F10272"/>
    <w:rsid w:val="00F10445"/>
    <w:rsid w:val="00F106ED"/>
    <w:rsid w:val="00F108AA"/>
    <w:rsid w:val="00F11342"/>
    <w:rsid w:val="00F11B86"/>
    <w:rsid w:val="00F13036"/>
    <w:rsid w:val="00F14105"/>
    <w:rsid w:val="00F147D5"/>
    <w:rsid w:val="00F14C73"/>
    <w:rsid w:val="00F16605"/>
    <w:rsid w:val="00F21E65"/>
    <w:rsid w:val="00F23D71"/>
    <w:rsid w:val="00F24302"/>
    <w:rsid w:val="00F25EE8"/>
    <w:rsid w:val="00F26A68"/>
    <w:rsid w:val="00F271DF"/>
    <w:rsid w:val="00F27BF7"/>
    <w:rsid w:val="00F3016E"/>
    <w:rsid w:val="00F3049A"/>
    <w:rsid w:val="00F30675"/>
    <w:rsid w:val="00F310FC"/>
    <w:rsid w:val="00F3481D"/>
    <w:rsid w:val="00F34A75"/>
    <w:rsid w:val="00F34D63"/>
    <w:rsid w:val="00F34DBE"/>
    <w:rsid w:val="00F35A2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0C7"/>
    <w:rsid w:val="00F55A2E"/>
    <w:rsid w:val="00F55BA0"/>
    <w:rsid w:val="00F55E64"/>
    <w:rsid w:val="00F566B7"/>
    <w:rsid w:val="00F56A1C"/>
    <w:rsid w:val="00F571F4"/>
    <w:rsid w:val="00F60D32"/>
    <w:rsid w:val="00F6167A"/>
    <w:rsid w:val="00F61E35"/>
    <w:rsid w:val="00F62D01"/>
    <w:rsid w:val="00F63070"/>
    <w:rsid w:val="00F637B3"/>
    <w:rsid w:val="00F659FF"/>
    <w:rsid w:val="00F666DF"/>
    <w:rsid w:val="00F67B7A"/>
    <w:rsid w:val="00F705A3"/>
    <w:rsid w:val="00F72155"/>
    <w:rsid w:val="00F72DA0"/>
    <w:rsid w:val="00F74CB6"/>
    <w:rsid w:val="00F75C47"/>
    <w:rsid w:val="00F77741"/>
    <w:rsid w:val="00F77FE3"/>
    <w:rsid w:val="00F80AD4"/>
    <w:rsid w:val="00F82261"/>
    <w:rsid w:val="00F83001"/>
    <w:rsid w:val="00F848F1"/>
    <w:rsid w:val="00F85DC8"/>
    <w:rsid w:val="00F86D10"/>
    <w:rsid w:val="00F86E98"/>
    <w:rsid w:val="00F87833"/>
    <w:rsid w:val="00F87B8E"/>
    <w:rsid w:val="00F902F5"/>
    <w:rsid w:val="00F903CC"/>
    <w:rsid w:val="00F90AB4"/>
    <w:rsid w:val="00F93116"/>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3BCF"/>
    <w:rsid w:val="00FB4DAA"/>
    <w:rsid w:val="00FB6A82"/>
    <w:rsid w:val="00FB6A88"/>
    <w:rsid w:val="00FB7116"/>
    <w:rsid w:val="00FC24D7"/>
    <w:rsid w:val="00FC3477"/>
    <w:rsid w:val="00FC5B5F"/>
    <w:rsid w:val="00FC5F9A"/>
    <w:rsid w:val="00FC760A"/>
    <w:rsid w:val="00FC7B39"/>
    <w:rsid w:val="00FD0749"/>
    <w:rsid w:val="00FD1BA3"/>
    <w:rsid w:val="00FD2007"/>
    <w:rsid w:val="00FD2EAC"/>
    <w:rsid w:val="00FD34B7"/>
    <w:rsid w:val="00FD3FBF"/>
    <w:rsid w:val="00FD41F1"/>
    <w:rsid w:val="00FD4A29"/>
    <w:rsid w:val="00FD79E0"/>
    <w:rsid w:val="00FE0CDD"/>
    <w:rsid w:val="00FE0EED"/>
    <w:rsid w:val="00FE13B3"/>
    <w:rsid w:val="00FE26AB"/>
    <w:rsid w:val="00FE6F82"/>
    <w:rsid w:val="00FE78AA"/>
    <w:rsid w:val="00FF01C6"/>
    <w:rsid w:val="00FF2BDC"/>
    <w:rsid w:val="00FF5559"/>
    <w:rsid w:val="00FF7A03"/>
    <w:rsid w:val="00FF7D8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5B"/>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qFormat/>
    <w:rsid w:val="005753AC"/>
    <w:rPr>
      <w:rFonts w:ascii="Verdana" w:hAnsi="Verdana"/>
      <w:sz w:val="22"/>
      <w:szCs w:val="22"/>
      <w:lang w:val="es-ES" w:eastAsia="en-US" w:bidi="ar-SA"/>
    </w:rPr>
  </w:style>
  <w:style w:type="character" w:customStyle="1" w:styleId="Ttulo1Car">
    <w:name w:val="Título 1 Car"/>
    <w:link w:val="Ttulo1"/>
    <w:uiPriority w:val="9"/>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character" w:customStyle="1" w:styleId="Sangra3detindependienteCar">
    <w:name w:val="Sangría 3 de t. independiente Car"/>
    <w:basedOn w:val="Fuentedeprrafopredeter"/>
    <w:link w:val="Sangra3detindependiente"/>
    <w:qFormat/>
    <w:rsid w:val="005C0B44"/>
    <w:rPr>
      <w:rFonts w:ascii="Verdana" w:hAnsi="Verdana"/>
      <w:sz w:val="16"/>
      <w:szCs w:val="16"/>
      <w:lang w:val="es-ES"/>
    </w:rPr>
  </w:style>
  <w:style w:type="paragraph" w:styleId="NormalWeb">
    <w:name w:val="Normal (Web)"/>
    <w:basedOn w:val="Normal"/>
    <w:uiPriority w:val="99"/>
    <w:unhideWhenUsed/>
    <w:qFormat/>
    <w:rsid w:val="005C0B44"/>
    <w:pPr>
      <w:suppressAutoHyphens/>
      <w:spacing w:beforeAutospacing="1" w:afterAutospacing="1"/>
    </w:pPr>
    <w:rPr>
      <w:rFonts w:ascii="Times New Roman" w:hAnsi="Times New Roman"/>
      <w:sz w:val="24"/>
      <w:szCs w:val="24"/>
      <w:lang w:val="es-BO" w:eastAsia="es-BO"/>
    </w:rPr>
  </w:style>
  <w:style w:type="paragraph" w:styleId="Sangra3detindependiente">
    <w:name w:val="Body Text Indent 3"/>
    <w:basedOn w:val="Normal"/>
    <w:link w:val="Sangra3detindependienteCar"/>
    <w:qFormat/>
    <w:rsid w:val="005C0B44"/>
    <w:pPr>
      <w:suppressAutoHyphens/>
      <w:spacing w:after="120"/>
      <w:ind w:left="283"/>
    </w:pPr>
    <w:rPr>
      <w:lang w:eastAsia="es-BO"/>
    </w:rPr>
  </w:style>
  <w:style w:type="character" w:customStyle="1" w:styleId="Sangra3detindependienteCar1">
    <w:name w:val="Sangría 3 de t. independiente Car1"/>
    <w:basedOn w:val="Fuentedeprrafopredeter"/>
    <w:uiPriority w:val="99"/>
    <w:semiHidden/>
    <w:rsid w:val="005C0B44"/>
    <w:rPr>
      <w:rFonts w:ascii="Verdana" w:hAnsi="Verdana"/>
      <w:sz w:val="16"/>
      <w:szCs w:val="16"/>
      <w:lang w:val="es-ES" w:eastAsia="es-ES"/>
    </w:rPr>
  </w:style>
  <w:style w:type="paragraph" w:customStyle="1" w:styleId="ecmsolistparagraph">
    <w:name w:val="ec_msolistparagraph"/>
    <w:basedOn w:val="Normal"/>
    <w:qFormat/>
    <w:rsid w:val="005C0B44"/>
    <w:pPr>
      <w:suppressAutoHyphens/>
      <w:spacing w:after="324"/>
    </w:pPr>
    <w:rPr>
      <w:rFonts w:ascii="Times New Roman" w:hAnsi="Times New Roman"/>
      <w:sz w:val="24"/>
      <w:szCs w:val="24"/>
      <w:lang w:eastAsia="en-US"/>
    </w:rPr>
  </w:style>
  <w:style w:type="paragraph" w:styleId="Lista">
    <w:name w:val="List"/>
    <w:basedOn w:val="Normal"/>
    <w:uiPriority w:val="99"/>
    <w:unhideWhenUsed/>
    <w:rsid w:val="00977564"/>
    <w:pPr>
      <w:ind w:left="283" w:hanging="283"/>
      <w:contextualSpacing/>
    </w:pPr>
  </w:style>
  <w:style w:type="paragraph" w:styleId="Lista2">
    <w:name w:val="List 2"/>
    <w:basedOn w:val="Normal"/>
    <w:uiPriority w:val="99"/>
    <w:unhideWhenUsed/>
    <w:rsid w:val="00977564"/>
    <w:pPr>
      <w:ind w:left="566" w:hanging="283"/>
      <w:contextualSpacing/>
    </w:pPr>
  </w:style>
  <w:style w:type="paragraph" w:styleId="Lista3">
    <w:name w:val="List 3"/>
    <w:basedOn w:val="Normal"/>
    <w:uiPriority w:val="99"/>
    <w:unhideWhenUsed/>
    <w:rsid w:val="00977564"/>
    <w:pPr>
      <w:ind w:left="849" w:hanging="283"/>
      <w:contextualSpacing/>
    </w:pPr>
  </w:style>
  <w:style w:type="paragraph" w:styleId="Lista4">
    <w:name w:val="List 4"/>
    <w:basedOn w:val="Normal"/>
    <w:uiPriority w:val="99"/>
    <w:unhideWhenUsed/>
    <w:rsid w:val="00977564"/>
    <w:pPr>
      <w:ind w:left="1132" w:hanging="283"/>
      <w:contextualSpacing/>
    </w:pPr>
  </w:style>
  <w:style w:type="paragraph" w:styleId="Listaconvietas2">
    <w:name w:val="List Bullet 2"/>
    <w:basedOn w:val="Normal"/>
    <w:uiPriority w:val="99"/>
    <w:unhideWhenUsed/>
    <w:rsid w:val="00977564"/>
    <w:pPr>
      <w:numPr>
        <w:numId w:val="56"/>
      </w:numPr>
      <w:contextualSpacing/>
    </w:pPr>
  </w:style>
  <w:style w:type="paragraph" w:styleId="Listaconvietas3">
    <w:name w:val="List Bullet 3"/>
    <w:basedOn w:val="Normal"/>
    <w:uiPriority w:val="99"/>
    <w:unhideWhenUsed/>
    <w:rsid w:val="00977564"/>
    <w:pPr>
      <w:numPr>
        <w:numId w:val="57"/>
      </w:numPr>
      <w:contextualSpacing/>
    </w:pPr>
  </w:style>
  <w:style w:type="paragraph" w:styleId="Continuarlista">
    <w:name w:val="List Continue"/>
    <w:basedOn w:val="Normal"/>
    <w:uiPriority w:val="99"/>
    <w:unhideWhenUsed/>
    <w:rsid w:val="00977564"/>
    <w:pPr>
      <w:spacing w:after="120"/>
      <w:ind w:left="283"/>
      <w:contextualSpacing/>
    </w:pPr>
  </w:style>
  <w:style w:type="paragraph" w:styleId="Continuarlista2">
    <w:name w:val="List Continue 2"/>
    <w:basedOn w:val="Normal"/>
    <w:uiPriority w:val="99"/>
    <w:unhideWhenUsed/>
    <w:rsid w:val="00977564"/>
    <w:pPr>
      <w:spacing w:after="120"/>
      <w:ind w:left="566"/>
      <w:contextualSpacing/>
    </w:pPr>
  </w:style>
  <w:style w:type="paragraph" w:customStyle="1" w:styleId="Caracteresenmarcados">
    <w:name w:val="Caracteres enmarcados"/>
    <w:basedOn w:val="Normal"/>
    <w:rsid w:val="00977564"/>
  </w:style>
  <w:style w:type="paragraph" w:styleId="Textoindependienteprimerasangra">
    <w:name w:val="Body Text First Indent"/>
    <w:basedOn w:val="Textoindependiente"/>
    <w:link w:val="TextoindependienteprimerasangraCar"/>
    <w:uiPriority w:val="99"/>
    <w:unhideWhenUsed/>
    <w:rsid w:val="00977564"/>
    <w:pPr>
      <w:spacing w:after="0"/>
      <w:ind w:firstLine="360"/>
    </w:pPr>
    <w:rPr>
      <w:rFonts w:ascii="Verdana" w:hAnsi="Verdana"/>
      <w:sz w:val="16"/>
      <w:szCs w:val="16"/>
      <w:lang w:val="es-ES" w:eastAsia="es-ES"/>
    </w:rPr>
  </w:style>
  <w:style w:type="character" w:customStyle="1" w:styleId="TextoindependienteCar">
    <w:name w:val="Texto independiente Car"/>
    <w:basedOn w:val="Fuentedeprrafopredeter"/>
    <w:link w:val="Textoindependiente"/>
    <w:rsid w:val="00977564"/>
    <w:rPr>
      <w:rFonts w:ascii="Tms Rmn" w:hAnsi="Tms Rmn"/>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977564"/>
    <w:rPr>
      <w:rFonts w:ascii="Verdana" w:hAnsi="Verdana"/>
      <w:sz w:val="16"/>
      <w:szCs w:val="16"/>
      <w:lang w:val="es-ES" w:eastAsia="es-ES"/>
    </w:rPr>
  </w:style>
  <w:style w:type="paragraph" w:styleId="Textoindependienteprimerasangra2">
    <w:name w:val="Body Text First Indent 2"/>
    <w:basedOn w:val="Sangradetextonormal"/>
    <w:link w:val="Textoindependienteprimerasangra2Car"/>
    <w:uiPriority w:val="99"/>
    <w:unhideWhenUsed/>
    <w:rsid w:val="00977564"/>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977564"/>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977564"/>
  </w:style>
  <w:style w:type="character" w:customStyle="1" w:styleId="EncabezadodenotaCar">
    <w:name w:val="Encabezado de nota Car"/>
    <w:basedOn w:val="Fuentedeprrafopredeter"/>
    <w:link w:val="Encabezadodenota"/>
    <w:uiPriority w:val="99"/>
    <w:rsid w:val="00977564"/>
    <w:rPr>
      <w:rFonts w:ascii="Verdana" w:hAnsi="Verdana"/>
      <w:sz w:val="16"/>
      <w:szCs w:val="16"/>
      <w:lang w:val="es-ES" w:eastAsia="es-ES"/>
    </w:rPr>
  </w:style>
  <w:style w:type="character" w:customStyle="1" w:styleId="NoSpacingCar">
    <w:name w:val="No Spacing Car"/>
    <w:link w:val="Sinespaciado1"/>
    <w:qFormat/>
    <w:rsid w:val="00F85DC8"/>
    <w:rPr>
      <w:rFonts w:ascii="Constantia" w:hAnsi="Constantia"/>
      <w:sz w:val="22"/>
      <w:szCs w:val="22"/>
      <w:lang w:val="es-ES" w:eastAsia="en-US"/>
    </w:rPr>
  </w:style>
  <w:style w:type="paragraph" w:customStyle="1" w:styleId="p10">
    <w:name w:val="p10"/>
    <w:basedOn w:val="Normal"/>
    <w:qFormat/>
    <w:rsid w:val="00F85DC8"/>
    <w:pPr>
      <w:widowControl w:val="0"/>
      <w:suppressAutoHyphens/>
      <w:spacing w:line="277" w:lineRule="atLeast"/>
      <w:ind w:left="1274"/>
    </w:pPr>
    <w:rPr>
      <w:rFonts w:ascii="Times New Roman" w:hAnsi="Times New Roman"/>
      <w:sz w:val="24"/>
      <w:szCs w:val="20"/>
      <w:lang w:val="en-US" w:eastAsia="en-US"/>
    </w:rPr>
  </w:style>
  <w:style w:type="paragraph" w:customStyle="1" w:styleId="Sinespaciado1">
    <w:name w:val="Sin espaciado1"/>
    <w:link w:val="NoSpacingCar"/>
    <w:qFormat/>
    <w:rsid w:val="00F85DC8"/>
    <w:pPr>
      <w:suppressAutoHyphens/>
    </w:pPr>
    <w:rPr>
      <w:rFonts w:ascii="Constantia" w:hAnsi="Constantia"/>
      <w:sz w:val="22"/>
      <w:szCs w:val="22"/>
      <w:lang w:val="es-ES" w:eastAsia="en-US"/>
    </w:rPr>
  </w:style>
  <w:style w:type="table" w:customStyle="1" w:styleId="GridTable4Accent1">
    <w:name w:val="Grid Table 4 Accent 1"/>
    <w:basedOn w:val="Tablanormal"/>
    <w:uiPriority w:val="49"/>
    <w:rsid w:val="00F85DC8"/>
    <w:pPr>
      <w:suppressAutoHyphens/>
    </w:pPr>
    <w:rPr>
      <w:rFonts w:asciiTheme="minorHAnsi" w:eastAsiaTheme="minorEastAsia" w:hAnsiTheme="minorHAnsi" w:cstheme="minorBidi"/>
      <w:sz w:val="24"/>
      <w:szCs w:val="24"/>
      <w:lang w:val="es-ES_tradnl" w:eastAsia="es-E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ntenidodelmarco">
    <w:name w:val="Contenido del marco"/>
    <w:basedOn w:val="Normal"/>
    <w:qFormat/>
    <w:rsid w:val="00C94429"/>
    <w:pPr>
      <w:suppressAutoHyphens/>
    </w:pPr>
  </w:style>
  <w:style w:type="table" w:customStyle="1" w:styleId="Tablaconcuadrcula3">
    <w:name w:val="Tabla con cuadrícula3"/>
    <w:basedOn w:val="Tablanormal"/>
    <w:next w:val="Tablaconcuadrcula"/>
    <w:uiPriority w:val="39"/>
    <w:rsid w:val="00787F3C"/>
    <w:pPr>
      <w:suppressAutoHyphens/>
    </w:pPr>
    <w:rPr>
      <w:rFonts w:ascii="Cambria" w:eastAsia="MS Mincho" w:hAnsi="Cambria" w:cs="Cambr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GridTable4Accent1"/>
    <w:uiPriority w:val="49"/>
    <w:rsid w:val="00787F3C"/>
    <w:pPr>
      <w:suppressAutoHyphens/>
    </w:pPr>
    <w:rPr>
      <w:rFonts w:ascii="Cambria" w:eastAsia="MS Mincho" w:hAnsi="Cambria" w:cs="Cambria"/>
      <w:sz w:val="24"/>
      <w:szCs w:val="24"/>
      <w:lang w:val="es-ES_tradnl" w:eastAsia="es-E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Textoennegrita">
    <w:name w:val="Strong"/>
    <w:uiPriority w:val="22"/>
    <w:qFormat/>
    <w:rsid w:val="004752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5B"/>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qFormat/>
    <w:rsid w:val="005753AC"/>
    <w:rPr>
      <w:rFonts w:ascii="Verdana" w:hAnsi="Verdana"/>
      <w:sz w:val="22"/>
      <w:szCs w:val="22"/>
      <w:lang w:val="es-ES" w:eastAsia="en-US" w:bidi="ar-SA"/>
    </w:rPr>
  </w:style>
  <w:style w:type="character" w:customStyle="1" w:styleId="Ttulo1Car">
    <w:name w:val="Título 1 Car"/>
    <w:link w:val="Ttulo1"/>
    <w:uiPriority w:val="9"/>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character" w:customStyle="1" w:styleId="Sangra3detindependienteCar">
    <w:name w:val="Sangría 3 de t. independiente Car"/>
    <w:basedOn w:val="Fuentedeprrafopredeter"/>
    <w:link w:val="Sangra3detindependiente"/>
    <w:qFormat/>
    <w:rsid w:val="005C0B44"/>
    <w:rPr>
      <w:rFonts w:ascii="Verdana" w:hAnsi="Verdana"/>
      <w:sz w:val="16"/>
      <w:szCs w:val="16"/>
      <w:lang w:val="es-ES"/>
    </w:rPr>
  </w:style>
  <w:style w:type="paragraph" w:styleId="NormalWeb">
    <w:name w:val="Normal (Web)"/>
    <w:basedOn w:val="Normal"/>
    <w:uiPriority w:val="99"/>
    <w:unhideWhenUsed/>
    <w:qFormat/>
    <w:rsid w:val="005C0B44"/>
    <w:pPr>
      <w:suppressAutoHyphens/>
      <w:spacing w:beforeAutospacing="1" w:afterAutospacing="1"/>
    </w:pPr>
    <w:rPr>
      <w:rFonts w:ascii="Times New Roman" w:hAnsi="Times New Roman"/>
      <w:sz w:val="24"/>
      <w:szCs w:val="24"/>
      <w:lang w:val="es-BO" w:eastAsia="es-BO"/>
    </w:rPr>
  </w:style>
  <w:style w:type="paragraph" w:styleId="Sangra3detindependiente">
    <w:name w:val="Body Text Indent 3"/>
    <w:basedOn w:val="Normal"/>
    <w:link w:val="Sangra3detindependienteCar"/>
    <w:qFormat/>
    <w:rsid w:val="005C0B44"/>
    <w:pPr>
      <w:suppressAutoHyphens/>
      <w:spacing w:after="120"/>
      <w:ind w:left="283"/>
    </w:pPr>
    <w:rPr>
      <w:lang w:eastAsia="es-BO"/>
    </w:rPr>
  </w:style>
  <w:style w:type="character" w:customStyle="1" w:styleId="Sangra3detindependienteCar1">
    <w:name w:val="Sangría 3 de t. independiente Car1"/>
    <w:basedOn w:val="Fuentedeprrafopredeter"/>
    <w:uiPriority w:val="99"/>
    <w:semiHidden/>
    <w:rsid w:val="005C0B44"/>
    <w:rPr>
      <w:rFonts w:ascii="Verdana" w:hAnsi="Verdana"/>
      <w:sz w:val="16"/>
      <w:szCs w:val="16"/>
      <w:lang w:val="es-ES" w:eastAsia="es-ES"/>
    </w:rPr>
  </w:style>
  <w:style w:type="paragraph" w:customStyle="1" w:styleId="ecmsolistparagraph">
    <w:name w:val="ec_msolistparagraph"/>
    <w:basedOn w:val="Normal"/>
    <w:qFormat/>
    <w:rsid w:val="005C0B44"/>
    <w:pPr>
      <w:suppressAutoHyphens/>
      <w:spacing w:after="324"/>
    </w:pPr>
    <w:rPr>
      <w:rFonts w:ascii="Times New Roman" w:hAnsi="Times New Roman"/>
      <w:sz w:val="24"/>
      <w:szCs w:val="24"/>
      <w:lang w:eastAsia="en-US"/>
    </w:rPr>
  </w:style>
  <w:style w:type="paragraph" w:styleId="Lista">
    <w:name w:val="List"/>
    <w:basedOn w:val="Normal"/>
    <w:uiPriority w:val="99"/>
    <w:unhideWhenUsed/>
    <w:rsid w:val="00977564"/>
    <w:pPr>
      <w:ind w:left="283" w:hanging="283"/>
      <w:contextualSpacing/>
    </w:pPr>
  </w:style>
  <w:style w:type="paragraph" w:styleId="Lista2">
    <w:name w:val="List 2"/>
    <w:basedOn w:val="Normal"/>
    <w:uiPriority w:val="99"/>
    <w:unhideWhenUsed/>
    <w:rsid w:val="00977564"/>
    <w:pPr>
      <w:ind w:left="566" w:hanging="283"/>
      <w:contextualSpacing/>
    </w:pPr>
  </w:style>
  <w:style w:type="paragraph" w:styleId="Lista3">
    <w:name w:val="List 3"/>
    <w:basedOn w:val="Normal"/>
    <w:uiPriority w:val="99"/>
    <w:unhideWhenUsed/>
    <w:rsid w:val="00977564"/>
    <w:pPr>
      <w:ind w:left="849" w:hanging="283"/>
      <w:contextualSpacing/>
    </w:pPr>
  </w:style>
  <w:style w:type="paragraph" w:styleId="Lista4">
    <w:name w:val="List 4"/>
    <w:basedOn w:val="Normal"/>
    <w:uiPriority w:val="99"/>
    <w:unhideWhenUsed/>
    <w:rsid w:val="00977564"/>
    <w:pPr>
      <w:ind w:left="1132" w:hanging="283"/>
      <w:contextualSpacing/>
    </w:pPr>
  </w:style>
  <w:style w:type="paragraph" w:styleId="Listaconvietas2">
    <w:name w:val="List Bullet 2"/>
    <w:basedOn w:val="Normal"/>
    <w:uiPriority w:val="99"/>
    <w:unhideWhenUsed/>
    <w:rsid w:val="00977564"/>
    <w:pPr>
      <w:numPr>
        <w:numId w:val="56"/>
      </w:numPr>
      <w:contextualSpacing/>
    </w:pPr>
  </w:style>
  <w:style w:type="paragraph" w:styleId="Listaconvietas3">
    <w:name w:val="List Bullet 3"/>
    <w:basedOn w:val="Normal"/>
    <w:uiPriority w:val="99"/>
    <w:unhideWhenUsed/>
    <w:rsid w:val="00977564"/>
    <w:pPr>
      <w:numPr>
        <w:numId w:val="57"/>
      </w:numPr>
      <w:contextualSpacing/>
    </w:pPr>
  </w:style>
  <w:style w:type="paragraph" w:styleId="Continuarlista">
    <w:name w:val="List Continue"/>
    <w:basedOn w:val="Normal"/>
    <w:uiPriority w:val="99"/>
    <w:unhideWhenUsed/>
    <w:rsid w:val="00977564"/>
    <w:pPr>
      <w:spacing w:after="120"/>
      <w:ind w:left="283"/>
      <w:contextualSpacing/>
    </w:pPr>
  </w:style>
  <w:style w:type="paragraph" w:styleId="Continuarlista2">
    <w:name w:val="List Continue 2"/>
    <w:basedOn w:val="Normal"/>
    <w:uiPriority w:val="99"/>
    <w:unhideWhenUsed/>
    <w:rsid w:val="00977564"/>
    <w:pPr>
      <w:spacing w:after="120"/>
      <w:ind w:left="566"/>
      <w:contextualSpacing/>
    </w:pPr>
  </w:style>
  <w:style w:type="paragraph" w:customStyle="1" w:styleId="Caracteresenmarcados">
    <w:name w:val="Caracteres enmarcados"/>
    <w:basedOn w:val="Normal"/>
    <w:rsid w:val="00977564"/>
  </w:style>
  <w:style w:type="paragraph" w:styleId="Textoindependienteprimerasangra">
    <w:name w:val="Body Text First Indent"/>
    <w:basedOn w:val="Textoindependiente"/>
    <w:link w:val="TextoindependienteprimerasangraCar"/>
    <w:uiPriority w:val="99"/>
    <w:unhideWhenUsed/>
    <w:rsid w:val="00977564"/>
    <w:pPr>
      <w:spacing w:after="0"/>
      <w:ind w:firstLine="360"/>
    </w:pPr>
    <w:rPr>
      <w:rFonts w:ascii="Verdana" w:hAnsi="Verdana"/>
      <w:sz w:val="16"/>
      <w:szCs w:val="16"/>
      <w:lang w:val="es-ES" w:eastAsia="es-ES"/>
    </w:rPr>
  </w:style>
  <w:style w:type="character" w:customStyle="1" w:styleId="TextoindependienteCar">
    <w:name w:val="Texto independiente Car"/>
    <w:basedOn w:val="Fuentedeprrafopredeter"/>
    <w:link w:val="Textoindependiente"/>
    <w:rsid w:val="00977564"/>
    <w:rPr>
      <w:rFonts w:ascii="Tms Rmn" w:hAnsi="Tms Rmn"/>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977564"/>
    <w:rPr>
      <w:rFonts w:ascii="Verdana" w:hAnsi="Verdana"/>
      <w:sz w:val="16"/>
      <w:szCs w:val="16"/>
      <w:lang w:val="es-ES" w:eastAsia="es-ES"/>
    </w:rPr>
  </w:style>
  <w:style w:type="paragraph" w:styleId="Textoindependienteprimerasangra2">
    <w:name w:val="Body Text First Indent 2"/>
    <w:basedOn w:val="Sangradetextonormal"/>
    <w:link w:val="Textoindependienteprimerasangra2Car"/>
    <w:uiPriority w:val="99"/>
    <w:unhideWhenUsed/>
    <w:rsid w:val="00977564"/>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977564"/>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977564"/>
  </w:style>
  <w:style w:type="character" w:customStyle="1" w:styleId="EncabezadodenotaCar">
    <w:name w:val="Encabezado de nota Car"/>
    <w:basedOn w:val="Fuentedeprrafopredeter"/>
    <w:link w:val="Encabezadodenota"/>
    <w:uiPriority w:val="99"/>
    <w:rsid w:val="00977564"/>
    <w:rPr>
      <w:rFonts w:ascii="Verdana" w:hAnsi="Verdana"/>
      <w:sz w:val="16"/>
      <w:szCs w:val="16"/>
      <w:lang w:val="es-ES" w:eastAsia="es-ES"/>
    </w:rPr>
  </w:style>
  <w:style w:type="character" w:customStyle="1" w:styleId="NoSpacingCar">
    <w:name w:val="No Spacing Car"/>
    <w:link w:val="Sinespaciado1"/>
    <w:qFormat/>
    <w:rsid w:val="00F85DC8"/>
    <w:rPr>
      <w:rFonts w:ascii="Constantia" w:hAnsi="Constantia"/>
      <w:sz w:val="22"/>
      <w:szCs w:val="22"/>
      <w:lang w:val="es-ES" w:eastAsia="en-US"/>
    </w:rPr>
  </w:style>
  <w:style w:type="paragraph" w:customStyle="1" w:styleId="p10">
    <w:name w:val="p10"/>
    <w:basedOn w:val="Normal"/>
    <w:qFormat/>
    <w:rsid w:val="00F85DC8"/>
    <w:pPr>
      <w:widowControl w:val="0"/>
      <w:suppressAutoHyphens/>
      <w:spacing w:line="277" w:lineRule="atLeast"/>
      <w:ind w:left="1274"/>
    </w:pPr>
    <w:rPr>
      <w:rFonts w:ascii="Times New Roman" w:hAnsi="Times New Roman"/>
      <w:sz w:val="24"/>
      <w:szCs w:val="20"/>
      <w:lang w:val="en-US" w:eastAsia="en-US"/>
    </w:rPr>
  </w:style>
  <w:style w:type="paragraph" w:customStyle="1" w:styleId="Sinespaciado1">
    <w:name w:val="Sin espaciado1"/>
    <w:link w:val="NoSpacingCar"/>
    <w:qFormat/>
    <w:rsid w:val="00F85DC8"/>
    <w:pPr>
      <w:suppressAutoHyphens/>
    </w:pPr>
    <w:rPr>
      <w:rFonts w:ascii="Constantia" w:hAnsi="Constantia"/>
      <w:sz w:val="22"/>
      <w:szCs w:val="22"/>
      <w:lang w:val="es-ES" w:eastAsia="en-US"/>
    </w:rPr>
  </w:style>
  <w:style w:type="table" w:customStyle="1" w:styleId="GridTable4Accent1">
    <w:name w:val="Grid Table 4 Accent 1"/>
    <w:basedOn w:val="Tablanormal"/>
    <w:uiPriority w:val="49"/>
    <w:rsid w:val="00F85DC8"/>
    <w:pPr>
      <w:suppressAutoHyphens/>
    </w:pPr>
    <w:rPr>
      <w:rFonts w:asciiTheme="minorHAnsi" w:eastAsiaTheme="minorEastAsia" w:hAnsiTheme="minorHAnsi" w:cstheme="minorBidi"/>
      <w:sz w:val="24"/>
      <w:szCs w:val="24"/>
      <w:lang w:val="es-ES_tradnl" w:eastAsia="es-E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ntenidodelmarco">
    <w:name w:val="Contenido del marco"/>
    <w:basedOn w:val="Normal"/>
    <w:qFormat/>
    <w:rsid w:val="00C94429"/>
    <w:pPr>
      <w:suppressAutoHyphens/>
    </w:pPr>
  </w:style>
  <w:style w:type="table" w:customStyle="1" w:styleId="Tablaconcuadrcula3">
    <w:name w:val="Tabla con cuadrícula3"/>
    <w:basedOn w:val="Tablanormal"/>
    <w:next w:val="Tablaconcuadrcula"/>
    <w:uiPriority w:val="39"/>
    <w:rsid w:val="00787F3C"/>
    <w:pPr>
      <w:suppressAutoHyphens/>
    </w:pPr>
    <w:rPr>
      <w:rFonts w:ascii="Cambria" w:eastAsia="MS Mincho" w:hAnsi="Cambria" w:cs="Cambr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GridTable4Accent1"/>
    <w:uiPriority w:val="49"/>
    <w:rsid w:val="00787F3C"/>
    <w:pPr>
      <w:suppressAutoHyphens/>
    </w:pPr>
    <w:rPr>
      <w:rFonts w:ascii="Cambria" w:eastAsia="MS Mincho" w:hAnsi="Cambria" w:cs="Cambria"/>
      <w:sz w:val="24"/>
      <w:szCs w:val="24"/>
      <w:lang w:val="es-ES_tradnl" w:eastAsia="es-E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Textoennegrita">
    <w:name w:val="Strong"/>
    <w:uiPriority w:val="22"/>
    <w:qFormat/>
    <w:rsid w:val="00475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7600">
      <w:bodyDiv w:val="1"/>
      <w:marLeft w:val="0"/>
      <w:marRight w:val="0"/>
      <w:marTop w:val="0"/>
      <w:marBottom w:val="0"/>
      <w:divBdr>
        <w:top w:val="none" w:sz="0" w:space="0" w:color="auto"/>
        <w:left w:val="none" w:sz="0" w:space="0" w:color="auto"/>
        <w:bottom w:val="none" w:sz="0" w:space="0" w:color="auto"/>
        <w:right w:val="none" w:sz="0" w:space="0" w:color="auto"/>
      </w:divBdr>
    </w:div>
    <w:div w:id="15869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us02web.zoom.us/j/88212881576?pwd=OVJPMW0wR0FLN2htamFaMWkvMGVKUT09"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78B2-39F7-43C5-88A0-C3FD29D6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53</Pages>
  <Words>20838</Words>
  <Characters>114613</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135181</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Esteban Chambi Chavez</cp:lastModifiedBy>
  <cp:revision>9</cp:revision>
  <cp:lastPrinted>2023-05-23T00:06:00Z</cp:lastPrinted>
  <dcterms:created xsi:type="dcterms:W3CDTF">2023-04-25T21:46:00Z</dcterms:created>
  <dcterms:modified xsi:type="dcterms:W3CDTF">2023-05-23T00:06:00Z</dcterms:modified>
</cp:coreProperties>
</file>